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92B" w:rsidRPr="0034692B" w:rsidRDefault="00DD72BF" w:rsidP="00DD72BF">
      <w:pPr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4692B">
        <w:rPr>
          <w:rFonts w:ascii="Times New Roman" w:eastAsia="Times New Roman" w:hAnsi="Times New Roman" w:cs="Times New Roman"/>
          <w:b/>
          <w:bCs/>
          <w:lang w:val="ru-RU"/>
        </w:rPr>
        <w:t>МИНИСТЕРСТВО ОБРАЗОВАНИЯ И НАУКИ</w:t>
      </w:r>
      <w:r w:rsidRPr="0034692B">
        <w:rPr>
          <w:rFonts w:ascii="Times New Roman" w:eastAsia="Times New Roman" w:hAnsi="Times New Roman" w:cs="Times New Roman"/>
          <w:b/>
          <w:bCs/>
          <w:lang w:val="ru-RU"/>
        </w:rPr>
        <w:br/>
        <w:t>ЛУГАНСКОЙ НАРОДНОЙ РЕСПУБЛИКИ</w:t>
      </w:r>
    </w:p>
    <w:p w:rsidR="0034692B" w:rsidRDefault="0034692B" w:rsidP="0034692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DD72BF" w:rsidRPr="0034692B" w:rsidRDefault="00DD72BF" w:rsidP="00DD72BF">
      <w:pPr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4692B">
        <w:rPr>
          <w:rFonts w:ascii="Times New Roman" w:eastAsia="Times New Roman" w:hAnsi="Times New Roman" w:cs="Times New Roman"/>
          <w:b/>
          <w:bCs/>
          <w:lang w:val="ru-RU"/>
        </w:rPr>
        <w:t>ГОУ ВПО ЛНР «ЛУГАНСКИЙ НАЦИОНАЛЬНЫЙ</w:t>
      </w:r>
      <w:r w:rsidRPr="0034692B">
        <w:rPr>
          <w:rFonts w:ascii="Times New Roman" w:eastAsia="Times New Roman" w:hAnsi="Times New Roman" w:cs="Times New Roman"/>
          <w:b/>
          <w:bCs/>
          <w:lang w:val="ru-RU"/>
        </w:rPr>
        <w:br/>
        <w:t>УНИВЕРСИТЕТ ИМЕНИ ТАРАСА ШЕВЧЕНКО»</w:t>
      </w: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CC2B66" w:rsidRDefault="00CB7A23" w:rsidP="00DD72BF">
      <w:pPr>
        <w:jc w:val="center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И.Н. </w:t>
      </w:r>
      <w:r w:rsidR="00DD72BF" w:rsidRPr="00CC2B66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Калашник</w:t>
      </w:r>
      <w:r w:rsidR="00DD72BF" w:rsidRPr="00CB7A23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,</w:t>
      </w:r>
      <w:r w:rsidR="00DD72BF" w:rsidRPr="00CC2B66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 xml:space="preserve"> В.Д. Дяченко</w:t>
      </w: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B929E1" w:rsidRPr="00A05C03" w:rsidRDefault="00A05C03" w:rsidP="00B929E1">
      <w:pPr>
        <w:pStyle w:val="32"/>
        <w:shd w:val="clear" w:color="auto" w:fill="auto"/>
        <w:spacing w:after="0"/>
        <w:ind w:firstLine="567"/>
        <w:jc w:val="center"/>
        <w:rPr>
          <w:b/>
          <w:color w:val="auto"/>
          <w:sz w:val="32"/>
          <w:szCs w:val="32"/>
          <w:lang w:val="ru-RU"/>
        </w:rPr>
      </w:pPr>
      <w:r w:rsidRPr="00A05C03">
        <w:rPr>
          <w:b/>
          <w:color w:val="auto"/>
          <w:sz w:val="32"/>
          <w:szCs w:val="32"/>
          <w:lang w:val="ru-RU"/>
        </w:rPr>
        <w:t>Химия активированных олефинов</w:t>
      </w:r>
    </w:p>
    <w:p w:rsidR="00DD72BF" w:rsidRPr="00CC2B66" w:rsidRDefault="00DD72BF" w:rsidP="00B929E1">
      <w:pPr>
        <w:ind w:firstLine="567"/>
        <w:jc w:val="center"/>
        <w:rPr>
          <w:rFonts w:ascii="Times New Roman" w:eastAsia="Times New Roman" w:hAnsi="Times New Roman" w:cs="Times New Roman"/>
          <w:b/>
          <w:sz w:val="22"/>
          <w:szCs w:val="22"/>
          <w:lang w:val="ru-RU"/>
        </w:rPr>
      </w:pP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B929E1" w:rsidRPr="00CC2B66" w:rsidRDefault="00DD72BF" w:rsidP="00DD72BF">
      <w:pPr>
        <w:jc w:val="center"/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ru-RU"/>
        </w:rPr>
        <w:t>Учебно</w:t>
      </w:r>
      <w:r w:rsidR="0034692B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ru-RU"/>
        </w:rPr>
        <w:t>е</w:t>
      </w:r>
      <w:r w:rsidRPr="00CC2B66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ru-RU"/>
        </w:rPr>
        <w:t xml:space="preserve"> пособие</w:t>
      </w:r>
      <w:r w:rsidR="0034692B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ru-RU"/>
        </w:rPr>
        <w:t xml:space="preserve"> к семинарским занятиям</w:t>
      </w:r>
    </w:p>
    <w:p w:rsidR="00DD72BF" w:rsidRPr="00CC2B66" w:rsidRDefault="00DD72BF" w:rsidP="00DD72BF">
      <w:pPr>
        <w:jc w:val="center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CB7A23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>для студентов очной форм</w:t>
      </w:r>
      <w:r w:rsidR="00CB7A23" w:rsidRPr="00CB7A23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>ы</w:t>
      </w:r>
      <w:r w:rsidRPr="00CB7A23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 xml:space="preserve"> </w:t>
      </w:r>
      <w:proofErr w:type="gramStart"/>
      <w:r w:rsidRPr="00CB7A23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>обучения</w:t>
      </w:r>
      <w:r w:rsidR="00CB7A23" w:rsidRPr="00CB7A23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 xml:space="preserve"> </w:t>
      </w:r>
      <w:r w:rsidRPr="00CB7A23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>по направлению</w:t>
      </w:r>
      <w:proofErr w:type="gramEnd"/>
      <w:r w:rsidRPr="00CB7A23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 xml:space="preserve"> подготовки 04.0</w:t>
      </w:r>
      <w:r w:rsidR="00CB7A23" w:rsidRPr="00CB7A23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>4</w:t>
      </w:r>
      <w:r w:rsidRPr="00CB7A23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>.01 «Химия</w:t>
      </w:r>
      <w:r w:rsidRPr="00CC2B66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>»</w:t>
      </w: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DD72BF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A03EB0" w:rsidRDefault="00A03EB0" w:rsidP="00DD72BF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A03EB0" w:rsidRPr="00CC2B66" w:rsidRDefault="00A03EB0" w:rsidP="00DD72BF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DD72BF" w:rsidRPr="00CC2B66" w:rsidRDefault="00DD72BF" w:rsidP="00DD72BF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DD72BF" w:rsidRPr="00CC2B66" w:rsidRDefault="00DD72BF" w:rsidP="00DD72BF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b/>
          <w:bCs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791768" cy="392382"/>
            <wp:effectExtent l="19050" t="0" r="8332" b="0"/>
            <wp:docPr id="116" name="Рисунок 116" descr="D:\РИО\Знак Кни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D:\РИО\Знак Книта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71" cy="39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FD" w:rsidRPr="00980B64" w:rsidRDefault="00DD72BF" w:rsidP="00DD72BF">
      <w:pPr>
        <w:jc w:val="center"/>
        <w:rPr>
          <w:rFonts w:ascii="Times New Roman" w:eastAsia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Луганск</w:t>
      </w:r>
      <w:r w:rsidRPr="00CC2B66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br/>
        <w:t>201</w:t>
      </w:r>
      <w:r w:rsidR="00980B64" w:rsidRPr="00980B64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9</w:t>
      </w:r>
    </w:p>
    <w:p w:rsidR="00A03EB0" w:rsidRDefault="00A03EB0">
      <w:pPr>
        <w:rPr>
          <w:rFonts w:ascii="Times New Roman" w:eastAsia="Times New Roman" w:hAnsi="Times New Roman" w:cs="Times New Roman"/>
          <w:b/>
          <w:bCs/>
          <w:sz w:val="22"/>
          <w:szCs w:val="22"/>
          <w:highlight w:val="yellow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yellow"/>
          <w:lang w:val="ru-RU"/>
        </w:rPr>
        <w:br w:type="page"/>
      </w:r>
    </w:p>
    <w:p w:rsidR="00067AAE" w:rsidRPr="008D78AB" w:rsidRDefault="00067AAE" w:rsidP="00067AA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8D78AB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lastRenderedPageBreak/>
        <w:t>УДК 5</w:t>
      </w:r>
      <w:r w:rsidR="008D78AB" w:rsidRPr="002B468D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47</w:t>
      </w:r>
      <w:r w:rsidRPr="008D78AB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.</w:t>
      </w:r>
      <w:r w:rsidR="008D78AB" w:rsidRPr="002B468D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3</w:t>
      </w:r>
      <w:r w:rsidRPr="008D78AB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1</w:t>
      </w:r>
      <w:r w:rsidR="008D78AB" w:rsidRPr="002B468D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3-188(072)</w:t>
      </w:r>
    </w:p>
    <w:p w:rsidR="00067AAE" w:rsidRPr="002B468D" w:rsidRDefault="008D78AB" w:rsidP="00067AA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 xml:space="preserve">ББК </w:t>
      </w:r>
      <w:r w:rsidR="00067AAE" w:rsidRPr="008D78AB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2</w:t>
      </w:r>
      <w:r w:rsidRPr="002B468D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4</w:t>
      </w:r>
      <w:r w:rsidR="00067AAE" w:rsidRPr="008D78AB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.</w:t>
      </w:r>
      <w:r w:rsidRPr="002B468D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722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p</w:t>
      </w:r>
      <w:r w:rsidRPr="002B468D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3</w:t>
      </w:r>
    </w:p>
    <w:p w:rsidR="00067AAE" w:rsidRPr="00CB7A23" w:rsidRDefault="008D78AB" w:rsidP="00067AAE">
      <w:pPr>
        <w:ind w:firstLine="56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К</w:t>
      </w:r>
      <w:r w:rsidR="00067AAE" w:rsidRPr="008D78AB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 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17</w:t>
      </w:r>
    </w:p>
    <w:p w:rsidR="00067AAE" w:rsidRPr="00CB7A23" w:rsidRDefault="00067AAE" w:rsidP="00067AAE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CB7A2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Рецензенты:</w:t>
      </w:r>
    </w:p>
    <w:tbl>
      <w:tblPr>
        <w:tblStyle w:val="af6"/>
        <w:tblW w:w="680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5"/>
        <w:gridCol w:w="4750"/>
      </w:tblGrid>
      <w:tr w:rsidR="00261F99" w:rsidRPr="00261F99" w:rsidTr="005C7D25">
        <w:tc>
          <w:tcPr>
            <w:tcW w:w="2055" w:type="dxa"/>
            <w:hideMark/>
          </w:tcPr>
          <w:p w:rsidR="00261F99" w:rsidRPr="00261F99" w:rsidRDefault="00261F99">
            <w:pPr>
              <w:widowControl w:val="0"/>
              <w:rPr>
                <w:b/>
                <w:bCs/>
                <w:sz w:val="20"/>
                <w:szCs w:val="20"/>
              </w:rPr>
            </w:pPr>
            <w:r w:rsidRPr="00261F99">
              <w:rPr>
                <w:b/>
                <w:bCs/>
                <w:iCs/>
                <w:sz w:val="20"/>
                <w:szCs w:val="20"/>
              </w:rPr>
              <w:t>Кривоколыско С.Г.</w:t>
            </w:r>
            <w:r w:rsidRPr="00261F99">
              <w:rPr>
                <w:bCs/>
                <w:iCs/>
                <w:sz w:val="20"/>
                <w:szCs w:val="20"/>
              </w:rPr>
              <w:t> </w:t>
            </w:r>
          </w:p>
        </w:tc>
        <w:tc>
          <w:tcPr>
            <w:tcW w:w="4750" w:type="dxa"/>
            <w:hideMark/>
          </w:tcPr>
          <w:p w:rsidR="00261F99" w:rsidRPr="00261F99" w:rsidRDefault="00261F99" w:rsidP="00346AA5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261F99">
              <w:rPr>
                <w:bCs/>
                <w:iCs/>
                <w:sz w:val="20"/>
                <w:szCs w:val="20"/>
              </w:rPr>
              <w:t>– заведующий кафедрой химии и инновационных х</w:t>
            </w:r>
            <w:r w:rsidRPr="00261F99">
              <w:rPr>
                <w:bCs/>
                <w:iCs/>
                <w:sz w:val="20"/>
                <w:szCs w:val="20"/>
              </w:rPr>
              <w:t>и</w:t>
            </w:r>
            <w:r w:rsidRPr="00261F99">
              <w:rPr>
                <w:bCs/>
                <w:iCs/>
                <w:sz w:val="20"/>
                <w:szCs w:val="20"/>
              </w:rPr>
              <w:t>мических технологий ГОУ ВПО ЛНР «Луганский национальный университет имени Владимира Д</w:t>
            </w:r>
            <w:r w:rsidRPr="00261F99">
              <w:rPr>
                <w:bCs/>
                <w:iCs/>
                <w:sz w:val="20"/>
                <w:szCs w:val="20"/>
              </w:rPr>
              <w:t>а</w:t>
            </w:r>
            <w:r w:rsidRPr="00261F99">
              <w:rPr>
                <w:bCs/>
                <w:iCs/>
                <w:sz w:val="20"/>
                <w:szCs w:val="20"/>
              </w:rPr>
              <w:t>ля», доктор химических наук, профессор;</w:t>
            </w:r>
          </w:p>
        </w:tc>
      </w:tr>
      <w:tr w:rsidR="00261F99" w:rsidRPr="00261F99" w:rsidTr="005C7D25">
        <w:tc>
          <w:tcPr>
            <w:tcW w:w="2055" w:type="dxa"/>
            <w:hideMark/>
          </w:tcPr>
          <w:p w:rsidR="00261F99" w:rsidRPr="00261F99" w:rsidRDefault="00261F99">
            <w:pPr>
              <w:widowControl w:val="0"/>
              <w:rPr>
                <w:b/>
                <w:bCs/>
                <w:sz w:val="20"/>
                <w:szCs w:val="20"/>
              </w:rPr>
            </w:pPr>
            <w:r w:rsidRPr="00261F99">
              <w:rPr>
                <w:b/>
                <w:bCs/>
                <w:iCs/>
                <w:sz w:val="20"/>
                <w:szCs w:val="20"/>
              </w:rPr>
              <w:t>Бойченко П.К.</w:t>
            </w:r>
            <w:r w:rsidRPr="00261F99">
              <w:rPr>
                <w:bCs/>
                <w:iCs/>
                <w:sz w:val="20"/>
                <w:szCs w:val="20"/>
              </w:rPr>
              <w:t> </w:t>
            </w:r>
          </w:p>
        </w:tc>
        <w:tc>
          <w:tcPr>
            <w:tcW w:w="4750" w:type="dxa"/>
            <w:hideMark/>
          </w:tcPr>
          <w:p w:rsidR="00261F99" w:rsidRPr="00261F99" w:rsidRDefault="00261F99" w:rsidP="00346AA5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261F99">
              <w:rPr>
                <w:bCs/>
                <w:iCs/>
                <w:sz w:val="20"/>
                <w:szCs w:val="20"/>
              </w:rPr>
              <w:t>– </w:t>
            </w:r>
            <w:r w:rsidR="00346AA5">
              <w:rPr>
                <w:bCs/>
                <w:iCs/>
                <w:sz w:val="20"/>
                <w:szCs w:val="20"/>
              </w:rPr>
              <w:t xml:space="preserve">и.о. </w:t>
            </w:r>
            <w:r w:rsidRPr="00261F99">
              <w:rPr>
                <w:bCs/>
                <w:iCs/>
                <w:sz w:val="20"/>
                <w:szCs w:val="20"/>
              </w:rPr>
              <w:t>заведующ</w:t>
            </w:r>
            <w:r w:rsidR="00346AA5">
              <w:rPr>
                <w:bCs/>
                <w:iCs/>
                <w:sz w:val="20"/>
                <w:szCs w:val="20"/>
              </w:rPr>
              <w:t>его</w:t>
            </w:r>
            <w:r w:rsidRPr="00261F99">
              <w:rPr>
                <w:bCs/>
                <w:iCs/>
                <w:sz w:val="20"/>
                <w:szCs w:val="20"/>
              </w:rPr>
              <w:t xml:space="preserve"> кафедрой лабораторной диагн</w:t>
            </w:r>
            <w:r w:rsidRPr="00261F99">
              <w:rPr>
                <w:bCs/>
                <w:iCs/>
                <w:sz w:val="20"/>
                <w:szCs w:val="20"/>
              </w:rPr>
              <w:t>о</w:t>
            </w:r>
            <w:r w:rsidRPr="00261F99">
              <w:rPr>
                <w:bCs/>
                <w:iCs/>
                <w:sz w:val="20"/>
                <w:szCs w:val="20"/>
              </w:rPr>
              <w:t>стики, анатомии и физиологии ГОУ ВПО ЛНР «Л</w:t>
            </w:r>
            <w:r w:rsidRPr="00261F99">
              <w:rPr>
                <w:bCs/>
                <w:iCs/>
                <w:sz w:val="20"/>
                <w:szCs w:val="20"/>
              </w:rPr>
              <w:t>у</w:t>
            </w:r>
            <w:r w:rsidRPr="00261F99">
              <w:rPr>
                <w:bCs/>
                <w:iCs/>
                <w:sz w:val="20"/>
                <w:szCs w:val="20"/>
              </w:rPr>
              <w:t>ганский национальный университет имени Тараса Ше</w:t>
            </w:r>
            <w:r w:rsidRPr="00261F99">
              <w:rPr>
                <w:bCs/>
                <w:iCs/>
                <w:sz w:val="20"/>
                <w:szCs w:val="20"/>
              </w:rPr>
              <w:t>в</w:t>
            </w:r>
            <w:r w:rsidRPr="00261F99">
              <w:rPr>
                <w:bCs/>
                <w:iCs/>
                <w:sz w:val="20"/>
                <w:szCs w:val="20"/>
              </w:rPr>
              <w:t xml:space="preserve">ченко», доктор медицинских наук, </w:t>
            </w:r>
            <w:r w:rsidR="00D36EA6">
              <w:rPr>
                <w:bCs/>
                <w:iCs/>
                <w:sz w:val="20"/>
                <w:szCs w:val="20"/>
              </w:rPr>
              <w:t>профессор</w:t>
            </w:r>
            <w:r w:rsidRPr="00261F99">
              <w:rPr>
                <w:bCs/>
                <w:iCs/>
                <w:sz w:val="20"/>
                <w:szCs w:val="20"/>
              </w:rPr>
              <w:t>;</w:t>
            </w:r>
          </w:p>
        </w:tc>
      </w:tr>
      <w:tr w:rsidR="00261F99" w:rsidRPr="00261F99" w:rsidTr="005C7D25">
        <w:tc>
          <w:tcPr>
            <w:tcW w:w="2055" w:type="dxa"/>
            <w:hideMark/>
          </w:tcPr>
          <w:p w:rsidR="00261F99" w:rsidRPr="00261F99" w:rsidRDefault="00F745A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Сараева Т.А.</w:t>
            </w:r>
            <w:r w:rsidR="00261F99" w:rsidRPr="00261F99">
              <w:rPr>
                <w:b/>
                <w:bCs/>
                <w:iCs/>
                <w:sz w:val="20"/>
                <w:szCs w:val="20"/>
              </w:rPr>
              <w:t> </w:t>
            </w:r>
          </w:p>
        </w:tc>
        <w:tc>
          <w:tcPr>
            <w:tcW w:w="4750" w:type="dxa"/>
            <w:hideMark/>
          </w:tcPr>
          <w:p w:rsidR="00261F99" w:rsidRPr="00261F99" w:rsidRDefault="00261F99" w:rsidP="00346AA5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261F99">
              <w:rPr>
                <w:b/>
                <w:bCs/>
                <w:iCs/>
                <w:sz w:val="20"/>
                <w:szCs w:val="20"/>
              </w:rPr>
              <w:t>– </w:t>
            </w:r>
            <w:r w:rsidRPr="00261F99">
              <w:rPr>
                <w:bCs/>
                <w:iCs/>
                <w:sz w:val="20"/>
                <w:szCs w:val="20"/>
              </w:rPr>
              <w:t>доцент кафедры химии и биохимии ГОУ ВПО ЛНР «Луганский национальный университет имени Тараса Шевченко», кандидат химических наук.</w:t>
            </w:r>
          </w:p>
        </w:tc>
      </w:tr>
    </w:tbl>
    <w:p w:rsidR="00067AAE" w:rsidRPr="005A059A" w:rsidRDefault="00CB7A23" w:rsidP="00CB7A23">
      <w:pPr>
        <w:spacing w:before="120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5A059A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Калашник </w:t>
      </w:r>
      <w:r w:rsidR="00067AAE" w:rsidRPr="005A059A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И.Н., Дяченко В.Д.</w:t>
      </w:r>
    </w:p>
    <w:tbl>
      <w:tblPr>
        <w:tblStyle w:val="af6"/>
        <w:tblW w:w="6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5859"/>
      </w:tblGrid>
      <w:tr w:rsidR="00067AAE" w:rsidRPr="00CB7A23" w:rsidTr="005C7D25">
        <w:trPr>
          <w:trHeight w:val="1070"/>
        </w:trPr>
        <w:tc>
          <w:tcPr>
            <w:tcW w:w="770" w:type="dxa"/>
          </w:tcPr>
          <w:p w:rsidR="00067AAE" w:rsidRPr="00CB7A23" w:rsidRDefault="00990662" w:rsidP="00B93E62">
            <w:pPr>
              <w:spacing w:before="120"/>
              <w:jc w:val="both"/>
              <w:rPr>
                <w:rFonts w:eastAsia="Times New Roman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uk-UA"/>
              </w:rPr>
              <w:t>К 17</w:t>
            </w:r>
          </w:p>
        </w:tc>
        <w:tc>
          <w:tcPr>
            <w:tcW w:w="5859" w:type="dxa"/>
          </w:tcPr>
          <w:p w:rsidR="00204F61" w:rsidRPr="00CB7A23" w:rsidRDefault="007F4264" w:rsidP="00953863">
            <w:pPr>
              <w:pStyle w:val="32"/>
              <w:shd w:val="clear" w:color="auto" w:fill="auto"/>
              <w:spacing w:after="0"/>
              <w:ind w:firstLine="0"/>
              <w:rPr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     </w:t>
            </w:r>
            <w:r w:rsidR="00067AAE" w:rsidRPr="00CB7A23">
              <w:rPr>
                <w:b/>
                <w:color w:val="auto"/>
                <w:sz w:val="20"/>
                <w:szCs w:val="20"/>
              </w:rPr>
              <w:t>Химия активированных олефинов</w:t>
            </w:r>
            <w:proofErr w:type="gramStart"/>
            <w:r>
              <w:rPr>
                <w:b/>
                <w:color w:val="auto"/>
                <w:sz w:val="20"/>
                <w:szCs w:val="20"/>
              </w:rPr>
              <w:t> </w:t>
            </w:r>
            <w:r w:rsidR="00346AA5">
              <w:rPr>
                <w:bCs/>
                <w:sz w:val="20"/>
                <w:szCs w:val="20"/>
                <w:lang w:eastAsia="uk-UA"/>
              </w:rPr>
              <w:t>:</w:t>
            </w:r>
            <w:proofErr w:type="gramEnd"/>
            <w:r w:rsidR="00346AA5">
              <w:rPr>
                <w:bCs/>
                <w:sz w:val="20"/>
                <w:szCs w:val="20"/>
                <w:lang w:eastAsia="uk-UA"/>
              </w:rPr>
              <w:t xml:space="preserve"> учебное пособие</w:t>
            </w:r>
            <w:r w:rsidR="00346AA5">
              <w:rPr>
                <w:bCs/>
                <w:sz w:val="20"/>
                <w:szCs w:val="20"/>
                <w:lang w:val="en-US" w:eastAsia="uk-UA"/>
              </w:rPr>
              <w:t> </w:t>
            </w:r>
            <w:r w:rsidR="00346AA5">
              <w:rPr>
                <w:bCs/>
                <w:sz w:val="20"/>
                <w:szCs w:val="20"/>
                <w:lang w:eastAsia="uk-UA"/>
              </w:rPr>
              <w:t>/</w:t>
            </w:r>
            <w:r w:rsidR="00346AA5" w:rsidRPr="00346AA5">
              <w:rPr>
                <w:bCs/>
                <w:sz w:val="20"/>
                <w:szCs w:val="20"/>
                <w:lang w:eastAsia="uk-UA"/>
              </w:rPr>
              <w:t xml:space="preserve"> </w:t>
            </w:r>
            <w:r w:rsidR="00067AAE" w:rsidRPr="00CB7A23">
              <w:rPr>
                <w:bCs/>
                <w:sz w:val="20"/>
                <w:szCs w:val="20"/>
                <w:lang w:eastAsia="uk-UA"/>
              </w:rPr>
              <w:t>И.Н. Калашник, В.Д. Дяченко; ГОУ ВПО ЛНР «Луганский нац</w:t>
            </w:r>
            <w:r w:rsidR="00067AAE" w:rsidRPr="00CB7A23">
              <w:rPr>
                <w:bCs/>
                <w:sz w:val="20"/>
                <w:szCs w:val="20"/>
                <w:lang w:eastAsia="uk-UA"/>
              </w:rPr>
              <w:t>и</w:t>
            </w:r>
            <w:r w:rsidR="00067AAE" w:rsidRPr="00CB7A23">
              <w:rPr>
                <w:bCs/>
                <w:sz w:val="20"/>
                <w:szCs w:val="20"/>
                <w:lang w:eastAsia="uk-UA"/>
              </w:rPr>
              <w:t>ональный университет имени Тараса Шевченко». – Луганск</w:t>
            </w:r>
            <w:proofErr w:type="gramStart"/>
            <w:r>
              <w:rPr>
                <w:bCs/>
                <w:sz w:val="20"/>
                <w:szCs w:val="20"/>
                <w:lang w:eastAsia="uk-UA"/>
              </w:rPr>
              <w:t> </w:t>
            </w:r>
            <w:r w:rsidR="00067AAE" w:rsidRPr="00CB7A23">
              <w:rPr>
                <w:bCs/>
                <w:sz w:val="20"/>
                <w:szCs w:val="20"/>
                <w:lang w:eastAsia="uk-UA"/>
              </w:rPr>
              <w:t>:</w:t>
            </w:r>
            <w:proofErr w:type="gramEnd"/>
            <w:r w:rsidR="00067AAE" w:rsidRPr="00CB7A23">
              <w:rPr>
                <w:bCs/>
                <w:sz w:val="20"/>
                <w:szCs w:val="20"/>
                <w:lang w:eastAsia="uk-UA"/>
              </w:rPr>
              <w:t xml:space="preserve"> </w:t>
            </w:r>
            <w:r w:rsidR="00067AAE" w:rsidRPr="00CB7A23">
              <w:rPr>
                <w:sz w:val="20"/>
                <w:szCs w:val="20"/>
                <w:lang w:eastAsia="uk-UA"/>
              </w:rPr>
              <w:t>Кн</w:t>
            </w:r>
            <w:r w:rsidR="00067AAE" w:rsidRPr="00CB7A23">
              <w:rPr>
                <w:sz w:val="20"/>
                <w:szCs w:val="20"/>
                <w:lang w:eastAsia="uk-UA"/>
              </w:rPr>
              <w:t>и</w:t>
            </w:r>
            <w:r w:rsidR="00067AAE" w:rsidRPr="00CB7A23">
              <w:rPr>
                <w:sz w:val="20"/>
                <w:szCs w:val="20"/>
                <w:lang w:eastAsia="uk-UA"/>
              </w:rPr>
              <w:t xml:space="preserve">та, 2018. – </w:t>
            </w:r>
            <w:r w:rsidR="00067AAE" w:rsidRPr="00990662">
              <w:rPr>
                <w:sz w:val="20"/>
                <w:szCs w:val="20"/>
                <w:lang w:eastAsia="uk-UA"/>
              </w:rPr>
              <w:t>8</w:t>
            </w:r>
            <w:r w:rsidR="00953863">
              <w:rPr>
                <w:sz w:val="20"/>
                <w:szCs w:val="20"/>
                <w:lang w:eastAsia="uk-UA"/>
              </w:rPr>
              <w:t>8</w:t>
            </w:r>
            <w:bookmarkStart w:id="0" w:name="_GoBack"/>
            <w:bookmarkEnd w:id="0"/>
            <w:r w:rsidR="00067AAE" w:rsidRPr="00CB7A23">
              <w:rPr>
                <w:sz w:val="20"/>
                <w:szCs w:val="20"/>
                <w:lang w:eastAsia="uk-UA"/>
              </w:rPr>
              <w:t> с.</w:t>
            </w:r>
          </w:p>
        </w:tc>
      </w:tr>
    </w:tbl>
    <w:p w:rsidR="00F745AC" w:rsidRDefault="00CB7A23" w:rsidP="00CB7A23">
      <w:pPr>
        <w:pStyle w:val="32"/>
        <w:shd w:val="clear" w:color="auto" w:fill="auto"/>
        <w:spacing w:after="0"/>
        <w:ind w:firstLine="567"/>
        <w:rPr>
          <w:color w:val="auto"/>
          <w:sz w:val="20"/>
          <w:szCs w:val="20"/>
          <w:lang w:val="ru-RU"/>
        </w:rPr>
      </w:pPr>
      <w:r>
        <w:rPr>
          <w:color w:val="auto"/>
          <w:sz w:val="20"/>
          <w:szCs w:val="20"/>
          <w:lang w:val="ru-RU"/>
        </w:rPr>
        <w:t>В </w:t>
      </w:r>
      <w:r w:rsidR="003F2D26" w:rsidRPr="00B4306D">
        <w:rPr>
          <w:color w:val="auto"/>
          <w:sz w:val="20"/>
          <w:szCs w:val="20"/>
          <w:lang w:val="ru-RU"/>
        </w:rPr>
        <w:t>учебн</w:t>
      </w:r>
      <w:r w:rsidR="00F745AC">
        <w:rPr>
          <w:color w:val="auto"/>
          <w:sz w:val="20"/>
          <w:szCs w:val="20"/>
          <w:lang w:val="ru-RU"/>
        </w:rPr>
        <w:t>ом</w:t>
      </w:r>
      <w:r w:rsidR="003F2D26" w:rsidRPr="00B4306D">
        <w:rPr>
          <w:color w:val="auto"/>
          <w:sz w:val="20"/>
          <w:szCs w:val="20"/>
          <w:lang w:val="ru-RU"/>
        </w:rPr>
        <w:t xml:space="preserve"> пособии изложена система знаний по вопросам стро</w:t>
      </w:r>
      <w:r w:rsidR="003F2D26" w:rsidRPr="00B4306D">
        <w:rPr>
          <w:color w:val="auto"/>
          <w:sz w:val="20"/>
          <w:szCs w:val="20"/>
          <w:lang w:val="ru-RU"/>
        </w:rPr>
        <w:t>е</w:t>
      </w:r>
      <w:r w:rsidR="003F2D26" w:rsidRPr="00B4306D">
        <w:rPr>
          <w:color w:val="auto"/>
          <w:sz w:val="20"/>
          <w:szCs w:val="20"/>
          <w:lang w:val="ru-RU"/>
        </w:rPr>
        <w:t>ния, структуры, физико-химических свойств и способов получения ол</w:t>
      </w:r>
      <w:r w:rsidR="003F2D26" w:rsidRPr="00B4306D">
        <w:rPr>
          <w:color w:val="auto"/>
          <w:sz w:val="20"/>
          <w:szCs w:val="20"/>
          <w:lang w:val="ru-RU"/>
        </w:rPr>
        <w:t>е</w:t>
      </w:r>
      <w:r w:rsidR="003F2D26" w:rsidRPr="00B4306D">
        <w:rPr>
          <w:color w:val="auto"/>
          <w:sz w:val="20"/>
          <w:szCs w:val="20"/>
          <w:lang w:val="ru-RU"/>
        </w:rPr>
        <w:t>финов и</w:t>
      </w:r>
      <w:r>
        <w:rPr>
          <w:color w:val="auto"/>
          <w:sz w:val="20"/>
          <w:szCs w:val="20"/>
          <w:lang w:val="ru-RU"/>
        </w:rPr>
        <w:t xml:space="preserve"> их активированных производных. </w:t>
      </w:r>
    </w:p>
    <w:p w:rsidR="003F2D26" w:rsidRDefault="00CB7A23" w:rsidP="00F745AC">
      <w:pPr>
        <w:pStyle w:val="32"/>
        <w:shd w:val="clear" w:color="auto" w:fill="auto"/>
        <w:spacing w:after="0"/>
        <w:ind w:firstLine="567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</w:t>
      </w:r>
      <w:r w:rsidR="003F2D26" w:rsidRPr="00B4306D">
        <w:rPr>
          <w:sz w:val="20"/>
          <w:szCs w:val="20"/>
          <w:lang w:val="ru-RU"/>
        </w:rPr>
        <w:t xml:space="preserve">труктурировано в соответствии </w:t>
      </w:r>
      <w:r>
        <w:rPr>
          <w:sz w:val="20"/>
          <w:szCs w:val="20"/>
          <w:lang w:val="ru-RU"/>
        </w:rPr>
        <w:t xml:space="preserve">с </w:t>
      </w:r>
      <w:r w:rsidR="003F2D26" w:rsidRPr="00B4306D">
        <w:rPr>
          <w:sz w:val="20"/>
          <w:szCs w:val="20"/>
          <w:lang w:val="ru-RU"/>
        </w:rPr>
        <w:t>учебной программ</w:t>
      </w:r>
      <w:r>
        <w:rPr>
          <w:sz w:val="20"/>
          <w:szCs w:val="20"/>
          <w:lang w:val="ru-RU"/>
        </w:rPr>
        <w:t>ой</w:t>
      </w:r>
      <w:r w:rsidR="003F2D26" w:rsidRPr="00B4306D">
        <w:rPr>
          <w:sz w:val="20"/>
          <w:szCs w:val="20"/>
          <w:lang w:val="ru-RU"/>
        </w:rPr>
        <w:t xml:space="preserve"> дисципл</w:t>
      </w:r>
      <w:r w:rsidR="003F2D26" w:rsidRPr="00B4306D">
        <w:rPr>
          <w:sz w:val="20"/>
          <w:szCs w:val="20"/>
          <w:lang w:val="ru-RU"/>
        </w:rPr>
        <w:t>и</w:t>
      </w:r>
      <w:r w:rsidR="003F2D26" w:rsidRPr="00B4306D">
        <w:rPr>
          <w:sz w:val="20"/>
          <w:szCs w:val="20"/>
          <w:lang w:val="ru-RU"/>
        </w:rPr>
        <w:t>ны «</w:t>
      </w:r>
      <w:r w:rsidR="003F2D26" w:rsidRPr="00CB7A23">
        <w:rPr>
          <w:sz w:val="20"/>
          <w:szCs w:val="20"/>
          <w:lang w:val="ru-RU"/>
        </w:rPr>
        <w:t>Химия активированных олефинов</w:t>
      </w:r>
      <w:r w:rsidR="003F2D26" w:rsidRPr="00B4306D">
        <w:rPr>
          <w:sz w:val="20"/>
          <w:szCs w:val="20"/>
          <w:lang w:val="ru-RU"/>
        </w:rPr>
        <w:t xml:space="preserve">» </w:t>
      </w:r>
      <w:r>
        <w:rPr>
          <w:sz w:val="20"/>
          <w:szCs w:val="20"/>
          <w:lang w:val="ru-RU"/>
        </w:rPr>
        <w:t xml:space="preserve">для студентов </w:t>
      </w:r>
      <w:r w:rsidR="00346AA5" w:rsidRPr="00CB7A23">
        <w:rPr>
          <w:sz w:val="20"/>
          <w:szCs w:val="20"/>
          <w:lang w:val="ru-RU"/>
        </w:rPr>
        <w:t xml:space="preserve">очной формы </w:t>
      </w:r>
      <w:proofErr w:type="gramStart"/>
      <w:r w:rsidR="00346AA5" w:rsidRPr="00CB7A23">
        <w:rPr>
          <w:sz w:val="20"/>
          <w:szCs w:val="20"/>
          <w:lang w:val="ru-RU"/>
        </w:rPr>
        <w:t>об</w:t>
      </w:r>
      <w:r w:rsidR="00346AA5" w:rsidRPr="00CB7A23">
        <w:rPr>
          <w:sz w:val="20"/>
          <w:szCs w:val="20"/>
          <w:lang w:val="ru-RU"/>
        </w:rPr>
        <w:t>у</w:t>
      </w:r>
      <w:r w:rsidR="00346AA5" w:rsidRPr="00CB7A23">
        <w:rPr>
          <w:sz w:val="20"/>
          <w:szCs w:val="20"/>
          <w:lang w:val="ru-RU"/>
        </w:rPr>
        <w:t>чения</w:t>
      </w:r>
      <w:r w:rsidR="00346AA5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по </w:t>
      </w:r>
      <w:r w:rsidRPr="00B4306D">
        <w:rPr>
          <w:sz w:val="20"/>
          <w:szCs w:val="20"/>
          <w:lang w:val="ru-RU"/>
        </w:rPr>
        <w:t>направлению</w:t>
      </w:r>
      <w:proofErr w:type="gramEnd"/>
      <w:r w:rsidRPr="00B4306D">
        <w:rPr>
          <w:sz w:val="20"/>
          <w:szCs w:val="20"/>
          <w:lang w:val="ru-RU"/>
        </w:rPr>
        <w:t xml:space="preserve"> подготовки </w:t>
      </w:r>
      <w:r w:rsidRPr="00CB7A23">
        <w:rPr>
          <w:sz w:val="20"/>
          <w:szCs w:val="20"/>
          <w:lang w:val="ru-RU"/>
        </w:rPr>
        <w:t xml:space="preserve">04.04.01 «Химия» </w:t>
      </w:r>
      <w:r w:rsidR="003F2D26" w:rsidRPr="00B4306D">
        <w:rPr>
          <w:sz w:val="20"/>
          <w:szCs w:val="20"/>
          <w:lang w:val="ru-RU"/>
        </w:rPr>
        <w:t xml:space="preserve">и предназначено для </w:t>
      </w:r>
      <w:r w:rsidR="00F745AC">
        <w:rPr>
          <w:sz w:val="20"/>
          <w:szCs w:val="20"/>
          <w:lang w:val="ru-RU"/>
        </w:rPr>
        <w:t xml:space="preserve">семинарских занятий и </w:t>
      </w:r>
      <w:r w:rsidR="003F2D26" w:rsidRPr="00B4306D">
        <w:rPr>
          <w:sz w:val="20"/>
          <w:szCs w:val="20"/>
          <w:lang w:val="ru-RU"/>
        </w:rPr>
        <w:t>выполнения самостоятельных работ</w:t>
      </w:r>
      <w:r>
        <w:rPr>
          <w:sz w:val="20"/>
          <w:szCs w:val="20"/>
          <w:lang w:val="ru-RU"/>
        </w:rPr>
        <w:t xml:space="preserve">. </w:t>
      </w:r>
      <w:r w:rsidRPr="00B4306D">
        <w:rPr>
          <w:sz w:val="20"/>
          <w:szCs w:val="20"/>
          <w:lang w:val="ru-RU"/>
        </w:rPr>
        <w:t>Учебно</w:t>
      </w:r>
      <w:r>
        <w:rPr>
          <w:sz w:val="20"/>
          <w:szCs w:val="20"/>
          <w:lang w:val="ru-RU"/>
        </w:rPr>
        <w:t>е</w:t>
      </w:r>
      <w:r w:rsidRPr="00B4306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</w:t>
      </w:r>
      <w:r w:rsidR="003F2D26" w:rsidRPr="00CB7A23">
        <w:rPr>
          <w:sz w:val="20"/>
          <w:szCs w:val="20"/>
          <w:lang w:val="ru-RU"/>
        </w:rPr>
        <w:t>о</w:t>
      </w:r>
      <w:r w:rsidR="003F2D26" w:rsidRPr="00CB7A23">
        <w:rPr>
          <w:sz w:val="20"/>
          <w:szCs w:val="20"/>
          <w:lang w:val="ru-RU"/>
        </w:rPr>
        <w:t>собие может быть полезно учителям химии, аспирантам, научным сотру</w:t>
      </w:r>
      <w:r w:rsidR="003F2D26" w:rsidRPr="00CB7A23">
        <w:rPr>
          <w:sz w:val="20"/>
          <w:szCs w:val="20"/>
          <w:lang w:val="ru-RU"/>
        </w:rPr>
        <w:t>д</w:t>
      </w:r>
      <w:r w:rsidR="003F2D26" w:rsidRPr="00CB7A23">
        <w:rPr>
          <w:sz w:val="20"/>
          <w:szCs w:val="20"/>
          <w:lang w:val="ru-RU"/>
        </w:rPr>
        <w:t>никам и работникам химических отраслей промышленности.</w:t>
      </w:r>
    </w:p>
    <w:p w:rsidR="00F745AC" w:rsidRPr="00CB7A23" w:rsidRDefault="00F745AC" w:rsidP="00F745AC">
      <w:pPr>
        <w:pStyle w:val="32"/>
        <w:shd w:val="clear" w:color="auto" w:fill="auto"/>
        <w:spacing w:after="0"/>
        <w:ind w:firstLine="567"/>
        <w:rPr>
          <w:sz w:val="20"/>
          <w:szCs w:val="20"/>
          <w:lang w:val="ru-RU"/>
        </w:rPr>
      </w:pPr>
    </w:p>
    <w:p w:rsidR="00990662" w:rsidRPr="008D78AB" w:rsidRDefault="00990662" w:rsidP="00990662">
      <w:pPr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8D78AB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УДК 5</w:t>
      </w:r>
      <w:r w:rsidRPr="00990662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47</w:t>
      </w:r>
      <w:r w:rsidRPr="008D78AB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.</w:t>
      </w:r>
      <w:r w:rsidRPr="00990662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3</w:t>
      </w:r>
      <w:r w:rsidRPr="008D78AB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1</w:t>
      </w:r>
      <w:r w:rsidRPr="00990662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3-188(072)</w:t>
      </w:r>
    </w:p>
    <w:p w:rsidR="00990662" w:rsidRPr="00990662" w:rsidRDefault="00990662" w:rsidP="00990662">
      <w:pPr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 xml:space="preserve">ББК </w:t>
      </w:r>
      <w:r w:rsidRPr="008D78AB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2</w:t>
      </w:r>
      <w:r w:rsidRPr="00990662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4</w:t>
      </w:r>
      <w:r w:rsidRPr="008D78AB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.</w:t>
      </w:r>
      <w:r w:rsidRPr="00990662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722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p</w:t>
      </w:r>
      <w:r w:rsidRPr="00990662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3</w:t>
      </w:r>
    </w:p>
    <w:p w:rsidR="00067AAE" w:rsidRDefault="00067AAE" w:rsidP="00CB7A23">
      <w:pPr>
        <w:spacing w:after="12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</w:pPr>
      <w:r w:rsidRPr="00CB7A23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Рекомендовано Ученым советом Луганского национального университ</w:t>
      </w:r>
      <w:r w:rsidRPr="00CB7A23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е</w:t>
      </w:r>
      <w:r w:rsidRPr="00CB7A23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 xml:space="preserve">та имени Тараса Шевченко (протокол № </w:t>
      </w:r>
      <w:r w:rsidRPr="00346AA5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8 от 22.02.201</w:t>
      </w:r>
      <w:r w:rsidR="00990662" w:rsidRPr="00346AA5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9</w:t>
      </w:r>
      <w:r w:rsidRPr="00346AA5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 г.)</w:t>
      </w:r>
    </w:p>
    <w:p w:rsidR="007F4264" w:rsidRPr="00CB7A23" w:rsidRDefault="007F4264" w:rsidP="00CB7A23">
      <w:pPr>
        <w:spacing w:after="120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67AAE" w:rsidRPr="00CB7A23" w:rsidRDefault="00067AAE" w:rsidP="007F4264">
      <w:pPr>
        <w:ind w:left="241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B7A23">
        <w:rPr>
          <w:rFonts w:ascii="Times New Roman" w:eastAsia="Times New Roman" w:hAnsi="Times New Roman" w:cs="Times New Roman"/>
          <w:sz w:val="20"/>
          <w:szCs w:val="20"/>
          <w:lang w:val="ru-RU"/>
        </w:rPr>
        <w:t>© Калашник И.Н., Дяченко В.Д., 201</w:t>
      </w:r>
      <w:r w:rsidR="00990662">
        <w:rPr>
          <w:rFonts w:ascii="Times New Roman" w:eastAsia="Times New Roman" w:hAnsi="Times New Roman" w:cs="Times New Roman"/>
          <w:sz w:val="20"/>
          <w:szCs w:val="20"/>
          <w:lang w:val="ru-RU"/>
        </w:rPr>
        <w:t>9</w:t>
      </w:r>
    </w:p>
    <w:p w:rsidR="00067AAE" w:rsidRPr="00CC2B66" w:rsidRDefault="00067AAE" w:rsidP="007F4264">
      <w:pPr>
        <w:ind w:left="2410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CB7A23">
        <w:rPr>
          <w:rFonts w:ascii="Times New Roman" w:eastAsia="Times New Roman" w:hAnsi="Times New Roman" w:cs="Times New Roman"/>
          <w:sz w:val="20"/>
          <w:szCs w:val="20"/>
          <w:lang w:val="ru-RU"/>
        </w:rPr>
        <w:t>© ГОУ ВПО ЛНР «Луганский национальный университет имени</w:t>
      </w:r>
      <w:r w:rsidR="007F4264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CB7A23">
        <w:rPr>
          <w:rFonts w:ascii="Times New Roman" w:eastAsia="Times New Roman" w:hAnsi="Times New Roman" w:cs="Times New Roman"/>
          <w:sz w:val="20"/>
          <w:szCs w:val="20"/>
          <w:lang w:val="ru-RU"/>
        </w:rPr>
        <w:t>Тараса Шевченко», 201</w:t>
      </w:r>
      <w:r w:rsidR="00990662">
        <w:rPr>
          <w:rFonts w:ascii="Times New Roman" w:eastAsia="Times New Roman" w:hAnsi="Times New Roman" w:cs="Times New Roman"/>
          <w:sz w:val="20"/>
          <w:szCs w:val="20"/>
          <w:lang w:val="ru-RU"/>
        </w:rPr>
        <w:t>9</w:t>
      </w:r>
    </w:p>
    <w:p w:rsidR="003E6355" w:rsidRPr="00CC2B66" w:rsidRDefault="003E6355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  <w:sectPr w:rsidR="003E6355" w:rsidRPr="00CC2B66" w:rsidSect="00183C77">
          <w:footerReference w:type="default" r:id="rId10"/>
          <w:footerReference w:type="first" r:id="rId11"/>
          <w:type w:val="nextColumn"/>
          <w:pgSz w:w="8400" w:h="11900" w:code="11"/>
          <w:pgMar w:top="1134" w:right="1134" w:bottom="1418" w:left="851" w:header="301" w:footer="1021" w:gutter="0"/>
          <w:pgNumType w:start="3"/>
          <w:cols w:space="720"/>
          <w:noEndnote/>
          <w:docGrid w:linePitch="360"/>
        </w:sectPr>
      </w:pPr>
    </w:p>
    <w:p w:rsidR="0017178E" w:rsidRPr="00E25D31" w:rsidRDefault="00E25D31" w:rsidP="00717895">
      <w:pPr>
        <w:spacing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>Оглавление</w:t>
      </w:r>
    </w:p>
    <w:bookmarkStart w:id="1" w:name="bookmark1"/>
    <w:bookmarkStart w:id="2" w:name="_Toc529096440"/>
    <w:p w:rsidR="00717895" w:rsidRPr="00717895" w:rsidRDefault="006C60C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r w:rsidRPr="00717895">
        <w:rPr>
          <w:rFonts w:ascii="Times New Roman" w:hAnsi="Times New Roman" w:cs="Times New Roman"/>
          <w:b/>
          <w:sz w:val="22"/>
          <w:szCs w:val="22"/>
        </w:rPr>
        <w:fldChar w:fldCharType="begin"/>
      </w:r>
      <w:r w:rsidR="00717895" w:rsidRPr="00717895">
        <w:rPr>
          <w:rFonts w:ascii="Times New Roman" w:hAnsi="Times New Roman" w:cs="Times New Roman"/>
          <w:b/>
          <w:sz w:val="22"/>
          <w:szCs w:val="22"/>
        </w:rPr>
        <w:instrText xml:space="preserve"> TOC \f \h \z \t "Заголовок 2;1;Заголовок №1;1" </w:instrText>
      </w:r>
      <w:r w:rsidRPr="00717895">
        <w:rPr>
          <w:rFonts w:ascii="Times New Roman" w:hAnsi="Times New Roman" w:cs="Times New Roman"/>
          <w:b/>
          <w:sz w:val="22"/>
          <w:szCs w:val="22"/>
        </w:rPr>
        <w:fldChar w:fldCharType="separate"/>
      </w:r>
      <w:hyperlink w:anchor="_Toc531761808" w:history="1">
        <w:r w:rsidR="00717895" w:rsidRPr="00717895">
          <w:rPr>
            <w:rStyle w:val="a3"/>
            <w:rFonts w:ascii="Times New Roman" w:eastAsia="Arial" w:hAnsi="Times New Roman" w:cs="Times New Roman"/>
            <w:b/>
            <w:noProof/>
            <w:sz w:val="22"/>
            <w:szCs w:val="22"/>
            <w:lang w:val="ru-RU"/>
          </w:rPr>
          <w:t>Введение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_Toc531761808 \h </w:instrText>
        </w:r>
        <w:r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4</w:t>
        </w:r>
        <w:r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09" w:history="1">
        <w:r w:rsidR="00717895" w:rsidRPr="00717895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Семинарское занятие № 1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Введение в химию 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активированных олефинов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_Toc531761809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5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10" w:history="1">
        <w:r w:rsidR="00717895" w:rsidRPr="00717895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Семинарское занятие № 2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Номенклатура и физические 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свойства алкенов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_Toc531761810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8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11" w:history="1">
        <w:r w:rsidR="00024A0C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Семинарские занятия № 3–</w:t>
        </w:r>
        <w:r w:rsidR="00717895" w:rsidRPr="00717895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4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Химические свойства 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алкенов: реакции, сопровождающиеся разрывом </w:t>
        </w:r>
        <w:r w:rsidR="009F789B" w:rsidRPr="009F789B">
          <w:rPr>
            <w:rStyle w:val="a3"/>
            <w:rFonts w:ascii="Times New Roman" w:hAnsi="Times New Roman" w:cs="Times New Roman"/>
            <w:i/>
            <w:noProof/>
            <w:sz w:val="22"/>
            <w:szCs w:val="22"/>
            <w:lang w:val="ru-RU"/>
          </w:rPr>
          <w:t>π-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связи. 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Реакции электрофильного присоединения по двойной 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связи алкенов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_Toc531761811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12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12" w:history="1">
        <w:r w:rsidR="00717895" w:rsidRPr="00717895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Семинарское занятие № 5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Реакции радикального разрыва 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двойной связи. Реакции алкенов, катализируемые 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комплексами переходных металлов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_Toc531761812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25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13" w:history="1">
        <w:r w:rsidR="00717895" w:rsidRPr="00717895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Семинарское занятие № 6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Окисление алкенов 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с сохранением углеродного скелета. Окисление алкенов 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с разрывом двойной связи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_Toc531761813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30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14" w:history="1">
        <w:r w:rsidR="00717895" w:rsidRPr="00717895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Семинарское занятие № 7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Гидрирование алкенов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_Toc531761814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37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15" w:history="1">
        <w:r w:rsidR="00717895" w:rsidRPr="00717895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Семинарское занятие № 8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Химические свойства алкенов: 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реакции, при которых </w:t>
        </w:r>
        <w:r w:rsidR="009F789B" w:rsidRPr="009F789B">
          <w:rPr>
            <w:rStyle w:val="a3"/>
            <w:rFonts w:ascii="Times New Roman" w:hAnsi="Times New Roman" w:cs="Times New Roman"/>
            <w:i/>
            <w:noProof/>
            <w:sz w:val="22"/>
            <w:szCs w:val="22"/>
            <w:lang w:val="ru-RU"/>
          </w:rPr>
          <w:t>π-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связь сохраняется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_Toc531761815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40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16" w:history="1">
        <w:r w:rsidR="00717895" w:rsidRPr="00717895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Семинарское занятие № 9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Диены. Алкены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_Toc531761816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46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17" w:history="1">
        <w:r w:rsidR="00717895" w:rsidRPr="00717895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Семинарское занятие № 10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 Сопряженные диены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_Toc531761817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52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18" w:history="1">
        <w:r w:rsidR="00717895" w:rsidRPr="00717895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Семинарское занятие № 11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Реакции полимеризации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_Toc531761818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60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19" w:history="1">
        <w:r w:rsidR="00717895" w:rsidRPr="00717895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Семинарское занятие № 12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Получение алкенов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_Toc531761819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63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20" w:history="1">
        <w:r w:rsidR="00717895" w:rsidRPr="00717895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Семинарское занятие № 13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Олефины с активированной </w:t>
        </w:r>
        <w:r w:rsid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двойной связью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_Toc531761820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68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21" w:history="1">
        <w:r w:rsidR="00717895" w:rsidRPr="000B2D4C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Семинарское занятие № 14</w:t>
        </w:r>
        <w:r w:rsidR="000B2D4C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Ненасыщенные </w:t>
        </w:r>
        <w:r w:rsidR="000B2D4C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карбонильные соединения и кислоты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_Toc531761821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73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22" w:history="1">
        <w:r w:rsidR="00717895" w:rsidRPr="000B2D4C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Семинарское занятие № 15</w:t>
        </w:r>
        <w:r w:rsidR="000B2D4C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Циклоалкены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_Toc531761822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78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23" w:history="1">
        <w:r w:rsidR="00717895" w:rsidRPr="000B2D4C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Перечень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</w:t>
        </w:r>
        <w:r w:rsidR="00717895" w:rsidRPr="000B2D4C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тем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</w:t>
        </w:r>
        <w:r w:rsidR="00717895" w:rsidRPr="000B2D4C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рефератов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_Toc531761823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86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P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531761824" w:history="1">
        <w:r w:rsidR="00717895" w:rsidRPr="000B2D4C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Заключение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_Toc531761824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87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717895" w:rsidRDefault="00BE6386" w:rsidP="00717895">
      <w:pPr>
        <w:pStyle w:val="13"/>
        <w:tabs>
          <w:tab w:val="right" w:leader="dot" w:pos="6405"/>
        </w:tabs>
        <w:spacing w:after="6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hyperlink w:anchor="_Toc531761825" w:history="1">
        <w:r w:rsidR="00717895" w:rsidRPr="000B2D4C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Рекомендуемая</w:t>
        </w:r>
        <w:r w:rsidR="00717895" w:rsidRPr="00717895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</w:t>
        </w:r>
        <w:r w:rsidR="00717895" w:rsidRPr="000B2D4C">
          <w:rPr>
            <w:rStyle w:val="a3"/>
            <w:rFonts w:ascii="Times New Roman" w:hAnsi="Times New Roman" w:cs="Times New Roman"/>
            <w:b/>
            <w:noProof/>
            <w:sz w:val="22"/>
            <w:szCs w:val="22"/>
            <w:lang w:val="ru-RU"/>
          </w:rPr>
          <w:t>литература</w:t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717895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_Toc531761825 \h </w:instrTex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D36EA6">
          <w:rPr>
            <w:rFonts w:ascii="Times New Roman" w:hAnsi="Times New Roman" w:cs="Times New Roman"/>
            <w:noProof/>
            <w:webHidden/>
            <w:sz w:val="22"/>
            <w:szCs w:val="22"/>
          </w:rPr>
          <w:t>88</w:t>
        </w:r>
        <w:r w:rsidR="006C60C6" w:rsidRPr="00717895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  <w:r w:rsidR="006C60C6" w:rsidRPr="00717895">
        <w:rPr>
          <w:rFonts w:ascii="Times New Roman" w:hAnsi="Times New Roman" w:cs="Times New Roman"/>
          <w:sz w:val="22"/>
          <w:szCs w:val="22"/>
        </w:rPr>
        <w:fldChar w:fldCharType="end"/>
      </w:r>
    </w:p>
    <w:p w:rsidR="009713FA" w:rsidRPr="00CC2B66" w:rsidRDefault="009713FA" w:rsidP="00717895">
      <w:pPr>
        <w:pStyle w:val="13"/>
        <w:tabs>
          <w:tab w:val="right" w:leader="dot" w:pos="6405"/>
        </w:tabs>
        <w:rPr>
          <w:rFonts w:ascii="Times New Roman" w:eastAsia="Arial" w:hAnsi="Times New Roman" w:cs="Times New Roman"/>
          <w:b/>
          <w:bCs/>
          <w:color w:val="auto"/>
          <w:sz w:val="22"/>
          <w:szCs w:val="22"/>
          <w:lang w:val="ru-RU"/>
        </w:rPr>
      </w:pPr>
      <w:r w:rsidRPr="00CC2B66">
        <w:rPr>
          <w:rFonts w:ascii="Times New Roman" w:eastAsia="Arial" w:hAnsi="Times New Roman" w:cs="Times New Roman"/>
          <w:b/>
          <w:bCs/>
          <w:i/>
          <w:iCs/>
          <w:color w:val="auto"/>
          <w:sz w:val="22"/>
          <w:szCs w:val="22"/>
          <w:lang w:val="ru-RU"/>
        </w:rPr>
        <w:br w:type="page"/>
      </w:r>
    </w:p>
    <w:p w:rsidR="00BF0FDA" w:rsidRPr="00CC2B66" w:rsidRDefault="00FB7AE7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3" w:name="_Toc531761808"/>
      <w:r w:rsidRPr="00CC2B66">
        <w:rPr>
          <w:rFonts w:ascii="Times New Roman" w:eastAsia="Arial" w:hAnsi="Times New Roman" w:cs="Times New Roman"/>
          <w:color w:val="auto"/>
          <w:sz w:val="22"/>
          <w:szCs w:val="22"/>
          <w:lang w:val="ru-RU"/>
        </w:rPr>
        <w:lastRenderedPageBreak/>
        <w:t>Введение</w:t>
      </w:r>
      <w:bookmarkEnd w:id="1"/>
      <w:bookmarkEnd w:id="2"/>
      <w:bookmarkEnd w:id="3"/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Изучение химии активированных олефинов </w:t>
      </w:r>
      <w:r w:rsidRPr="003A3FB9">
        <w:rPr>
          <w:color w:val="auto"/>
          <w:sz w:val="22"/>
          <w:szCs w:val="22"/>
          <w:lang w:val="ru-RU"/>
        </w:rPr>
        <w:t>студентами</w:t>
      </w:r>
      <w:r w:rsidRPr="00CC2B66">
        <w:rPr>
          <w:color w:val="auto"/>
          <w:sz w:val="22"/>
          <w:szCs w:val="22"/>
          <w:lang w:val="ru-RU"/>
        </w:rPr>
        <w:t xml:space="preserve"> сп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циальности </w:t>
      </w:r>
      <w:r w:rsidR="003A3FB9"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Химия</w:t>
      </w:r>
      <w:r w:rsidR="003A3FB9">
        <w:rPr>
          <w:color w:val="auto"/>
          <w:sz w:val="22"/>
          <w:szCs w:val="22"/>
          <w:lang w:val="ru-RU"/>
        </w:rPr>
        <w:t>»</w:t>
      </w:r>
      <w:r w:rsidRPr="00CC2B66">
        <w:rPr>
          <w:color w:val="auto"/>
          <w:sz w:val="22"/>
          <w:szCs w:val="22"/>
          <w:lang w:val="ru-RU"/>
        </w:rPr>
        <w:t xml:space="preserve"> предусматривает создание системы знаний по вопросам строения, структуры, физико-химических свойств и сп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собов получения олефинов и их активированных производных. </w:t>
      </w:r>
      <w:r w:rsidR="003A3FB9">
        <w:rPr>
          <w:color w:val="auto"/>
          <w:sz w:val="22"/>
          <w:szCs w:val="22"/>
          <w:lang w:val="ru-RU"/>
        </w:rPr>
        <w:t>Курс</w:t>
      </w:r>
      <w:r w:rsidRPr="00CC2B66">
        <w:rPr>
          <w:color w:val="auto"/>
          <w:sz w:val="22"/>
          <w:szCs w:val="22"/>
          <w:lang w:val="ru-RU"/>
        </w:rPr>
        <w:t xml:space="preserve"> базируется на знаниях основных законов и теорий химии, м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териале неорганической, органической и аналитической химии и носит обобщающий и углубленный характер.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Представленн</w:t>
      </w:r>
      <w:r w:rsidR="00F004D4" w:rsidRPr="00CC2B66">
        <w:rPr>
          <w:color w:val="auto"/>
          <w:sz w:val="22"/>
          <w:szCs w:val="22"/>
          <w:lang w:val="ru-RU"/>
        </w:rPr>
        <w:t>ое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6F1AEA">
        <w:rPr>
          <w:color w:val="auto"/>
          <w:sz w:val="22"/>
          <w:szCs w:val="22"/>
          <w:lang w:val="ru-RU"/>
        </w:rPr>
        <w:t>учебно</w:t>
      </w:r>
      <w:r w:rsidRPr="00CC2B66">
        <w:rPr>
          <w:color w:val="auto"/>
          <w:sz w:val="22"/>
          <w:szCs w:val="22"/>
          <w:lang w:val="ru-RU"/>
        </w:rPr>
        <w:t xml:space="preserve">е </w:t>
      </w:r>
      <w:r w:rsidR="00F004D4" w:rsidRPr="00CC2B66">
        <w:rPr>
          <w:color w:val="auto"/>
          <w:sz w:val="22"/>
          <w:szCs w:val="22"/>
          <w:lang w:val="ru-RU"/>
        </w:rPr>
        <w:t xml:space="preserve">пособие </w:t>
      </w:r>
      <w:r w:rsidRPr="00CC2B66">
        <w:rPr>
          <w:color w:val="auto"/>
          <w:sz w:val="22"/>
          <w:szCs w:val="22"/>
          <w:lang w:val="ru-RU"/>
        </w:rPr>
        <w:t>направлен</w:t>
      </w:r>
      <w:r w:rsidR="00F004D4"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 на организацию подготовки студентов к семинарским занятиям и самостоятельной работ</w:t>
      </w:r>
      <w:r w:rsidR="00F004D4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по спецкурсу </w:t>
      </w:r>
      <w:r w:rsidR="003A3FB9"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Химия активированных олефинов</w:t>
      </w:r>
      <w:r w:rsidR="003A3FB9">
        <w:rPr>
          <w:color w:val="auto"/>
          <w:sz w:val="22"/>
          <w:szCs w:val="22"/>
          <w:lang w:val="ru-RU"/>
        </w:rPr>
        <w:t>»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3A3FB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Учебное пособие</w:t>
      </w:r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одерж</w:t>
      </w:r>
      <w:r>
        <w:rPr>
          <w:color w:val="auto"/>
          <w:sz w:val="22"/>
          <w:szCs w:val="22"/>
          <w:lang w:val="ru-RU"/>
        </w:rPr>
        <w:t xml:space="preserve">ит </w:t>
      </w:r>
      <w:r w:rsidR="007A3429" w:rsidRPr="00CC2B66">
        <w:rPr>
          <w:color w:val="auto"/>
          <w:sz w:val="22"/>
          <w:szCs w:val="22"/>
          <w:lang w:val="ru-RU"/>
        </w:rPr>
        <w:t>15</w:t>
      </w:r>
      <w:r w:rsidR="008513BA" w:rsidRPr="00CC2B66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 xml:space="preserve">семинарских занятий, каждое из которых </w:t>
      </w:r>
      <w:r>
        <w:rPr>
          <w:color w:val="auto"/>
          <w:sz w:val="22"/>
          <w:szCs w:val="22"/>
          <w:lang w:val="ru-RU"/>
        </w:rPr>
        <w:t>имеет следующую структуру:</w:t>
      </w:r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>
        <w:rPr>
          <w:color w:val="auto"/>
          <w:sz w:val="22"/>
          <w:szCs w:val="22"/>
          <w:lang w:val="ru-RU"/>
        </w:rPr>
        <w:t>1) </w:t>
      </w:r>
      <w:r w:rsidR="007A3429" w:rsidRPr="00CC2B66">
        <w:rPr>
          <w:color w:val="auto"/>
          <w:sz w:val="22"/>
          <w:szCs w:val="22"/>
          <w:lang w:val="ru-RU"/>
        </w:rPr>
        <w:t xml:space="preserve">перечень </w:t>
      </w:r>
      <w:r w:rsidR="00901C22" w:rsidRPr="00CC2B66">
        <w:rPr>
          <w:color w:val="auto"/>
          <w:sz w:val="22"/>
          <w:szCs w:val="22"/>
          <w:lang w:val="ru-RU"/>
        </w:rPr>
        <w:t>программных вопросов</w:t>
      </w:r>
      <w:r>
        <w:rPr>
          <w:color w:val="auto"/>
          <w:sz w:val="22"/>
          <w:szCs w:val="22"/>
          <w:lang w:val="ru-RU"/>
        </w:rPr>
        <w:t>;</w:t>
      </w:r>
      <w:r w:rsidR="00901C22" w:rsidRPr="00CC2B66">
        <w:rPr>
          <w:color w:val="auto"/>
          <w:sz w:val="22"/>
          <w:szCs w:val="22"/>
          <w:lang w:val="ru-RU"/>
        </w:rPr>
        <w:t xml:space="preserve"> </w:t>
      </w:r>
      <w:r>
        <w:rPr>
          <w:color w:val="auto"/>
          <w:sz w:val="22"/>
          <w:szCs w:val="22"/>
          <w:lang w:val="ru-RU"/>
        </w:rPr>
        <w:t>2) теоретический материал по темам;</w:t>
      </w:r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>
        <w:rPr>
          <w:color w:val="auto"/>
          <w:sz w:val="22"/>
          <w:szCs w:val="22"/>
          <w:lang w:val="ru-RU"/>
        </w:rPr>
        <w:t xml:space="preserve">3) указания по </w:t>
      </w:r>
      <w:r w:rsidR="007A3429" w:rsidRPr="00CC2B66">
        <w:rPr>
          <w:color w:val="auto"/>
          <w:sz w:val="22"/>
          <w:szCs w:val="22"/>
          <w:lang w:val="ru-RU"/>
        </w:rPr>
        <w:t>по</w:t>
      </w:r>
      <w:r w:rsidR="007A3429" w:rsidRPr="00CC2B66">
        <w:rPr>
          <w:color w:val="auto"/>
          <w:sz w:val="22"/>
          <w:szCs w:val="22"/>
          <w:lang w:val="ru-RU"/>
        </w:rPr>
        <w:t>д</w:t>
      </w:r>
      <w:r w:rsidR="007A3429" w:rsidRPr="00CC2B66">
        <w:rPr>
          <w:color w:val="auto"/>
          <w:sz w:val="22"/>
          <w:szCs w:val="22"/>
          <w:lang w:val="ru-RU"/>
        </w:rPr>
        <w:t>готовк</w:t>
      </w:r>
      <w:r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 xml:space="preserve"> к проведению экспериментальных задач</w:t>
      </w:r>
      <w:r>
        <w:rPr>
          <w:color w:val="auto"/>
          <w:sz w:val="22"/>
          <w:szCs w:val="22"/>
          <w:lang w:val="ru-RU"/>
        </w:rPr>
        <w:t>;</w:t>
      </w:r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>
        <w:rPr>
          <w:color w:val="auto"/>
          <w:sz w:val="22"/>
          <w:szCs w:val="22"/>
          <w:lang w:val="ru-RU"/>
        </w:rPr>
        <w:t>4) </w:t>
      </w:r>
      <w:r w:rsidR="007A3429" w:rsidRPr="00CC2B66">
        <w:rPr>
          <w:color w:val="auto"/>
          <w:sz w:val="22"/>
          <w:szCs w:val="22"/>
          <w:lang w:val="ru-RU"/>
        </w:rPr>
        <w:t>задания для самостоятельной работы.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Порядок подготовки и оформления семинарского занятия и заданий для самостоятельной работы следующий: изучить пр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граммные вопросы по соответствующей теме, используя рекоме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>дованную литературу; выполнить упражнения и предоставить письменные ответы на задания для самостоятельной работы; сд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лать выводы по теме.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Порядок подготовки и оформления экспериментальных задач следующий: </w:t>
      </w:r>
      <w:r w:rsidR="003A3FB9">
        <w:rPr>
          <w:color w:val="auto"/>
          <w:sz w:val="22"/>
          <w:szCs w:val="22"/>
          <w:lang w:val="ru-RU"/>
        </w:rPr>
        <w:t>1) </w:t>
      </w:r>
      <w:r w:rsidRPr="00CC2B66">
        <w:rPr>
          <w:color w:val="auto"/>
          <w:sz w:val="22"/>
          <w:szCs w:val="22"/>
          <w:lang w:val="ru-RU"/>
        </w:rPr>
        <w:t>записать в лабораторном журнале краткое содерж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ние исследований, которые предполагается выполнить; </w:t>
      </w:r>
      <w:r w:rsidR="003A3FB9">
        <w:rPr>
          <w:color w:val="auto"/>
          <w:sz w:val="22"/>
          <w:szCs w:val="22"/>
          <w:lang w:val="ru-RU"/>
        </w:rPr>
        <w:t>2) </w:t>
      </w:r>
      <w:r w:rsidRPr="00CC2B66">
        <w:rPr>
          <w:color w:val="auto"/>
          <w:sz w:val="22"/>
          <w:szCs w:val="22"/>
          <w:lang w:val="ru-RU"/>
        </w:rPr>
        <w:t xml:space="preserve">выполнить опыты во время занятия; </w:t>
      </w:r>
      <w:r w:rsidR="003A3FB9">
        <w:rPr>
          <w:color w:val="auto"/>
          <w:sz w:val="22"/>
          <w:szCs w:val="22"/>
          <w:lang w:val="ru-RU"/>
        </w:rPr>
        <w:t>3) </w:t>
      </w:r>
      <w:r w:rsidRPr="00CC2B66">
        <w:rPr>
          <w:color w:val="auto"/>
          <w:sz w:val="22"/>
          <w:szCs w:val="22"/>
          <w:lang w:val="ru-RU"/>
        </w:rPr>
        <w:t>записать соответству</w:t>
      </w:r>
      <w:r w:rsidRPr="00CC2B66">
        <w:rPr>
          <w:color w:val="auto"/>
          <w:sz w:val="22"/>
          <w:szCs w:val="22"/>
          <w:lang w:val="ru-RU"/>
        </w:rPr>
        <w:t>ю</w:t>
      </w:r>
      <w:r w:rsidRPr="00CC2B66">
        <w:rPr>
          <w:color w:val="auto"/>
          <w:sz w:val="22"/>
          <w:szCs w:val="22"/>
          <w:lang w:val="ru-RU"/>
        </w:rPr>
        <w:t xml:space="preserve">щие наблюдения, составить необходимые уравнения реакций; </w:t>
      </w:r>
      <w:r w:rsidR="003A3FB9">
        <w:rPr>
          <w:color w:val="auto"/>
          <w:sz w:val="22"/>
          <w:szCs w:val="22"/>
          <w:lang w:val="ru-RU"/>
        </w:rPr>
        <w:t>4) </w:t>
      </w:r>
      <w:r w:rsidRPr="00CC2B66">
        <w:rPr>
          <w:color w:val="auto"/>
          <w:sz w:val="22"/>
          <w:szCs w:val="22"/>
          <w:lang w:val="ru-RU"/>
        </w:rPr>
        <w:t>сделать выводы.</w:t>
      </w:r>
    </w:p>
    <w:p w:rsidR="008A2DE0" w:rsidRPr="00CC2B66" w:rsidRDefault="00587352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i/>
          <w:color w:val="auto"/>
          <w:sz w:val="22"/>
          <w:szCs w:val="22"/>
          <w:lang w:val="ru-RU"/>
        </w:rPr>
        <w:t>Ф</w:t>
      </w:r>
      <w:r w:rsidR="007A3429" w:rsidRPr="00CC2B66">
        <w:rPr>
          <w:i/>
          <w:color w:val="auto"/>
          <w:sz w:val="22"/>
          <w:szCs w:val="22"/>
          <w:lang w:val="ru-RU"/>
        </w:rPr>
        <w:t>ормы контроля</w:t>
      </w:r>
      <w:r w:rsidR="003A3FB9">
        <w:rPr>
          <w:color w:val="auto"/>
          <w:sz w:val="22"/>
          <w:szCs w:val="22"/>
          <w:lang w:val="ru-RU"/>
        </w:rPr>
        <w:t> </w:t>
      </w:r>
      <w:r w:rsidR="00F004D4" w:rsidRPr="00CC2B66">
        <w:rPr>
          <w:color w:val="auto"/>
          <w:sz w:val="22"/>
          <w:szCs w:val="22"/>
          <w:lang w:val="ru-RU"/>
        </w:rPr>
        <w:t>–</w:t>
      </w:r>
      <w:r w:rsidR="003A3FB9">
        <w:rPr>
          <w:color w:val="auto"/>
          <w:sz w:val="22"/>
          <w:szCs w:val="22"/>
          <w:lang w:val="ru-RU"/>
        </w:rPr>
        <w:t> </w:t>
      </w:r>
      <w:r w:rsidR="008513BA" w:rsidRPr="00CC2B66">
        <w:rPr>
          <w:color w:val="auto"/>
          <w:sz w:val="22"/>
          <w:szCs w:val="22"/>
          <w:lang w:val="ru-RU"/>
        </w:rPr>
        <w:t>теоретические коллоквиумы, решение з</w:t>
      </w:r>
      <w:r w:rsidR="008513BA" w:rsidRPr="00CC2B66">
        <w:rPr>
          <w:color w:val="auto"/>
          <w:sz w:val="22"/>
          <w:szCs w:val="22"/>
          <w:lang w:val="ru-RU"/>
        </w:rPr>
        <w:t>а</w:t>
      </w:r>
      <w:r w:rsidR="008513BA" w:rsidRPr="00CC2B66">
        <w:rPr>
          <w:color w:val="auto"/>
          <w:sz w:val="22"/>
          <w:szCs w:val="22"/>
          <w:lang w:val="ru-RU"/>
        </w:rPr>
        <w:t xml:space="preserve">дач, проверка заданий для самостоятельной работы, письменные контрольные работы, </w:t>
      </w:r>
      <w:r w:rsidR="007A3429" w:rsidRPr="00CC2B66">
        <w:rPr>
          <w:color w:val="auto"/>
          <w:sz w:val="22"/>
          <w:szCs w:val="22"/>
          <w:lang w:val="ru-RU"/>
        </w:rPr>
        <w:t xml:space="preserve">групповая </w:t>
      </w:r>
      <w:r w:rsidR="00F004D4" w:rsidRPr="00CC2B66">
        <w:rPr>
          <w:color w:val="auto"/>
          <w:sz w:val="22"/>
          <w:szCs w:val="22"/>
          <w:lang w:val="ru-RU"/>
        </w:rPr>
        <w:t>(</w:t>
      </w:r>
      <w:r w:rsidR="007A3429" w:rsidRPr="00CC2B66">
        <w:rPr>
          <w:color w:val="auto"/>
          <w:sz w:val="22"/>
          <w:szCs w:val="22"/>
          <w:lang w:val="ru-RU"/>
        </w:rPr>
        <w:t>собеседование по подготовке к выполнению задач-опытов</w:t>
      </w:r>
      <w:r w:rsidR="00F004D4" w:rsidRPr="00CC2B66">
        <w:rPr>
          <w:color w:val="auto"/>
          <w:sz w:val="22"/>
          <w:szCs w:val="22"/>
          <w:lang w:val="ru-RU"/>
        </w:rPr>
        <w:t>)</w:t>
      </w:r>
      <w:r w:rsidR="007A3429" w:rsidRPr="00CC2B66">
        <w:rPr>
          <w:color w:val="auto"/>
          <w:sz w:val="22"/>
          <w:szCs w:val="22"/>
          <w:lang w:val="ru-RU"/>
        </w:rPr>
        <w:t xml:space="preserve">; индивидуальная </w:t>
      </w:r>
      <w:r w:rsidR="00F004D4" w:rsidRPr="00CC2B66">
        <w:rPr>
          <w:color w:val="auto"/>
          <w:sz w:val="22"/>
          <w:szCs w:val="22"/>
          <w:lang w:val="ru-RU"/>
        </w:rPr>
        <w:t>(</w:t>
      </w:r>
      <w:r w:rsidR="007A3429" w:rsidRPr="00CC2B66">
        <w:rPr>
          <w:color w:val="auto"/>
          <w:sz w:val="22"/>
          <w:szCs w:val="22"/>
          <w:lang w:val="ru-RU"/>
        </w:rPr>
        <w:t>защита выполненных экспериментальных задач</w:t>
      </w:r>
      <w:r w:rsidR="00F004D4" w:rsidRPr="00CC2B66">
        <w:rPr>
          <w:color w:val="auto"/>
          <w:sz w:val="22"/>
          <w:szCs w:val="22"/>
          <w:lang w:val="ru-RU"/>
        </w:rPr>
        <w:t>)</w:t>
      </w:r>
      <w:r w:rsidR="007A3429" w:rsidRPr="00CC2B66">
        <w:rPr>
          <w:color w:val="auto"/>
          <w:sz w:val="22"/>
          <w:szCs w:val="22"/>
          <w:lang w:val="ru-RU"/>
        </w:rPr>
        <w:t>; письменное представление результатов опытов.</w:t>
      </w:r>
    </w:p>
    <w:p w:rsidR="00BF0FDA" w:rsidRPr="00CC2B66" w:rsidRDefault="007A7C31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4" w:name="_Toc529096441"/>
      <w:bookmarkStart w:id="5" w:name="_Toc531761809"/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lastRenderedPageBreak/>
        <w:t>Семинарское занятие № 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1</w:t>
      </w:r>
      <w:bookmarkEnd w:id="4"/>
      <w:r w:rsidR="009713FA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В</w:t>
      </w:r>
      <w:r w:rsidR="005D46C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веде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ние в хими</w:t>
      </w:r>
      <w:r w:rsidR="005D46C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ю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активированных олефинов (2</w:t>
      </w:r>
      <w:r w:rsidR="009713FA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ч</w:t>
      </w:r>
      <w:r w:rsidR="009713FA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)</w:t>
      </w:r>
      <w:bookmarkEnd w:id="5"/>
    </w:p>
    <w:p w:rsidR="00BF0FDA" w:rsidRPr="00CC2B66" w:rsidRDefault="005D46C9" w:rsidP="007A7C31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6" w:name="bookmark3"/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>П</w:t>
      </w:r>
      <w:r w:rsidR="007A3429" w:rsidRPr="00CC2B66">
        <w:rPr>
          <w:rFonts w:ascii="Times New Roman" w:hAnsi="Times New Roman" w:cs="Times New Roman"/>
          <w:b/>
          <w:sz w:val="22"/>
          <w:szCs w:val="22"/>
          <w:lang w:val="ru-RU"/>
        </w:rPr>
        <w:t>рограммные вопросы</w:t>
      </w:r>
      <w:bookmarkEnd w:id="6"/>
      <w:r w:rsidR="002E09E3" w:rsidRPr="00CC2B66">
        <w:rPr>
          <w:rStyle w:val="af9"/>
          <w:rFonts w:ascii="Times New Roman" w:hAnsi="Times New Roman" w:cs="Times New Roman"/>
          <w:b/>
          <w:sz w:val="22"/>
          <w:szCs w:val="22"/>
          <w:lang w:val="ru-RU"/>
        </w:rPr>
        <w:footnoteReference w:id="1"/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Общие положения теоретической органической химии: о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новно</w:t>
      </w:r>
      <w:r w:rsidR="00273760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и возбужденное состояние атома углерода, гибридизация, типы гибридизации, энергия связи, двойная связь. Значени</w:t>
      </w:r>
      <w:r w:rsidR="00273760"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 xml:space="preserve"> в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лентных углов при двойной связи, длина связей C</w:t>
      </w:r>
      <w:r w:rsidR="00FE3A72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C, C=C, C</w:t>
      </w:r>
      <w:r w:rsidR="00FE3A72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H. Отличие параметров двойной связи от параметров одинарно</w:t>
      </w:r>
      <w:r w:rsidR="00273760"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 св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 xml:space="preserve">зи. Тетрагональная и тригональная гибридизация атома углерода: сравнение пространственного строения, электроотрицательности. </w:t>
      </w:r>
      <w:r w:rsidRPr="00A27246">
        <w:rPr>
          <w:i/>
          <w:color w:val="auto"/>
          <w:sz w:val="22"/>
          <w:szCs w:val="22"/>
          <w:lang w:val="ru-RU"/>
        </w:rPr>
        <w:t>σ-</w:t>
      </w:r>
      <w:r w:rsidRPr="00CC2B66">
        <w:rPr>
          <w:color w:val="auto"/>
          <w:sz w:val="22"/>
          <w:szCs w:val="22"/>
          <w:lang w:val="ru-RU"/>
        </w:rPr>
        <w:t xml:space="preserve"> и </w:t>
      </w:r>
      <w:proofErr w:type="gramStart"/>
      <w:r w:rsidR="00273760" w:rsidRPr="00A27246">
        <w:rPr>
          <w:i/>
          <w:color w:val="auto"/>
          <w:sz w:val="22"/>
          <w:szCs w:val="22"/>
          <w:lang w:val="ru-RU"/>
        </w:rPr>
        <w:t>π</w:t>
      </w:r>
      <w:r w:rsidRPr="00A27246">
        <w:rPr>
          <w:i/>
          <w:color w:val="auto"/>
          <w:sz w:val="22"/>
          <w:szCs w:val="22"/>
          <w:lang w:val="ru-RU"/>
        </w:rPr>
        <w:t>-</w:t>
      </w:r>
      <w:proofErr w:type="gramEnd"/>
      <w:r w:rsidRPr="00CC2B66">
        <w:rPr>
          <w:color w:val="auto"/>
          <w:sz w:val="22"/>
          <w:szCs w:val="22"/>
          <w:lang w:val="ru-RU"/>
        </w:rPr>
        <w:t>связь: сравнение энергии, длины, распределения электронной плотности, полярности и поляризуемости. Изомерия олефинов: а)</w:t>
      </w:r>
      <w:r w:rsidR="00A27246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изомерия углеродного скелета; б)</w:t>
      </w:r>
      <w:r w:rsidR="00A27246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изомерия положения двойной связи; в)</w:t>
      </w:r>
      <w:r w:rsidR="00A27246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геометрическая изомерия, обусловленная пространстве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>ным расположением заместителей относительно плоскости дво</w:t>
      </w:r>
      <w:r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ной связи. Понятие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диастереомерии. </w:t>
      </w:r>
      <w:r w:rsidRPr="00CC2B66">
        <w:rPr>
          <w:i/>
          <w:color w:val="auto"/>
          <w:sz w:val="22"/>
          <w:szCs w:val="22"/>
          <w:lang w:val="ru-RU"/>
        </w:rPr>
        <w:t>Ци</w:t>
      </w:r>
      <w:proofErr w:type="gramStart"/>
      <w:r w:rsidRPr="00CC2B66">
        <w:rPr>
          <w:i/>
          <w:color w:val="auto"/>
          <w:sz w:val="22"/>
          <w:szCs w:val="22"/>
          <w:lang w:val="ru-RU"/>
        </w:rPr>
        <w:t>с</w:t>
      </w:r>
      <w:r w:rsidR="007F4264">
        <w:rPr>
          <w:i/>
          <w:color w:val="auto"/>
          <w:sz w:val="22"/>
          <w:szCs w:val="22"/>
          <w:lang w:val="ru-RU"/>
        </w:rPr>
        <w:t>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, </w:t>
      </w:r>
      <w:r w:rsidRPr="00CC2B66">
        <w:rPr>
          <w:i/>
          <w:color w:val="auto"/>
          <w:sz w:val="22"/>
          <w:szCs w:val="22"/>
          <w:lang w:val="ru-RU"/>
        </w:rPr>
        <w:t>транс</w:t>
      </w:r>
      <w:r w:rsid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изомерия. Пр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чина существования геометрической изомерии. </w:t>
      </w:r>
      <w:r w:rsidRPr="00A27246">
        <w:rPr>
          <w:i/>
          <w:color w:val="auto"/>
          <w:sz w:val="22"/>
          <w:szCs w:val="22"/>
          <w:lang w:val="ru-RU"/>
        </w:rPr>
        <w:t>Е, Z</w:t>
      </w:r>
      <w:r w:rsidR="00A27246"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изомерия, принцип старши</w:t>
      </w:r>
      <w:r w:rsidR="00273760" w:rsidRPr="00CC2B66">
        <w:rPr>
          <w:color w:val="auto"/>
          <w:sz w:val="22"/>
          <w:szCs w:val="22"/>
          <w:lang w:val="ru-RU"/>
        </w:rPr>
        <w:t>нства (приоритетности) Кана-</w:t>
      </w:r>
      <w:r w:rsidRPr="00CC2B66">
        <w:rPr>
          <w:color w:val="auto"/>
          <w:sz w:val="22"/>
          <w:szCs w:val="22"/>
          <w:lang w:val="ru-RU"/>
        </w:rPr>
        <w:t>Ингольд</w:t>
      </w:r>
      <w:r w:rsidR="00273760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-Прелога. Различие в свойствах геометрических изомеров.</w:t>
      </w:r>
    </w:p>
    <w:p w:rsidR="00BF0FDA" w:rsidRPr="00CC2B66" w:rsidRDefault="00273760" w:rsidP="007A7C31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7" w:name="bookmark4"/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>Т</w:t>
      </w:r>
      <w:r w:rsidR="007A3429" w:rsidRPr="00CC2B66">
        <w:rPr>
          <w:rFonts w:ascii="Times New Roman" w:hAnsi="Times New Roman" w:cs="Times New Roman"/>
          <w:b/>
          <w:sz w:val="22"/>
          <w:szCs w:val="22"/>
          <w:lang w:val="ru-RU"/>
        </w:rPr>
        <w:t>еоретическая подготовка</w:t>
      </w:r>
      <w:bookmarkEnd w:id="7"/>
    </w:p>
    <w:p w:rsidR="00BF0FDA" w:rsidRDefault="007A3429" w:rsidP="007F60A6">
      <w:pPr>
        <w:pStyle w:val="32"/>
        <w:shd w:val="clear" w:color="auto" w:fill="auto"/>
        <w:tabs>
          <w:tab w:val="left" w:pos="2126"/>
        </w:tabs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 w:rsidRPr="00CC2B66">
        <w:rPr>
          <w:color w:val="auto"/>
          <w:sz w:val="22"/>
          <w:szCs w:val="22"/>
          <w:lang w:val="ru-RU"/>
        </w:rPr>
        <w:t>Типичным представителем олефинов является этилен. Мол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кула этилена плоская с ва</w:t>
      </w:r>
      <w:r w:rsidR="005D46C9" w:rsidRPr="00CC2B66">
        <w:rPr>
          <w:color w:val="auto"/>
          <w:sz w:val="22"/>
          <w:szCs w:val="22"/>
          <w:lang w:val="ru-RU"/>
        </w:rPr>
        <w:t xml:space="preserve">лентными углами, близкими к 120°. Это соответствует </w:t>
      </w:r>
      <w:r w:rsidR="005D46C9" w:rsidRPr="00EE4AB3">
        <w:rPr>
          <w:i/>
          <w:color w:val="auto"/>
          <w:sz w:val="22"/>
          <w:szCs w:val="22"/>
          <w:lang w:val="ru-RU"/>
        </w:rPr>
        <w:t>sp</w:t>
      </w:r>
      <w:r w:rsidR="005D46C9" w:rsidRPr="00EE4AB3">
        <w:rPr>
          <w:i/>
          <w:color w:val="auto"/>
          <w:sz w:val="22"/>
          <w:szCs w:val="22"/>
          <w:vertAlign w:val="superscript"/>
          <w:lang w:val="ru-RU"/>
        </w:rPr>
        <w:t>2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гибридизации обоих атомов углерода. В рамках модели гибридных орбиталей связи C</w:t>
      </w:r>
      <w:r w:rsidR="00DC0837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H образуются путем пер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крывания </w:t>
      </w:r>
      <w:r w:rsidR="005D46C9" w:rsidRPr="00EE4AB3">
        <w:rPr>
          <w:i/>
          <w:color w:val="auto"/>
          <w:sz w:val="22"/>
          <w:szCs w:val="22"/>
          <w:lang w:val="ru-RU"/>
        </w:rPr>
        <w:t>sp</w:t>
      </w:r>
      <w:r w:rsidR="005D46C9" w:rsidRPr="00EE4AB3">
        <w:rPr>
          <w:i/>
          <w:color w:val="auto"/>
          <w:sz w:val="22"/>
          <w:szCs w:val="22"/>
          <w:vertAlign w:val="superscript"/>
          <w:lang w:val="ru-RU"/>
        </w:rPr>
        <w:t>2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гибридных AO </w:t>
      </w:r>
      <w:r w:rsidR="00DC0837" w:rsidRPr="00CC2B66">
        <w:rPr>
          <w:color w:val="auto"/>
          <w:sz w:val="22"/>
          <w:szCs w:val="22"/>
          <w:lang w:val="ru-RU"/>
        </w:rPr>
        <w:t>углерода</w:t>
      </w:r>
      <w:r w:rsidRPr="00CC2B66">
        <w:rPr>
          <w:color w:val="auto"/>
          <w:sz w:val="22"/>
          <w:szCs w:val="22"/>
          <w:lang w:val="ru-RU"/>
        </w:rPr>
        <w:t xml:space="preserve"> и </w:t>
      </w:r>
      <w:r w:rsidR="004C6726">
        <w:rPr>
          <w:color w:val="auto"/>
          <w:sz w:val="22"/>
          <w:szCs w:val="22"/>
          <w:lang w:val="ru-RU"/>
        </w:rPr>
        <w:t>1</w:t>
      </w:r>
      <w:r w:rsidRPr="00A27246">
        <w:rPr>
          <w:i/>
          <w:color w:val="auto"/>
          <w:sz w:val="22"/>
          <w:szCs w:val="22"/>
          <w:lang w:val="ru-RU"/>
        </w:rPr>
        <w:t>s-</w:t>
      </w:r>
      <w:r w:rsidRPr="00CC2B66">
        <w:rPr>
          <w:color w:val="auto"/>
          <w:sz w:val="22"/>
          <w:szCs w:val="22"/>
          <w:lang w:val="ru-RU"/>
        </w:rPr>
        <w:t>орбит</w:t>
      </w:r>
      <w:r w:rsidR="005D46C9" w:rsidRPr="00CC2B66">
        <w:rPr>
          <w:color w:val="auto"/>
          <w:sz w:val="22"/>
          <w:szCs w:val="22"/>
          <w:lang w:val="ru-RU"/>
        </w:rPr>
        <w:t>али водорода. Связь C</w:t>
      </w:r>
      <w:r w:rsidR="00DC0837" w:rsidRPr="00CC2B66">
        <w:rPr>
          <w:color w:val="auto"/>
          <w:sz w:val="22"/>
          <w:szCs w:val="22"/>
          <w:lang w:val="ru-RU"/>
        </w:rPr>
        <w:t>–</w:t>
      </w:r>
      <w:r w:rsidR="005D46C9" w:rsidRPr="00CC2B66">
        <w:rPr>
          <w:color w:val="auto"/>
          <w:sz w:val="22"/>
          <w:szCs w:val="22"/>
          <w:lang w:val="ru-RU"/>
        </w:rPr>
        <w:t>H в этилене</w:t>
      </w:r>
      <w:r w:rsidRPr="00CC2B66">
        <w:rPr>
          <w:color w:val="auto"/>
          <w:sz w:val="22"/>
          <w:szCs w:val="22"/>
          <w:lang w:val="ru-RU"/>
        </w:rPr>
        <w:t xml:space="preserve"> (1,076</w:t>
      </w:r>
      <w:r w:rsidR="001E086C" w:rsidRPr="00CC2B66">
        <w:rPr>
          <w:color w:val="auto"/>
          <w:sz w:val="22"/>
          <w:szCs w:val="22"/>
          <w:lang w:val="ru-RU"/>
        </w:rPr>
        <w:t>Å</w:t>
      </w:r>
      <w:r w:rsidRPr="00CC2B66">
        <w:rPr>
          <w:color w:val="auto"/>
          <w:sz w:val="22"/>
          <w:szCs w:val="22"/>
          <w:lang w:val="ru-RU"/>
        </w:rPr>
        <w:t>, 108 ккал/моль) короче и прочнее св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>зи C</w:t>
      </w:r>
      <w:r w:rsidR="00DC0837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H в этане (1,095</w:t>
      </w:r>
      <w:r w:rsidR="001E086C" w:rsidRPr="00CC2B66">
        <w:rPr>
          <w:color w:val="auto"/>
          <w:sz w:val="22"/>
          <w:szCs w:val="22"/>
          <w:lang w:val="ru-RU"/>
        </w:rPr>
        <w:t xml:space="preserve"> Å</w:t>
      </w:r>
      <w:r w:rsidR="005D46C9" w:rsidRPr="00CC2B66">
        <w:rPr>
          <w:color w:val="auto"/>
          <w:sz w:val="22"/>
          <w:szCs w:val="22"/>
          <w:lang w:val="ru-RU"/>
        </w:rPr>
        <w:t xml:space="preserve">, </w:t>
      </w:r>
      <w:r w:rsidRPr="00CC2B66">
        <w:rPr>
          <w:color w:val="auto"/>
          <w:sz w:val="22"/>
          <w:szCs w:val="22"/>
          <w:lang w:val="ru-RU" w:eastAsia="en-US" w:bidi="en-US"/>
        </w:rPr>
        <w:t>98 ккал</w:t>
      </w:r>
      <w:r w:rsidR="001E086C" w:rsidRPr="00CC2B66">
        <w:rPr>
          <w:color w:val="auto"/>
          <w:sz w:val="22"/>
          <w:szCs w:val="22"/>
          <w:lang w:val="ru-RU" w:eastAsia="en-US" w:bidi="en-US"/>
        </w:rPr>
        <w:t>/</w:t>
      </w:r>
      <w:r w:rsidRPr="00CC2B66">
        <w:rPr>
          <w:color w:val="auto"/>
          <w:sz w:val="22"/>
          <w:szCs w:val="22"/>
          <w:lang w:val="ru-RU" w:eastAsia="en-US" w:bidi="en-US"/>
        </w:rPr>
        <w:t>моль), который образован пер</w:t>
      </w:r>
      <w:r w:rsidRPr="00CC2B66">
        <w:rPr>
          <w:color w:val="auto"/>
          <w:sz w:val="22"/>
          <w:szCs w:val="22"/>
          <w:lang w:val="ru-RU" w:eastAsia="en-US" w:bidi="en-US"/>
        </w:rPr>
        <w:t>е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крыванием </w:t>
      </w:r>
      <w:r w:rsidR="005D46C9" w:rsidRPr="00EE4AB3">
        <w:rPr>
          <w:i/>
          <w:color w:val="auto"/>
          <w:sz w:val="22"/>
          <w:szCs w:val="22"/>
          <w:lang w:val="ru-RU"/>
        </w:rPr>
        <w:t>sp</w:t>
      </w:r>
      <w:r w:rsidR="005D46C9" w:rsidRPr="00EE4AB3">
        <w:rPr>
          <w:i/>
          <w:color w:val="auto"/>
          <w:sz w:val="22"/>
          <w:szCs w:val="22"/>
          <w:vertAlign w:val="superscript"/>
          <w:lang w:val="ru-RU"/>
        </w:rPr>
        <w:t>3</w:t>
      </w:r>
      <w:r w:rsidR="005D46C9" w:rsidRPr="00A27246">
        <w:rPr>
          <w:i/>
          <w:color w:val="auto"/>
          <w:sz w:val="22"/>
          <w:szCs w:val="22"/>
          <w:lang w:val="ru-RU" w:eastAsia="en-US" w:bidi="en-US"/>
        </w:rPr>
        <w:t>-</w:t>
      </w:r>
      <w:r w:rsidRPr="00CC2B66">
        <w:rPr>
          <w:color w:val="auto"/>
          <w:sz w:val="22"/>
          <w:szCs w:val="22"/>
          <w:lang w:val="ru-RU" w:eastAsia="en-US" w:bidi="en-US"/>
        </w:rPr>
        <w:t>гибридно</w:t>
      </w:r>
      <w:r w:rsidR="005D46C9" w:rsidRPr="00CC2B66">
        <w:rPr>
          <w:color w:val="auto"/>
          <w:sz w:val="22"/>
          <w:szCs w:val="22"/>
          <w:lang w:val="ru-RU" w:eastAsia="en-US" w:bidi="en-US"/>
        </w:rPr>
        <w:t>й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орбитали углерода и </w:t>
      </w:r>
      <w:r w:rsidR="005D46C9" w:rsidRPr="004C6726">
        <w:rPr>
          <w:color w:val="auto"/>
          <w:sz w:val="22"/>
          <w:szCs w:val="22"/>
          <w:lang w:val="ru-RU" w:eastAsia="en-US" w:bidi="en-US"/>
        </w:rPr>
        <w:t>1</w:t>
      </w:r>
      <w:r w:rsidR="005D46C9" w:rsidRPr="00A27246">
        <w:rPr>
          <w:i/>
          <w:color w:val="auto"/>
          <w:sz w:val="22"/>
          <w:szCs w:val="22"/>
          <w:lang w:val="ru-RU" w:eastAsia="en-US" w:bidi="en-US"/>
        </w:rPr>
        <w:t>s-</w:t>
      </w:r>
      <w:r w:rsidRPr="00CC2B66">
        <w:rPr>
          <w:color w:val="auto"/>
          <w:sz w:val="22"/>
          <w:szCs w:val="22"/>
          <w:lang w:val="ru-RU" w:eastAsia="en-US" w:bidi="en-US"/>
        </w:rPr>
        <w:t>орбитали вод</w:t>
      </w:r>
      <w:r w:rsidRPr="00CC2B66">
        <w:rPr>
          <w:color w:val="auto"/>
          <w:sz w:val="22"/>
          <w:szCs w:val="22"/>
          <w:lang w:val="ru-RU" w:eastAsia="en-US" w:bidi="en-US"/>
        </w:rPr>
        <w:t>о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рода. Это означает, что </w:t>
      </w:r>
      <w:r w:rsidR="005D46C9" w:rsidRPr="00EE4AB3">
        <w:rPr>
          <w:i/>
          <w:color w:val="auto"/>
          <w:sz w:val="22"/>
          <w:szCs w:val="22"/>
          <w:lang w:val="ru-RU" w:eastAsia="en-US" w:bidi="en-US"/>
        </w:rPr>
        <w:t>sp</w:t>
      </w:r>
      <w:r w:rsidR="005D46C9" w:rsidRPr="00EE4AB3">
        <w:rPr>
          <w:i/>
          <w:color w:val="auto"/>
          <w:sz w:val="22"/>
          <w:szCs w:val="22"/>
          <w:vertAlign w:val="superscript"/>
          <w:lang w:val="ru-RU" w:eastAsia="en-US" w:bidi="en-US"/>
        </w:rPr>
        <w:t>2</w:t>
      </w:r>
      <w:r w:rsidR="005D46C9" w:rsidRPr="00A27246">
        <w:rPr>
          <w:i/>
          <w:color w:val="auto"/>
          <w:sz w:val="22"/>
          <w:szCs w:val="22"/>
          <w:lang w:val="ru-RU" w:eastAsia="en-US" w:bidi="en-US"/>
        </w:rPr>
        <w:t>-</w:t>
      </w:r>
      <w:r w:rsidRPr="00CC2B66">
        <w:rPr>
          <w:color w:val="auto"/>
          <w:sz w:val="22"/>
          <w:szCs w:val="22"/>
          <w:lang w:val="ru-RU" w:eastAsia="en-US" w:bidi="en-US"/>
        </w:rPr>
        <w:t>орбиталь более короткая и более эле</w:t>
      </w:r>
      <w:r w:rsidRPr="00CC2B66">
        <w:rPr>
          <w:color w:val="auto"/>
          <w:sz w:val="22"/>
          <w:szCs w:val="22"/>
          <w:lang w:val="ru-RU" w:eastAsia="en-US" w:bidi="en-US"/>
        </w:rPr>
        <w:t>к</w:t>
      </w:r>
      <w:r w:rsidRPr="00CC2B66">
        <w:rPr>
          <w:color w:val="auto"/>
          <w:sz w:val="22"/>
          <w:szCs w:val="22"/>
          <w:lang w:val="ru-RU" w:eastAsia="en-US" w:bidi="en-US"/>
        </w:rPr>
        <w:t>троотрицательн</w:t>
      </w:r>
      <w:r w:rsidR="005D46C9" w:rsidRPr="00CC2B66">
        <w:rPr>
          <w:color w:val="auto"/>
          <w:sz w:val="22"/>
          <w:szCs w:val="22"/>
          <w:lang w:val="ru-RU" w:eastAsia="en-US" w:bidi="en-US"/>
        </w:rPr>
        <w:t>ая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по отношению к </w:t>
      </w:r>
      <w:r w:rsidRPr="00A27246">
        <w:rPr>
          <w:i/>
          <w:color w:val="auto"/>
          <w:sz w:val="22"/>
          <w:szCs w:val="22"/>
          <w:lang w:val="ru-RU" w:eastAsia="en-US" w:bidi="en-US"/>
        </w:rPr>
        <w:t>sp</w:t>
      </w:r>
      <w:r w:rsidRPr="00A27246">
        <w:rPr>
          <w:i/>
          <w:color w:val="auto"/>
          <w:sz w:val="22"/>
          <w:szCs w:val="22"/>
          <w:vertAlign w:val="superscript"/>
          <w:lang w:val="ru-RU" w:eastAsia="en-US" w:bidi="en-US"/>
        </w:rPr>
        <w:t>3</w:t>
      </w:r>
      <w:r w:rsidR="005D46C9" w:rsidRPr="00A27246">
        <w:rPr>
          <w:i/>
          <w:color w:val="auto"/>
          <w:sz w:val="22"/>
          <w:szCs w:val="22"/>
          <w:lang w:val="ru-RU" w:eastAsia="en-US" w:bidi="en-US"/>
        </w:rPr>
        <w:t>-</w:t>
      </w:r>
      <w:r w:rsidR="005D46C9" w:rsidRPr="00CC2B66">
        <w:rPr>
          <w:color w:val="auto"/>
          <w:sz w:val="22"/>
          <w:szCs w:val="22"/>
          <w:lang w:val="ru-RU" w:eastAsia="en-US" w:bidi="en-US"/>
        </w:rPr>
        <w:t xml:space="preserve">орбитали атома углерода. </w:t>
      </w:r>
      <w:proofErr w:type="gramStart"/>
      <w:r w:rsidR="005D46C9" w:rsidRPr="00A27246">
        <w:rPr>
          <w:i/>
          <w:color w:val="auto"/>
          <w:sz w:val="22"/>
          <w:szCs w:val="22"/>
          <w:lang w:val="ru-RU" w:eastAsia="en-US" w:bidi="en-US"/>
        </w:rPr>
        <w:t>σ-</w:t>
      </w:r>
      <w:proofErr w:type="gramEnd"/>
      <w:r w:rsidR="00EE4AB3" w:rsidRPr="00CC2B66">
        <w:rPr>
          <w:color w:val="auto"/>
          <w:sz w:val="22"/>
          <w:szCs w:val="22"/>
          <w:lang w:val="ru-RU" w:eastAsia="en-US" w:bidi="en-US"/>
        </w:rPr>
        <w:t xml:space="preserve">Связь </w:t>
      </w:r>
      <w:r w:rsidRPr="00CC2B66">
        <w:rPr>
          <w:color w:val="auto"/>
          <w:sz w:val="22"/>
          <w:szCs w:val="22"/>
          <w:lang w:val="ru-RU" w:eastAsia="en-US" w:bidi="en-US"/>
        </w:rPr>
        <w:t>двух атомов углерода в этилене образуется за счет перекр</w:t>
      </w:r>
      <w:r w:rsidRPr="00CC2B66">
        <w:rPr>
          <w:color w:val="auto"/>
          <w:sz w:val="22"/>
          <w:szCs w:val="22"/>
          <w:lang w:val="ru-RU" w:eastAsia="en-US" w:bidi="en-US"/>
        </w:rPr>
        <w:t>ы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вания двух эквивалентных </w:t>
      </w:r>
      <w:r w:rsidR="005D46C9" w:rsidRPr="00EE4AB3">
        <w:rPr>
          <w:i/>
          <w:color w:val="auto"/>
          <w:sz w:val="22"/>
          <w:szCs w:val="22"/>
          <w:lang w:val="ru-RU"/>
        </w:rPr>
        <w:t>sp</w:t>
      </w:r>
      <w:r w:rsidR="005D46C9" w:rsidRPr="00EE4AB3">
        <w:rPr>
          <w:i/>
          <w:color w:val="auto"/>
          <w:sz w:val="22"/>
          <w:szCs w:val="22"/>
          <w:vertAlign w:val="superscript"/>
          <w:lang w:val="ru-RU"/>
        </w:rPr>
        <w:t>2</w:t>
      </w:r>
      <w:r w:rsidR="005D46C9"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гибридних орбиталей каждого из атомов углерода, тогда как </w:t>
      </w:r>
      <w:r w:rsidR="009F789B" w:rsidRPr="009F789B">
        <w:rPr>
          <w:i/>
          <w:color w:val="auto"/>
          <w:sz w:val="22"/>
          <w:szCs w:val="22"/>
          <w:lang w:val="ru-RU" w:eastAsia="en-US" w:bidi="en-US"/>
        </w:rPr>
        <w:t>π-</w:t>
      </w:r>
      <w:r w:rsidRPr="00CC2B66">
        <w:rPr>
          <w:color w:val="auto"/>
          <w:sz w:val="22"/>
          <w:szCs w:val="22"/>
          <w:lang w:val="ru-RU" w:eastAsia="en-US" w:bidi="en-US"/>
        </w:rPr>
        <w:t>связь появляется при перекры</w:t>
      </w:r>
      <w:r w:rsidR="005D46C9" w:rsidRPr="00CC2B66">
        <w:rPr>
          <w:color w:val="auto"/>
          <w:sz w:val="22"/>
          <w:szCs w:val="22"/>
          <w:lang w:val="ru-RU" w:eastAsia="en-US" w:bidi="en-US"/>
        </w:rPr>
        <w:t>ван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ии </w:t>
      </w:r>
      <w:r w:rsidRPr="00CC2B66">
        <w:rPr>
          <w:color w:val="auto"/>
          <w:sz w:val="22"/>
          <w:szCs w:val="22"/>
          <w:lang w:val="ru-RU" w:eastAsia="en-US" w:bidi="en-US"/>
        </w:rPr>
        <w:lastRenderedPageBreak/>
        <w:t xml:space="preserve">двух негибридных </w:t>
      </w:r>
      <w:r w:rsidR="005D46C9" w:rsidRPr="00EE4AB3">
        <w:rPr>
          <w:i/>
          <w:color w:val="auto"/>
          <w:sz w:val="22"/>
          <w:szCs w:val="22"/>
          <w:lang w:val="ru-RU" w:eastAsia="en-US" w:bidi="en-US"/>
        </w:rPr>
        <w:t>p</w:t>
      </w:r>
      <w:r w:rsidR="005D46C9" w:rsidRPr="00EE4AB3">
        <w:rPr>
          <w:i/>
          <w:color w:val="auto"/>
          <w:sz w:val="22"/>
          <w:szCs w:val="22"/>
          <w:vertAlign w:val="subscript"/>
          <w:lang w:val="ru-RU" w:eastAsia="en-US" w:bidi="en-US"/>
        </w:rPr>
        <w:t>z</w:t>
      </w:r>
      <w:r w:rsidRPr="00A27246">
        <w:rPr>
          <w:i/>
          <w:color w:val="auto"/>
          <w:sz w:val="22"/>
          <w:szCs w:val="22"/>
          <w:lang w:val="ru-RU" w:eastAsia="en-US" w:bidi="en-US"/>
        </w:rPr>
        <w:t>-</w:t>
      </w:r>
      <w:r w:rsidRPr="00CC2B66">
        <w:rPr>
          <w:color w:val="auto"/>
          <w:sz w:val="22"/>
          <w:szCs w:val="22"/>
          <w:lang w:val="ru-RU" w:eastAsia="en-US" w:bidi="en-US"/>
        </w:rPr>
        <w:t>орбиталей каждого из атомов углерода. Эти орбитали параллельны, что обеспечивает их максимальное пер</w:t>
      </w:r>
      <w:r w:rsidRPr="00CC2B66">
        <w:rPr>
          <w:color w:val="auto"/>
          <w:sz w:val="22"/>
          <w:szCs w:val="22"/>
          <w:lang w:val="ru-RU" w:eastAsia="en-US" w:bidi="en-US"/>
        </w:rPr>
        <w:t>е</w:t>
      </w:r>
      <w:r w:rsidRPr="00CC2B66">
        <w:rPr>
          <w:color w:val="auto"/>
          <w:sz w:val="22"/>
          <w:szCs w:val="22"/>
          <w:lang w:val="ru-RU" w:eastAsia="en-US" w:bidi="en-US"/>
        </w:rPr>
        <w:t>кры</w:t>
      </w:r>
      <w:r w:rsidR="004C6726">
        <w:rPr>
          <w:color w:val="auto"/>
          <w:sz w:val="22"/>
          <w:szCs w:val="22"/>
          <w:lang w:val="ru-RU" w:eastAsia="en-US" w:bidi="en-US"/>
        </w:rPr>
        <w:t>ван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ие. </w:t>
      </w:r>
      <w:proofErr w:type="gramStart"/>
      <w:r w:rsidR="009F789B" w:rsidRPr="009F789B">
        <w:rPr>
          <w:i/>
          <w:color w:val="auto"/>
          <w:sz w:val="22"/>
          <w:szCs w:val="22"/>
          <w:lang w:val="ru-RU" w:eastAsia="en-US" w:bidi="en-US"/>
        </w:rPr>
        <w:t>π-</w:t>
      </w:r>
      <w:proofErr w:type="gramEnd"/>
      <w:r w:rsidR="00024A0C" w:rsidRPr="00CC2B66">
        <w:rPr>
          <w:color w:val="auto"/>
          <w:sz w:val="22"/>
          <w:szCs w:val="22"/>
          <w:lang w:val="ru-RU" w:eastAsia="en-US" w:bidi="en-US"/>
        </w:rPr>
        <w:t>с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вязь </w:t>
      </w:r>
      <w:r w:rsidR="005D46C9" w:rsidRPr="00CC2B66">
        <w:rPr>
          <w:color w:val="auto"/>
          <w:sz w:val="22"/>
          <w:szCs w:val="22"/>
          <w:lang w:val="ru-RU" w:eastAsia="en-US" w:bidi="en-US"/>
        </w:rPr>
        <w:t>обладает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плоскость</w:t>
      </w:r>
      <w:r w:rsidR="005D46C9" w:rsidRPr="00CC2B66">
        <w:rPr>
          <w:color w:val="auto"/>
          <w:sz w:val="22"/>
          <w:szCs w:val="22"/>
          <w:lang w:val="ru-RU" w:eastAsia="en-US" w:bidi="en-US"/>
        </w:rPr>
        <w:t>ю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симметрии, перпендик</w:t>
      </w:r>
      <w:r w:rsidRPr="00CC2B66">
        <w:rPr>
          <w:color w:val="auto"/>
          <w:sz w:val="22"/>
          <w:szCs w:val="22"/>
          <w:lang w:val="ru-RU" w:eastAsia="en-US" w:bidi="en-US"/>
        </w:rPr>
        <w:t>у</w:t>
      </w:r>
      <w:r w:rsidRPr="00CC2B66">
        <w:rPr>
          <w:color w:val="auto"/>
          <w:sz w:val="22"/>
          <w:szCs w:val="22"/>
          <w:lang w:val="ru-RU" w:eastAsia="en-US" w:bidi="en-US"/>
        </w:rPr>
        <w:t>лярн</w:t>
      </w:r>
      <w:r w:rsidR="005D46C9" w:rsidRPr="00CC2B66">
        <w:rPr>
          <w:color w:val="auto"/>
          <w:sz w:val="22"/>
          <w:szCs w:val="22"/>
          <w:lang w:val="ru-RU" w:eastAsia="en-US" w:bidi="en-US"/>
        </w:rPr>
        <w:t>ой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плоскости всей молекулы этилена:</w:t>
      </w:r>
    </w:p>
    <w:p w:rsidR="00D21FFC" w:rsidRDefault="00D21FFC" w:rsidP="007F60A6">
      <w:pPr>
        <w:pStyle w:val="32"/>
        <w:shd w:val="clear" w:color="auto" w:fill="auto"/>
        <w:tabs>
          <w:tab w:val="left" w:pos="2126"/>
        </w:tabs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</w:p>
    <w:p w:rsidR="00D21FFC" w:rsidRPr="00CC2B66" w:rsidRDefault="000960C8" w:rsidP="00D21FFC">
      <w:pPr>
        <w:pStyle w:val="32"/>
        <w:shd w:val="clear" w:color="auto" w:fill="auto"/>
        <w:tabs>
          <w:tab w:val="left" w:pos="2126"/>
        </w:tabs>
        <w:spacing w:after="0"/>
        <w:ind w:firstLine="567"/>
        <w:jc w:val="center"/>
        <w:rPr>
          <w:color w:val="auto"/>
          <w:sz w:val="22"/>
          <w:szCs w:val="22"/>
          <w:lang w:val="ru-RU" w:eastAsia="en-US" w:bidi="en-US"/>
        </w:rPr>
      </w:pPr>
      <w:r>
        <w:object w:dxaOrig="4884" w:dyaOrig="5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255pt" o:ole="">
            <v:imagedata r:id="rId12" o:title=""/>
          </v:shape>
          <o:OLEObject Type="Embed" ProgID="ChemDraw.Document.6.0" ShapeID="_x0000_i1025" DrawAspect="Content" ObjectID="_1611762379" r:id="rId13"/>
        </w:object>
      </w:r>
    </w:p>
    <w:p w:rsidR="00576293" w:rsidRDefault="00576293" w:rsidP="007F60A6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</w:p>
    <w:p w:rsidR="00BF0FDA" w:rsidRPr="00CC2B66" w:rsidRDefault="007A3429" w:rsidP="007F60A6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Суммарное распределени</w:t>
      </w:r>
      <w:r w:rsidR="005D46C9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электронной плотности </w:t>
      </w:r>
      <w:r w:rsidRPr="00EE4AB3">
        <w:rPr>
          <w:i/>
          <w:color w:val="auto"/>
          <w:sz w:val="22"/>
          <w:szCs w:val="22"/>
          <w:lang w:val="ru-RU"/>
        </w:rPr>
        <w:t>σ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 и </w:t>
      </w:r>
      <w:r w:rsidR="009F789B" w:rsidRPr="009F789B">
        <w:rPr>
          <w:i/>
          <w:color w:val="auto"/>
          <w:sz w:val="22"/>
          <w:szCs w:val="22"/>
          <w:lang w:val="ru-RU"/>
        </w:rPr>
        <w:t>π-</w:t>
      </w:r>
      <w:r w:rsidRPr="00CC2B66">
        <w:rPr>
          <w:color w:val="auto"/>
          <w:sz w:val="22"/>
          <w:szCs w:val="22"/>
          <w:lang w:val="ru-RU"/>
        </w:rPr>
        <w:t xml:space="preserve"> связей между атомами углерода в этилене сильно отличается от того, которое можно представить на основе только </w:t>
      </w:r>
      <w:proofErr w:type="gramStart"/>
      <w:r w:rsidRPr="00EE4AB3">
        <w:rPr>
          <w:i/>
          <w:color w:val="auto"/>
          <w:sz w:val="22"/>
          <w:szCs w:val="22"/>
          <w:lang w:val="ru-RU"/>
        </w:rPr>
        <w:t>σ</w:t>
      </w:r>
      <w:r w:rsidRPr="00A27246">
        <w:rPr>
          <w:i/>
          <w:color w:val="auto"/>
          <w:sz w:val="22"/>
          <w:szCs w:val="22"/>
          <w:lang w:val="ru-RU"/>
        </w:rPr>
        <w:t>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связи или только </w:t>
      </w:r>
      <w:r w:rsidR="009F789B" w:rsidRPr="009F789B">
        <w:rPr>
          <w:i/>
          <w:color w:val="auto"/>
          <w:sz w:val="22"/>
          <w:szCs w:val="22"/>
          <w:lang w:val="ru-RU"/>
        </w:rPr>
        <w:t>π-</w:t>
      </w:r>
      <w:r w:rsidRPr="00CC2B66">
        <w:rPr>
          <w:color w:val="auto"/>
          <w:sz w:val="22"/>
          <w:szCs w:val="22"/>
          <w:lang w:val="ru-RU"/>
        </w:rPr>
        <w:t xml:space="preserve">связи. Вращение вокруг </w:t>
      </w:r>
      <w:proofErr w:type="gramStart"/>
      <w:r w:rsidR="005D46C9" w:rsidRPr="00CC2B66">
        <w:rPr>
          <w:color w:val="auto"/>
          <w:sz w:val="22"/>
          <w:szCs w:val="22"/>
          <w:lang w:val="ru-RU"/>
        </w:rPr>
        <w:t>углерод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="005D46C9" w:rsidRPr="00CC2B66">
        <w:rPr>
          <w:color w:val="auto"/>
          <w:sz w:val="22"/>
          <w:szCs w:val="22"/>
          <w:lang w:val="ru-RU"/>
        </w:rPr>
        <w:t>углеродной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связи дол</w:t>
      </w:r>
      <w:r w:rsidRPr="00CC2B66">
        <w:rPr>
          <w:color w:val="auto"/>
          <w:sz w:val="22"/>
          <w:szCs w:val="22"/>
          <w:lang w:val="ru-RU"/>
        </w:rPr>
        <w:t>ж</w:t>
      </w:r>
      <w:r w:rsidRPr="00CC2B66">
        <w:rPr>
          <w:color w:val="auto"/>
          <w:sz w:val="22"/>
          <w:szCs w:val="22"/>
          <w:lang w:val="ru-RU"/>
        </w:rPr>
        <w:t xml:space="preserve">но сопровождаться нарушением перекрывания </w:t>
      </w:r>
      <w:r w:rsidR="005D46C9" w:rsidRPr="00EE4AB3">
        <w:rPr>
          <w:i/>
          <w:color w:val="auto"/>
          <w:sz w:val="22"/>
          <w:szCs w:val="22"/>
          <w:lang w:val="ru-RU" w:eastAsia="en-US" w:bidi="en-US"/>
        </w:rPr>
        <w:t>p</w:t>
      </w:r>
      <w:r w:rsidR="005D46C9" w:rsidRPr="00EE4AB3">
        <w:rPr>
          <w:i/>
          <w:color w:val="auto"/>
          <w:sz w:val="22"/>
          <w:szCs w:val="22"/>
          <w:vertAlign w:val="subscript"/>
          <w:lang w:val="ru-RU" w:eastAsia="en-US" w:bidi="en-US"/>
        </w:rPr>
        <w:t>z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орбиталей и, 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этому, энергетический барьер для такого вращения долж</w:t>
      </w:r>
      <w:r w:rsidR="005D46C9" w:rsidRPr="00CC2B66">
        <w:rPr>
          <w:color w:val="auto"/>
          <w:sz w:val="22"/>
          <w:szCs w:val="22"/>
          <w:lang w:val="ru-RU"/>
        </w:rPr>
        <w:t>ен</w:t>
      </w:r>
      <w:r w:rsidRPr="00CC2B66">
        <w:rPr>
          <w:color w:val="auto"/>
          <w:sz w:val="22"/>
          <w:szCs w:val="22"/>
          <w:lang w:val="ru-RU"/>
        </w:rPr>
        <w:t xml:space="preserve"> быть достаточно высоким.</w:t>
      </w:r>
    </w:p>
    <w:p w:rsidR="00B569A2" w:rsidRPr="00CC2B66" w:rsidRDefault="005D46C9" w:rsidP="002A5681">
      <w:pPr>
        <w:pStyle w:val="32"/>
        <w:spacing w:after="0"/>
        <w:ind w:firstLine="567"/>
        <w:rPr>
          <w:color w:val="auto"/>
          <w:sz w:val="22"/>
          <w:szCs w:val="22"/>
          <w:lang w:val="ru-RU" w:eastAsia="el-GR" w:bidi="el-GR"/>
        </w:rPr>
      </w:pPr>
      <w:r w:rsidRPr="00EE4AB3">
        <w:rPr>
          <w:i/>
          <w:color w:val="auto"/>
          <w:sz w:val="22"/>
          <w:szCs w:val="22"/>
          <w:lang w:val="ru-RU" w:eastAsia="el-GR" w:bidi="el-GR"/>
        </w:rPr>
        <w:t>Ζ</w:t>
      </w:r>
      <w:r w:rsidRPr="00EE4AB3">
        <w:rPr>
          <w:color w:val="auto"/>
          <w:sz w:val="22"/>
          <w:szCs w:val="22"/>
          <w:lang w:val="ru-RU" w:eastAsia="el-GR" w:bidi="el-GR"/>
        </w:rPr>
        <w:t>,</w:t>
      </w:r>
      <w:r w:rsidR="00EE4AB3">
        <w:rPr>
          <w:i/>
          <w:color w:val="auto"/>
          <w:sz w:val="22"/>
          <w:szCs w:val="22"/>
          <w:lang w:val="ru-RU" w:eastAsia="el-GR" w:bidi="el-GR"/>
        </w:rPr>
        <w:t> </w:t>
      </w:r>
      <w:r w:rsidR="007A3429" w:rsidRPr="00EE4AB3">
        <w:rPr>
          <w:i/>
          <w:color w:val="auto"/>
          <w:sz w:val="22"/>
          <w:szCs w:val="22"/>
          <w:lang w:val="ru-RU" w:eastAsia="el-GR" w:bidi="el-GR"/>
        </w:rPr>
        <w:t>Ε</w:t>
      </w:r>
      <w:r w:rsidR="007A3429" w:rsidRPr="00A27246">
        <w:rPr>
          <w:i/>
          <w:color w:val="auto"/>
          <w:sz w:val="22"/>
          <w:szCs w:val="22"/>
          <w:lang w:val="ru-RU" w:eastAsia="el-GR" w:bidi="el-GR"/>
        </w:rPr>
        <w:t>-</w:t>
      </w:r>
      <w:r w:rsidRPr="00CC2B66">
        <w:rPr>
          <w:color w:val="auto"/>
          <w:sz w:val="22"/>
          <w:szCs w:val="22"/>
          <w:lang w:val="ru-RU" w:eastAsia="el-GR" w:bidi="el-GR"/>
        </w:rPr>
        <w:t>н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оменклатура алкенов является более универсальной, чем </w:t>
      </w:r>
      <w:r w:rsidR="007A3429" w:rsidRPr="00CC2B66">
        <w:rPr>
          <w:i/>
          <w:color w:val="auto"/>
          <w:sz w:val="22"/>
          <w:szCs w:val="22"/>
          <w:lang w:val="ru-RU" w:eastAsia="el-GR" w:bidi="el-GR"/>
        </w:rPr>
        <w:t>ци</w:t>
      </w:r>
      <w:proofErr w:type="gramStart"/>
      <w:r w:rsidR="007A3429" w:rsidRPr="00CC2B66">
        <w:rPr>
          <w:i/>
          <w:color w:val="auto"/>
          <w:sz w:val="22"/>
          <w:szCs w:val="22"/>
          <w:lang w:val="ru-RU" w:eastAsia="el-GR" w:bidi="el-GR"/>
        </w:rPr>
        <w:t>с</w:t>
      </w:r>
      <w:r w:rsidR="00B6343F" w:rsidRPr="00CC2B66">
        <w:rPr>
          <w:i/>
          <w:color w:val="auto"/>
          <w:sz w:val="22"/>
          <w:szCs w:val="22"/>
          <w:lang w:val="ru-RU" w:eastAsia="el-GR" w:bidi="el-GR"/>
        </w:rPr>
        <w:t>-</w:t>
      </w:r>
      <w:proofErr w:type="gramEnd"/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, </w:t>
      </w:r>
      <w:r w:rsidR="007A3429" w:rsidRPr="00CC2B66">
        <w:rPr>
          <w:i/>
          <w:color w:val="auto"/>
          <w:sz w:val="22"/>
          <w:szCs w:val="22"/>
          <w:lang w:val="ru-RU" w:eastAsia="el-GR" w:bidi="el-GR"/>
        </w:rPr>
        <w:t>тра</w:t>
      </w:r>
      <w:r w:rsidRPr="00CC2B66">
        <w:rPr>
          <w:i/>
          <w:color w:val="auto"/>
          <w:sz w:val="22"/>
          <w:szCs w:val="22"/>
          <w:lang w:val="ru-RU" w:eastAsia="el-GR" w:bidi="el-GR"/>
        </w:rPr>
        <w:t>н</w:t>
      </w:r>
      <w:r w:rsidR="007A3429" w:rsidRPr="00CC2B66">
        <w:rPr>
          <w:i/>
          <w:color w:val="auto"/>
          <w:sz w:val="22"/>
          <w:szCs w:val="22"/>
          <w:lang w:val="ru-RU" w:eastAsia="el-GR" w:bidi="el-GR"/>
        </w:rPr>
        <w:t>с</w:t>
      </w:r>
      <w:r w:rsidR="007A3429" w:rsidRPr="00A27246">
        <w:rPr>
          <w:i/>
          <w:color w:val="auto"/>
          <w:sz w:val="22"/>
          <w:szCs w:val="22"/>
          <w:lang w:val="ru-RU" w:eastAsia="el-GR" w:bidi="el-GR"/>
        </w:rPr>
        <w:t>-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</w:t>
      </w:r>
      <w:r w:rsidRPr="00CC2B66">
        <w:rPr>
          <w:color w:val="auto"/>
          <w:sz w:val="22"/>
          <w:szCs w:val="22"/>
          <w:lang w:val="ru-RU" w:eastAsia="el-GR" w:bidi="el-GR"/>
        </w:rPr>
        <w:t>номенклатура</w:t>
      </w:r>
      <w:r w:rsidR="007A3429" w:rsidRPr="00CC2B66">
        <w:rPr>
          <w:color w:val="auto"/>
          <w:sz w:val="22"/>
          <w:szCs w:val="22"/>
          <w:lang w:val="ru-RU" w:eastAsia="el-GR" w:bidi="el-GR"/>
        </w:rPr>
        <w:t>. Она позволяет однозначно отн</w:t>
      </w:r>
      <w:r w:rsidR="007A3429" w:rsidRPr="00CC2B66">
        <w:rPr>
          <w:color w:val="auto"/>
          <w:sz w:val="22"/>
          <w:szCs w:val="22"/>
          <w:lang w:val="ru-RU" w:eastAsia="el-GR" w:bidi="el-GR"/>
        </w:rPr>
        <w:t>о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сить алкены </w:t>
      </w:r>
      <w:r w:rsidRPr="00CC2B66">
        <w:rPr>
          <w:color w:val="auto"/>
          <w:sz w:val="22"/>
          <w:szCs w:val="22"/>
          <w:lang w:val="ru-RU" w:eastAsia="el-GR" w:bidi="el-GR"/>
        </w:rPr>
        <w:t>к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</w:t>
      </w:r>
      <w:r w:rsidR="007A3429" w:rsidRPr="00EE4AB3">
        <w:rPr>
          <w:i/>
          <w:color w:val="auto"/>
          <w:sz w:val="22"/>
          <w:szCs w:val="22"/>
          <w:lang w:val="ru-RU" w:eastAsia="el-GR" w:bidi="el-GR"/>
        </w:rPr>
        <w:t>E</w:t>
      </w:r>
      <w:r w:rsidR="007A3429" w:rsidRPr="00A27246">
        <w:rPr>
          <w:i/>
          <w:color w:val="auto"/>
          <w:sz w:val="22"/>
          <w:szCs w:val="22"/>
          <w:lang w:val="ru-RU" w:eastAsia="el-GR" w:bidi="el-GR"/>
        </w:rPr>
        <w:t>-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или </w:t>
      </w:r>
      <w:r w:rsidR="007A3429" w:rsidRPr="00EE4AB3">
        <w:rPr>
          <w:i/>
          <w:color w:val="auto"/>
          <w:sz w:val="22"/>
          <w:szCs w:val="22"/>
          <w:lang w:val="ru-RU" w:eastAsia="el-GR" w:bidi="el-GR"/>
        </w:rPr>
        <w:t>Z</w:t>
      </w:r>
      <w:r w:rsidR="007A3429" w:rsidRPr="00A27246">
        <w:rPr>
          <w:i/>
          <w:color w:val="auto"/>
          <w:sz w:val="22"/>
          <w:szCs w:val="22"/>
          <w:lang w:val="ru-RU" w:eastAsia="el-GR" w:bidi="el-GR"/>
        </w:rPr>
        <w:t>-</w:t>
      </w:r>
      <w:r w:rsidR="007A3429" w:rsidRPr="00CC2B66">
        <w:rPr>
          <w:color w:val="auto"/>
          <w:sz w:val="22"/>
          <w:szCs w:val="22"/>
          <w:lang w:val="ru-RU" w:eastAsia="el-GR" w:bidi="el-GR"/>
        </w:rPr>
        <w:t>ряд</w:t>
      </w:r>
      <w:r w:rsidRPr="00CC2B66">
        <w:rPr>
          <w:color w:val="auto"/>
          <w:sz w:val="22"/>
          <w:szCs w:val="22"/>
          <w:lang w:val="ru-RU" w:eastAsia="el-GR" w:bidi="el-GR"/>
        </w:rPr>
        <w:t>у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при любом наборе заместителей </w:t>
      </w:r>
      <w:r w:rsidRPr="00CC2B66">
        <w:rPr>
          <w:color w:val="auto"/>
          <w:sz w:val="22"/>
          <w:szCs w:val="22"/>
          <w:lang w:val="ru-RU" w:eastAsia="el-GR" w:bidi="el-GR"/>
        </w:rPr>
        <w:t>при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</w:t>
      </w:r>
      <w:r w:rsidR="007A3429" w:rsidRPr="00CC2B66">
        <w:rPr>
          <w:color w:val="auto"/>
          <w:sz w:val="22"/>
          <w:szCs w:val="22"/>
          <w:lang w:val="ru-RU" w:eastAsia="el-GR" w:bidi="el-GR"/>
        </w:rPr>
        <w:lastRenderedPageBreak/>
        <w:t>двойной связи.</w:t>
      </w:r>
    </w:p>
    <w:p w:rsidR="00BF0FDA" w:rsidRPr="00CC2B66" w:rsidRDefault="007A3429" w:rsidP="007A7C31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8" w:name="bookmark5"/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>Основные понятия темы</w:t>
      </w:r>
      <w:bookmarkEnd w:id="8"/>
    </w:p>
    <w:p w:rsidR="00BF0FDA" w:rsidRPr="00CC2B66" w:rsidRDefault="008A46E7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Э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/>
        </w:rPr>
        <w:t>нергия связи</w:t>
      </w:r>
      <w:r w:rsidR="00EE4AB3">
        <w:rPr>
          <w:b/>
          <w:bCs/>
          <w:i/>
          <w:iCs/>
          <w:color w:val="auto"/>
          <w:sz w:val="22"/>
          <w:szCs w:val="22"/>
          <w:lang w:val="ru-RU"/>
        </w:rPr>
        <w:t> </w:t>
      </w:r>
      <w:r w:rsidRPr="00CC2B66">
        <w:rPr>
          <w:b/>
          <w:bCs/>
          <w:iCs/>
          <w:color w:val="auto"/>
          <w:sz w:val="22"/>
          <w:szCs w:val="22"/>
          <w:lang w:val="ru-RU"/>
        </w:rPr>
        <w:t>–</w:t>
      </w:r>
      <w:r w:rsidR="00EE4AB3">
        <w:rPr>
          <w:b/>
          <w:bCs/>
          <w:iCs/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(</w:t>
      </w:r>
      <w:r w:rsidRPr="00CC2B66">
        <w:rPr>
          <w:color w:val="auto"/>
          <w:sz w:val="22"/>
          <w:szCs w:val="22"/>
          <w:lang w:val="ru-RU"/>
        </w:rPr>
        <w:t>для</w:t>
      </w:r>
      <w:r w:rsidR="007A3429" w:rsidRPr="00CC2B66">
        <w:rPr>
          <w:color w:val="auto"/>
          <w:sz w:val="22"/>
          <w:szCs w:val="22"/>
          <w:lang w:val="ru-RU"/>
        </w:rPr>
        <w:t xml:space="preserve"> двухатомной молекул</w:t>
      </w:r>
      <w:r w:rsidRPr="00CC2B66">
        <w:rPr>
          <w:color w:val="auto"/>
          <w:sz w:val="22"/>
          <w:szCs w:val="22"/>
          <w:lang w:val="ru-RU"/>
        </w:rPr>
        <w:t>ы</w:t>
      </w:r>
      <w:r w:rsidR="00EE4AB3">
        <w:rPr>
          <w:color w:val="auto"/>
          <w:sz w:val="22"/>
          <w:szCs w:val="22"/>
          <w:lang w:val="ru-RU"/>
        </w:rPr>
        <w:t>) </w:t>
      </w:r>
      <w:r w:rsidR="007A7C31">
        <w:rPr>
          <w:color w:val="auto"/>
          <w:sz w:val="22"/>
          <w:szCs w:val="22"/>
          <w:lang w:val="ru-RU"/>
        </w:rPr>
        <w:t xml:space="preserve">– </w:t>
      </w:r>
      <w:r w:rsidR="007A3429" w:rsidRPr="00CC2B66">
        <w:rPr>
          <w:color w:val="auto"/>
          <w:sz w:val="22"/>
          <w:szCs w:val="22"/>
          <w:lang w:val="ru-RU"/>
        </w:rPr>
        <w:t>энергия ди</w:t>
      </w:r>
      <w:r w:rsidR="007A3429" w:rsidRPr="00CC2B66">
        <w:rPr>
          <w:color w:val="auto"/>
          <w:sz w:val="22"/>
          <w:szCs w:val="22"/>
          <w:lang w:val="ru-RU"/>
        </w:rPr>
        <w:t>с</w:t>
      </w:r>
      <w:r w:rsidR="007A3429" w:rsidRPr="00CC2B66">
        <w:rPr>
          <w:color w:val="auto"/>
          <w:sz w:val="22"/>
          <w:szCs w:val="22"/>
          <w:lang w:val="ru-RU"/>
        </w:rPr>
        <w:t xml:space="preserve">социации ее на атомы в основном состоянии, в </w:t>
      </w:r>
      <w:proofErr w:type="gramStart"/>
      <w:r w:rsidR="007A3429" w:rsidRPr="00CC2B66">
        <w:rPr>
          <w:color w:val="auto"/>
          <w:sz w:val="22"/>
          <w:szCs w:val="22"/>
          <w:lang w:val="ru-RU"/>
        </w:rPr>
        <w:t>многоатомных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 w:rsidR="00EE4AB3">
        <w:rPr>
          <w:color w:val="auto"/>
          <w:sz w:val="22"/>
          <w:szCs w:val="22"/>
          <w:lang w:val="ru-RU"/>
        </w:rPr>
        <w:t>–</w:t>
      </w:r>
      <w:r w:rsidR="007A3429" w:rsidRPr="00CC2B66">
        <w:rPr>
          <w:color w:val="auto"/>
          <w:sz w:val="22"/>
          <w:szCs w:val="22"/>
          <w:lang w:val="ru-RU"/>
        </w:rPr>
        <w:t xml:space="preserve"> часть общей энергии связывания в молекуле, приходящейся на данную связь; определяется опосредованно. Так, для метана эне</w:t>
      </w:r>
      <w:r w:rsidR="007A3429" w:rsidRPr="00CC2B66">
        <w:rPr>
          <w:color w:val="auto"/>
          <w:sz w:val="22"/>
          <w:szCs w:val="22"/>
          <w:lang w:val="ru-RU"/>
        </w:rPr>
        <w:t>р</w:t>
      </w:r>
      <w:r w:rsidR="007A3429" w:rsidRPr="00CC2B66">
        <w:rPr>
          <w:color w:val="auto"/>
          <w:sz w:val="22"/>
          <w:szCs w:val="22"/>
          <w:lang w:val="ru-RU"/>
        </w:rPr>
        <w:t xml:space="preserve">гия связи </w:t>
      </w:r>
      <w:r w:rsidR="007A3429" w:rsidRPr="008C4119">
        <w:rPr>
          <w:color w:val="auto"/>
          <w:lang w:val="ru-RU"/>
        </w:rPr>
        <w:t>C</w:t>
      </w:r>
      <w:r w:rsidR="00EC1F6B">
        <w:rPr>
          <w:lang w:val="ru-RU"/>
        </w:rPr>
        <w:t>–</w:t>
      </w:r>
      <w:r w:rsidR="007A3429" w:rsidRPr="008C4119">
        <w:rPr>
          <w:color w:val="auto"/>
          <w:lang w:val="ru-RU"/>
        </w:rPr>
        <w:t xml:space="preserve">H </w:t>
      </w:r>
      <w:r w:rsidR="007A3429" w:rsidRPr="00CC2B66">
        <w:rPr>
          <w:color w:val="auto"/>
          <w:sz w:val="22"/>
          <w:szCs w:val="22"/>
          <w:lang w:val="ru-RU"/>
        </w:rPr>
        <w:t xml:space="preserve">равна 1/4 энтальпии реакции </w:t>
      </w:r>
      <w:r w:rsidR="007A3429" w:rsidRPr="008C4119">
        <w:rPr>
          <w:color w:val="auto"/>
          <w:lang w:val="ru-RU"/>
        </w:rPr>
        <w:t>CH</w:t>
      </w:r>
      <w:r w:rsidR="007A3429" w:rsidRPr="008C4119">
        <w:rPr>
          <w:color w:val="auto"/>
          <w:vertAlign w:val="subscript"/>
          <w:lang w:val="ru-RU"/>
        </w:rPr>
        <w:t>4</w:t>
      </w:r>
      <w:r w:rsidR="008C4119" w:rsidRPr="008C4119">
        <w:rPr>
          <w:color w:val="auto"/>
          <w:vertAlign w:val="subscript"/>
          <w:lang w:val="ru-RU"/>
        </w:rPr>
        <w:t xml:space="preserve"> </w:t>
      </w:r>
      <w:r w:rsidR="008C4119" w:rsidRPr="008C4119">
        <w:rPr>
          <w:lang w:val="ru-RU"/>
        </w:rPr>
        <w:t xml:space="preserve">= </w:t>
      </w:r>
      <w:r w:rsidR="00EE4AB3" w:rsidRPr="008C4119">
        <w:rPr>
          <w:color w:val="auto"/>
          <w:lang w:val="ru-RU"/>
        </w:rPr>
        <w:t>C </w:t>
      </w:r>
      <w:r w:rsidR="007A3429" w:rsidRPr="008C4119">
        <w:rPr>
          <w:color w:val="auto"/>
          <w:lang w:val="ru-RU"/>
        </w:rPr>
        <w:t>+</w:t>
      </w:r>
      <w:r w:rsidR="00EE4AB3" w:rsidRPr="008C4119">
        <w:rPr>
          <w:color w:val="auto"/>
          <w:lang w:val="ru-RU"/>
        </w:rPr>
        <w:t> </w:t>
      </w:r>
      <w:r w:rsidR="007A3429" w:rsidRPr="008C4119">
        <w:rPr>
          <w:color w:val="auto"/>
          <w:lang w:val="ru-RU"/>
        </w:rPr>
        <w:t>4Н</w:t>
      </w:r>
      <w:r w:rsidR="007A3429" w:rsidRPr="00CC2B66">
        <w:rPr>
          <w:color w:val="auto"/>
          <w:sz w:val="22"/>
          <w:szCs w:val="22"/>
          <w:lang w:val="ru-RU"/>
        </w:rPr>
        <w:t xml:space="preserve"> при условии, что все реагенты находятся в газовом состоянии.</w:t>
      </w:r>
    </w:p>
    <w:p w:rsidR="00BF0FDA" w:rsidRPr="00CC2B66" w:rsidRDefault="008A46E7" w:rsidP="007F60A6">
      <w:pPr>
        <w:pStyle w:val="32"/>
        <w:shd w:val="clear" w:color="auto" w:fill="auto"/>
        <w:tabs>
          <w:tab w:val="left" w:pos="6756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Д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/>
        </w:rPr>
        <w:t>войная связь</w:t>
      </w:r>
      <w:r w:rsidR="00A53932">
        <w:rPr>
          <w:b/>
          <w:bCs/>
          <w:i/>
          <w:iCs/>
          <w:color w:val="auto"/>
          <w:sz w:val="22"/>
          <w:szCs w:val="22"/>
          <w:lang w:val="ru-RU"/>
        </w:rPr>
        <w:t> </w:t>
      </w:r>
      <w:r w:rsidRPr="00CC2B66">
        <w:rPr>
          <w:bCs/>
          <w:iCs/>
          <w:color w:val="auto"/>
          <w:sz w:val="22"/>
          <w:szCs w:val="22"/>
          <w:lang w:val="ru-RU"/>
        </w:rPr>
        <w:t>–</w:t>
      </w:r>
      <w:r w:rsidR="00A53932">
        <w:rPr>
          <w:bCs/>
          <w:iCs/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кратн</w:t>
      </w:r>
      <w:r w:rsidRPr="00CC2B66">
        <w:rPr>
          <w:color w:val="auto"/>
          <w:sz w:val="22"/>
          <w:szCs w:val="22"/>
          <w:lang w:val="ru-RU"/>
        </w:rPr>
        <w:t>ая</w:t>
      </w:r>
      <w:r w:rsidR="007A3429" w:rsidRPr="00CC2B66">
        <w:rPr>
          <w:color w:val="auto"/>
          <w:sz w:val="22"/>
          <w:szCs w:val="22"/>
          <w:lang w:val="ru-RU"/>
        </w:rPr>
        <w:t xml:space="preserve"> химическая связь, образова</w:t>
      </w:r>
      <w:r w:rsidRPr="00CC2B66">
        <w:rPr>
          <w:color w:val="auto"/>
          <w:sz w:val="22"/>
          <w:szCs w:val="22"/>
          <w:lang w:val="ru-RU"/>
        </w:rPr>
        <w:t>нна</w:t>
      </w:r>
      <w:r w:rsidR="007A3429" w:rsidRPr="00CC2B66">
        <w:rPr>
          <w:color w:val="auto"/>
          <w:sz w:val="22"/>
          <w:szCs w:val="22"/>
          <w:lang w:val="ru-RU"/>
        </w:rPr>
        <w:t>я двумя парами валентных электронов, из которых одна занимает связ</w:t>
      </w:r>
      <w:r w:rsidRPr="00CC2B66">
        <w:rPr>
          <w:color w:val="auto"/>
          <w:sz w:val="22"/>
          <w:szCs w:val="22"/>
          <w:lang w:val="ru-RU"/>
        </w:rPr>
        <w:t>ывающую</w:t>
      </w:r>
      <w:r w:rsidR="007A3429" w:rsidRPr="00CC2B66">
        <w:rPr>
          <w:color w:val="auto"/>
          <w:sz w:val="22"/>
          <w:szCs w:val="22"/>
          <w:lang w:val="ru-RU"/>
        </w:rPr>
        <w:t xml:space="preserve"> молекулярную </w:t>
      </w:r>
      <w:proofErr w:type="gramStart"/>
      <w:r w:rsidR="007A3429" w:rsidRPr="00EE4AB3">
        <w:rPr>
          <w:i/>
          <w:color w:val="auto"/>
          <w:sz w:val="22"/>
          <w:szCs w:val="22"/>
          <w:lang w:val="ru-RU"/>
        </w:rPr>
        <w:t>σ</w:t>
      </w:r>
      <w:r w:rsidR="007A3429" w:rsidRPr="00A27246">
        <w:rPr>
          <w:i/>
          <w:color w:val="auto"/>
          <w:sz w:val="22"/>
          <w:szCs w:val="22"/>
          <w:lang w:val="ru-RU"/>
        </w:rPr>
        <w:t>-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>орбиталь, а вторая связующ</w:t>
      </w:r>
      <w:r w:rsidRPr="00CC2B66">
        <w:rPr>
          <w:color w:val="auto"/>
          <w:sz w:val="22"/>
          <w:szCs w:val="22"/>
          <w:lang w:val="ru-RU"/>
        </w:rPr>
        <w:t>ую</w:t>
      </w:r>
      <w:r w:rsidR="007A3429" w:rsidRPr="00CC2B66">
        <w:rPr>
          <w:color w:val="auto"/>
          <w:sz w:val="22"/>
          <w:szCs w:val="22"/>
          <w:lang w:val="ru-RU"/>
        </w:rPr>
        <w:t xml:space="preserve"> м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 xml:space="preserve">лекулярную </w:t>
      </w:r>
      <w:r w:rsidR="009F789B" w:rsidRPr="009F789B">
        <w:rPr>
          <w:i/>
          <w:color w:val="auto"/>
          <w:sz w:val="22"/>
          <w:szCs w:val="22"/>
          <w:lang w:val="ru-RU"/>
        </w:rPr>
        <w:t>π-</w:t>
      </w:r>
      <w:r w:rsidR="007A3429" w:rsidRPr="00CC2B66">
        <w:rPr>
          <w:color w:val="auto"/>
          <w:sz w:val="22"/>
          <w:szCs w:val="22"/>
          <w:lang w:val="ru-RU"/>
        </w:rPr>
        <w:t>орбиталь. Вращение вокруг таких связей затруднено, по</w:t>
      </w:r>
      <w:r w:rsidRPr="00CC2B66">
        <w:rPr>
          <w:color w:val="auto"/>
          <w:sz w:val="22"/>
          <w:szCs w:val="22"/>
          <w:lang w:val="ru-RU"/>
        </w:rPr>
        <w:t>э</w:t>
      </w:r>
      <w:r w:rsidR="007A3429" w:rsidRPr="00CC2B66">
        <w:rPr>
          <w:color w:val="auto"/>
          <w:sz w:val="22"/>
          <w:szCs w:val="22"/>
          <w:lang w:val="ru-RU"/>
        </w:rPr>
        <w:t xml:space="preserve">тому </w:t>
      </w:r>
      <w:r w:rsidRPr="00CC2B66">
        <w:rPr>
          <w:color w:val="auto"/>
          <w:sz w:val="22"/>
          <w:szCs w:val="22"/>
          <w:lang w:val="ru-RU"/>
        </w:rPr>
        <w:t>у этилена наблюдается</w:t>
      </w:r>
      <w:r w:rsidR="007A3429" w:rsidRPr="00CC2B66">
        <w:rPr>
          <w:color w:val="auto"/>
          <w:sz w:val="22"/>
          <w:szCs w:val="22"/>
          <w:lang w:val="ru-RU"/>
        </w:rPr>
        <w:t xml:space="preserve"> геометрическая изомерия.</w:t>
      </w:r>
    </w:p>
    <w:p w:rsidR="00BF0FDA" w:rsidRPr="00CC2B66" w:rsidRDefault="008A46E7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Э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/>
        </w:rPr>
        <w:t>лектро</w:t>
      </w:r>
      <w:r w:rsidR="00EE4AB3">
        <w:rPr>
          <w:b/>
          <w:bCs/>
          <w:i/>
          <w:iCs/>
          <w:color w:val="auto"/>
          <w:sz w:val="22"/>
          <w:szCs w:val="22"/>
          <w:lang w:val="ru-RU"/>
        </w:rPr>
        <w:t>отрицательност</w:t>
      </w:r>
      <w:r w:rsidR="00A53932">
        <w:rPr>
          <w:b/>
          <w:bCs/>
          <w:i/>
          <w:iCs/>
          <w:color w:val="auto"/>
          <w:sz w:val="22"/>
          <w:szCs w:val="22"/>
          <w:lang w:val="ru-RU"/>
        </w:rPr>
        <w:t>ь </w:t>
      </w:r>
      <w:r w:rsidRPr="00CC2B66">
        <w:rPr>
          <w:bCs/>
          <w:iCs/>
          <w:color w:val="auto"/>
          <w:sz w:val="22"/>
          <w:szCs w:val="22"/>
          <w:lang w:val="ru-RU"/>
        </w:rPr>
        <w:t>–</w:t>
      </w:r>
      <w:r w:rsidR="00A53932">
        <w:rPr>
          <w:bCs/>
          <w:iCs/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присуща</w:t>
      </w:r>
      <w:r w:rsidRPr="00CC2B66">
        <w:rPr>
          <w:color w:val="auto"/>
          <w:sz w:val="22"/>
          <w:szCs w:val="22"/>
          <w:lang w:val="ru-RU"/>
        </w:rPr>
        <w:t>я элементу</w:t>
      </w:r>
      <w:r w:rsidR="007A3429" w:rsidRPr="00CC2B66">
        <w:rPr>
          <w:color w:val="auto"/>
          <w:sz w:val="22"/>
          <w:szCs w:val="22"/>
          <w:lang w:val="ru-RU"/>
        </w:rPr>
        <w:t xml:space="preserve"> спосо</w:t>
      </w:r>
      <w:r w:rsidR="007A3429" w:rsidRPr="00CC2B66">
        <w:rPr>
          <w:color w:val="auto"/>
          <w:sz w:val="22"/>
          <w:szCs w:val="22"/>
          <w:lang w:val="ru-RU"/>
        </w:rPr>
        <w:t>б</w:t>
      </w:r>
      <w:r w:rsidR="007A3429" w:rsidRPr="00CC2B66">
        <w:rPr>
          <w:color w:val="auto"/>
          <w:sz w:val="22"/>
          <w:szCs w:val="22"/>
          <w:lang w:val="ru-RU"/>
        </w:rPr>
        <w:t xml:space="preserve">ность притягивать электроны при образовании химической связи, </w:t>
      </w:r>
      <w:r w:rsidRPr="00CC2B66">
        <w:rPr>
          <w:color w:val="auto"/>
          <w:sz w:val="22"/>
          <w:szCs w:val="22"/>
          <w:lang w:val="ru-RU"/>
        </w:rPr>
        <w:t>зависящая</w:t>
      </w:r>
      <w:r w:rsidR="007A3429" w:rsidRPr="00CC2B66">
        <w:rPr>
          <w:color w:val="auto"/>
          <w:sz w:val="22"/>
          <w:szCs w:val="22"/>
          <w:lang w:val="ru-RU"/>
        </w:rPr>
        <w:t xml:space="preserve"> от природы элемента и его валентного состояния.</w:t>
      </w:r>
    </w:p>
    <w:p w:rsidR="00BF0FDA" w:rsidRPr="007A7C31" w:rsidRDefault="007A3429" w:rsidP="007A7C31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7A7C31">
        <w:rPr>
          <w:rFonts w:ascii="Times New Roman" w:hAnsi="Times New Roman" w:cs="Times New Roman"/>
          <w:b/>
          <w:sz w:val="22"/>
          <w:szCs w:val="22"/>
          <w:lang w:val="ru-RU"/>
        </w:rPr>
        <w:t>Задания для самостоятельной работы</w:t>
      </w:r>
    </w:p>
    <w:p w:rsidR="007A7C31" w:rsidRDefault="007A3429" w:rsidP="00A53932">
      <w:pPr>
        <w:pStyle w:val="32"/>
        <w:numPr>
          <w:ilvl w:val="0"/>
          <w:numId w:val="2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 w:eastAsia="en-US" w:bidi="en-US"/>
        </w:rPr>
        <w:t>Укажите тип г</w:t>
      </w:r>
      <w:r w:rsidR="0073543F" w:rsidRPr="00CC2B66">
        <w:rPr>
          <w:color w:val="auto"/>
          <w:sz w:val="22"/>
          <w:szCs w:val="22"/>
          <w:lang w:val="ru-RU" w:eastAsia="en-US" w:bidi="en-US"/>
        </w:rPr>
        <w:t>ибридизации каждого из атомов в следу</w:t>
      </w:r>
      <w:r w:rsidR="0073543F" w:rsidRPr="00CC2B66">
        <w:rPr>
          <w:color w:val="auto"/>
          <w:sz w:val="22"/>
          <w:szCs w:val="22"/>
          <w:lang w:val="ru-RU" w:eastAsia="en-US" w:bidi="en-US"/>
        </w:rPr>
        <w:t>ю</w:t>
      </w:r>
      <w:r w:rsidR="0073543F" w:rsidRPr="00CC2B66">
        <w:rPr>
          <w:color w:val="auto"/>
          <w:sz w:val="22"/>
          <w:szCs w:val="22"/>
          <w:lang w:val="ru-RU" w:eastAsia="en-US" w:bidi="en-US"/>
        </w:rPr>
        <w:t>щих соединениях:</w:t>
      </w:r>
      <w:r w:rsidR="0073543F" w:rsidRPr="00CC2B66">
        <w:rPr>
          <w:noProof/>
          <w:color w:val="auto"/>
          <w:sz w:val="22"/>
          <w:szCs w:val="22"/>
          <w:lang w:val="ru-RU" w:eastAsia="ru-RU" w:bidi="ar-SA"/>
        </w:rPr>
        <w:t xml:space="preserve"> </w:t>
      </w:r>
    </w:p>
    <w:p w:rsidR="00576293" w:rsidRDefault="00576293" w:rsidP="00576293">
      <w:pPr>
        <w:pStyle w:val="32"/>
        <w:shd w:val="clear" w:color="auto" w:fill="auto"/>
        <w:tabs>
          <w:tab w:val="left" w:pos="851"/>
        </w:tabs>
        <w:spacing w:after="0"/>
        <w:ind w:left="567" w:firstLine="0"/>
        <w:jc w:val="center"/>
        <w:rPr>
          <w:lang w:val="ru-RU"/>
        </w:rPr>
      </w:pPr>
      <w:r>
        <w:object w:dxaOrig="5937" w:dyaOrig="967">
          <v:shape id="_x0000_i1026" type="#_x0000_t75" style="width:297pt;height:48pt" o:ole="">
            <v:imagedata r:id="rId14" o:title=""/>
          </v:shape>
          <o:OLEObject Type="Embed" ProgID="ChemDraw.Document.6.0" ShapeID="_x0000_i1026" DrawAspect="Content" ObjectID="_1611762380" r:id="rId15"/>
        </w:object>
      </w:r>
    </w:p>
    <w:p w:rsidR="00576293" w:rsidRDefault="00576293" w:rsidP="00576293">
      <w:pPr>
        <w:pStyle w:val="32"/>
        <w:shd w:val="clear" w:color="auto" w:fill="auto"/>
        <w:tabs>
          <w:tab w:val="left" w:pos="851"/>
        </w:tabs>
        <w:spacing w:after="0"/>
        <w:ind w:left="567" w:firstLine="0"/>
        <w:jc w:val="center"/>
        <w:rPr>
          <w:lang w:val="ru-RU"/>
        </w:rPr>
      </w:pPr>
    </w:p>
    <w:p w:rsidR="00433BF7" w:rsidRPr="00491040" w:rsidRDefault="00433BF7" w:rsidP="00433BF7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sz w:val="22"/>
          <w:szCs w:val="22"/>
          <w:lang w:val="ru-RU"/>
        </w:rPr>
      </w:pPr>
      <w:r w:rsidRPr="00491040">
        <w:rPr>
          <w:sz w:val="22"/>
          <w:szCs w:val="22"/>
          <w:lang w:val="ru-RU"/>
        </w:rPr>
        <w:t>СН</w:t>
      </w:r>
      <w:proofErr w:type="gramStart"/>
      <w:r w:rsidRPr="00491040">
        <w:rPr>
          <w:sz w:val="22"/>
          <w:szCs w:val="22"/>
          <w:vertAlign w:val="subscript"/>
          <w:lang w:val="ru-RU"/>
        </w:rPr>
        <w:t>2</w:t>
      </w:r>
      <w:proofErr w:type="gramEnd"/>
      <w:r w:rsidRPr="00491040">
        <w:rPr>
          <w:sz w:val="22"/>
          <w:szCs w:val="22"/>
          <w:lang w:val="ru-RU"/>
        </w:rPr>
        <w:t>=СН–С≡С-СН</w:t>
      </w:r>
      <w:r w:rsidRPr="00491040">
        <w:rPr>
          <w:sz w:val="22"/>
          <w:szCs w:val="22"/>
          <w:vertAlign w:val="subscript"/>
          <w:lang w:val="ru-RU"/>
        </w:rPr>
        <w:t>3</w:t>
      </w:r>
      <w:r w:rsidRPr="00491040">
        <w:rPr>
          <w:sz w:val="22"/>
          <w:szCs w:val="22"/>
          <w:lang w:val="ru-RU"/>
        </w:rPr>
        <w:t xml:space="preserve">                СН≡С–СН</w:t>
      </w:r>
      <w:r w:rsidRPr="00491040">
        <w:rPr>
          <w:sz w:val="22"/>
          <w:szCs w:val="22"/>
          <w:vertAlign w:val="subscript"/>
          <w:lang w:val="ru-RU"/>
        </w:rPr>
        <w:t>2</w:t>
      </w:r>
      <w:r w:rsidRPr="00491040">
        <w:rPr>
          <w:sz w:val="22"/>
          <w:szCs w:val="22"/>
          <w:lang w:val="ru-RU"/>
        </w:rPr>
        <w:t>–СНО</w:t>
      </w:r>
    </w:p>
    <w:p w:rsidR="00433BF7" w:rsidRPr="00491040" w:rsidRDefault="00433BF7" w:rsidP="00433BF7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sz w:val="22"/>
          <w:szCs w:val="22"/>
          <w:lang w:val="ru-RU"/>
        </w:rPr>
      </w:pPr>
    </w:p>
    <w:p w:rsidR="00433BF7" w:rsidRPr="00491040" w:rsidRDefault="00433BF7" w:rsidP="00433BF7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sz w:val="22"/>
          <w:szCs w:val="22"/>
          <w:lang w:val="ru-RU"/>
        </w:rPr>
      </w:pPr>
      <w:r w:rsidRPr="00491040">
        <w:rPr>
          <w:sz w:val="22"/>
          <w:szCs w:val="22"/>
          <w:lang w:val="ru-RU"/>
        </w:rPr>
        <w:t>СН</w:t>
      </w:r>
      <w:r w:rsidRPr="00491040">
        <w:rPr>
          <w:sz w:val="22"/>
          <w:szCs w:val="22"/>
          <w:vertAlign w:val="subscript"/>
          <w:lang w:val="ru-RU"/>
        </w:rPr>
        <w:t>3</w:t>
      </w:r>
      <w:r w:rsidRPr="00491040">
        <w:rPr>
          <w:sz w:val="22"/>
          <w:szCs w:val="22"/>
          <w:lang w:val="ru-RU"/>
        </w:rPr>
        <w:t>–СН=СН–</w:t>
      </w:r>
      <w:r w:rsidRPr="00491040">
        <w:rPr>
          <w:sz w:val="22"/>
          <w:szCs w:val="22"/>
          <w:lang w:val="en-US"/>
        </w:rPr>
        <w:t>Br</w:t>
      </w:r>
      <w:r w:rsidRPr="00491040">
        <w:rPr>
          <w:sz w:val="22"/>
          <w:szCs w:val="22"/>
          <w:lang w:val="ru-RU"/>
        </w:rPr>
        <w:t xml:space="preserve">                    </w:t>
      </w:r>
      <w:r w:rsidRPr="00491040">
        <w:rPr>
          <w:sz w:val="22"/>
          <w:szCs w:val="22"/>
          <w:lang w:val="en-US"/>
        </w:rPr>
        <w:t>C</w:t>
      </w:r>
      <w:r w:rsidRPr="00491040">
        <w:rPr>
          <w:sz w:val="22"/>
          <w:szCs w:val="22"/>
          <w:lang w:val="ru-RU"/>
        </w:rPr>
        <w:t>Н≡С–СН=С=СН</w:t>
      </w:r>
      <w:proofErr w:type="gramStart"/>
      <w:r w:rsidRPr="00491040">
        <w:rPr>
          <w:sz w:val="22"/>
          <w:szCs w:val="22"/>
          <w:vertAlign w:val="subscript"/>
          <w:lang w:val="ru-RU"/>
        </w:rPr>
        <w:t>2</w:t>
      </w:r>
      <w:proofErr w:type="gramEnd"/>
    </w:p>
    <w:p w:rsidR="00433BF7" w:rsidRDefault="00433BF7" w:rsidP="00576293">
      <w:pPr>
        <w:pStyle w:val="32"/>
        <w:shd w:val="clear" w:color="auto" w:fill="auto"/>
        <w:tabs>
          <w:tab w:val="left" w:pos="851"/>
        </w:tabs>
        <w:spacing w:after="0"/>
        <w:ind w:left="567" w:firstLine="0"/>
        <w:jc w:val="center"/>
        <w:rPr>
          <w:lang w:val="ru-RU"/>
        </w:rPr>
      </w:pPr>
    </w:p>
    <w:p w:rsidR="0073543F" w:rsidRDefault="0073543F" w:rsidP="00A53932">
      <w:pPr>
        <w:pStyle w:val="32"/>
        <w:numPr>
          <w:ilvl w:val="0"/>
          <w:numId w:val="2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 w:eastAsia="en-US" w:bidi="en-US"/>
        </w:rPr>
        <w:t>Нарисуйте пространственное строение частиц, учитывая, что значения валентных углов объясняются с точки зрения теории гибридизации. Покажите образование сопряжённых связей.</w:t>
      </w:r>
      <w:r w:rsidRPr="00CC2B66">
        <w:rPr>
          <w:noProof/>
          <w:color w:val="auto"/>
          <w:sz w:val="22"/>
          <w:szCs w:val="22"/>
          <w:lang w:val="ru-RU" w:eastAsia="ru-RU" w:bidi="ar-SA"/>
        </w:rPr>
        <w:t xml:space="preserve"> </w:t>
      </w:r>
    </w:p>
    <w:p w:rsidR="00934EF5" w:rsidRDefault="00934EF5" w:rsidP="00934EF5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noProof/>
          <w:color w:val="auto"/>
          <w:sz w:val="22"/>
          <w:szCs w:val="22"/>
          <w:lang w:val="ru-RU" w:eastAsia="ru-RU" w:bidi="ar-SA"/>
        </w:rPr>
      </w:pPr>
    </w:p>
    <w:p w:rsidR="00433BF7" w:rsidRDefault="00934EF5" w:rsidP="00934EF5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noProof/>
          <w:color w:val="auto"/>
          <w:sz w:val="22"/>
          <w:szCs w:val="22"/>
          <w:vertAlign w:val="subscript"/>
          <w:lang w:val="ru-RU" w:eastAsia="ru-RU" w:bidi="ar-SA"/>
        </w:rPr>
      </w:pPr>
      <w:r>
        <w:rPr>
          <w:noProof/>
          <w:color w:val="auto"/>
          <w:sz w:val="22"/>
          <w:szCs w:val="22"/>
          <w:lang w:val="ru-RU" w:eastAsia="ru-RU" w:bidi="ar-SA"/>
        </w:rPr>
        <w:t>СН</w:t>
      </w:r>
      <w:r w:rsidRPr="00934EF5">
        <w:rPr>
          <w:noProof/>
          <w:color w:val="auto"/>
          <w:sz w:val="22"/>
          <w:szCs w:val="22"/>
          <w:vertAlign w:val="subscript"/>
          <w:lang w:val="ru-RU" w:eastAsia="ru-RU" w:bidi="ar-SA"/>
        </w:rPr>
        <w:t>3</w:t>
      </w:r>
      <w:r>
        <w:rPr>
          <w:noProof/>
          <w:color w:val="auto"/>
          <w:sz w:val="22"/>
          <w:szCs w:val="22"/>
          <w:lang w:val="ru-RU" w:eastAsia="ru-RU" w:bidi="ar-SA"/>
        </w:rPr>
        <w:t>СН=С(СН</w:t>
      </w:r>
      <w:r w:rsidRPr="00934EF5">
        <w:rPr>
          <w:noProof/>
          <w:color w:val="auto"/>
          <w:sz w:val="22"/>
          <w:szCs w:val="22"/>
          <w:vertAlign w:val="subscript"/>
          <w:lang w:val="ru-RU" w:eastAsia="ru-RU" w:bidi="ar-SA"/>
        </w:rPr>
        <w:t>3</w:t>
      </w:r>
      <w:r>
        <w:rPr>
          <w:noProof/>
          <w:color w:val="auto"/>
          <w:sz w:val="22"/>
          <w:szCs w:val="22"/>
          <w:lang w:val="ru-RU" w:eastAsia="ru-RU" w:bidi="ar-SA"/>
        </w:rPr>
        <w:t>)С≡ССН</w:t>
      </w:r>
      <w:r w:rsidRPr="00934EF5">
        <w:rPr>
          <w:noProof/>
          <w:color w:val="auto"/>
          <w:sz w:val="22"/>
          <w:szCs w:val="22"/>
          <w:vertAlign w:val="subscript"/>
          <w:lang w:val="ru-RU" w:eastAsia="ru-RU" w:bidi="ar-SA"/>
        </w:rPr>
        <w:t>3</w:t>
      </w:r>
      <w:r>
        <w:rPr>
          <w:noProof/>
          <w:color w:val="auto"/>
          <w:sz w:val="22"/>
          <w:szCs w:val="22"/>
          <w:vertAlign w:val="subscript"/>
          <w:lang w:val="ru-RU" w:eastAsia="ru-RU" w:bidi="ar-SA"/>
        </w:rPr>
        <w:t xml:space="preserve">        </w:t>
      </w:r>
      <w:r>
        <w:rPr>
          <w:noProof/>
          <w:color w:val="auto"/>
          <w:sz w:val="22"/>
          <w:szCs w:val="22"/>
          <w:lang w:val="ru-RU" w:eastAsia="ru-RU" w:bidi="ar-SA"/>
        </w:rPr>
        <w:t xml:space="preserve"> СН</w:t>
      </w:r>
      <w:r w:rsidRPr="00934EF5">
        <w:rPr>
          <w:noProof/>
          <w:color w:val="auto"/>
          <w:sz w:val="22"/>
          <w:szCs w:val="22"/>
          <w:vertAlign w:val="subscript"/>
          <w:lang w:val="ru-RU" w:eastAsia="ru-RU" w:bidi="ar-SA"/>
        </w:rPr>
        <w:t>4</w:t>
      </w:r>
      <w:r>
        <w:rPr>
          <w:noProof/>
          <w:color w:val="auto"/>
          <w:sz w:val="22"/>
          <w:szCs w:val="22"/>
          <w:lang w:val="ru-RU" w:eastAsia="ru-RU" w:bidi="ar-SA"/>
        </w:rPr>
        <w:t xml:space="preserve">   СН</w:t>
      </w:r>
      <w:r w:rsidRPr="00934EF5">
        <w:rPr>
          <w:noProof/>
          <w:color w:val="auto"/>
          <w:sz w:val="22"/>
          <w:szCs w:val="22"/>
          <w:vertAlign w:val="subscript"/>
          <w:lang w:val="ru-RU" w:eastAsia="ru-RU" w:bidi="ar-SA"/>
        </w:rPr>
        <w:t>3</w:t>
      </w:r>
      <w:r>
        <w:rPr>
          <w:noProof/>
          <w:color w:val="auto"/>
          <w:sz w:val="22"/>
          <w:szCs w:val="22"/>
          <w:lang w:val="ru-RU" w:eastAsia="ru-RU" w:bidi="ar-SA"/>
        </w:rPr>
        <w:t>СН</w:t>
      </w:r>
      <w:r w:rsidRPr="00934EF5">
        <w:rPr>
          <w:noProof/>
          <w:color w:val="auto"/>
          <w:sz w:val="22"/>
          <w:szCs w:val="22"/>
          <w:vertAlign w:val="subscript"/>
          <w:lang w:val="ru-RU" w:eastAsia="ru-RU" w:bidi="ar-SA"/>
        </w:rPr>
        <w:t>2</w:t>
      </w:r>
      <w:r>
        <w:rPr>
          <w:noProof/>
          <w:color w:val="auto"/>
          <w:sz w:val="22"/>
          <w:szCs w:val="22"/>
          <w:lang w:val="ru-RU" w:eastAsia="ru-RU" w:bidi="ar-SA"/>
        </w:rPr>
        <w:t>ОСН(СН</w:t>
      </w:r>
      <w:r w:rsidRPr="00934EF5">
        <w:rPr>
          <w:noProof/>
          <w:color w:val="auto"/>
          <w:sz w:val="22"/>
          <w:szCs w:val="22"/>
          <w:vertAlign w:val="subscript"/>
          <w:lang w:val="ru-RU" w:eastAsia="ru-RU" w:bidi="ar-SA"/>
        </w:rPr>
        <w:t>3</w:t>
      </w:r>
      <w:r>
        <w:rPr>
          <w:noProof/>
          <w:color w:val="auto"/>
          <w:sz w:val="22"/>
          <w:szCs w:val="22"/>
          <w:lang w:val="ru-RU" w:eastAsia="ru-RU" w:bidi="ar-SA"/>
        </w:rPr>
        <w:t>)СН=СН</w:t>
      </w:r>
      <w:r w:rsidRPr="00934EF5">
        <w:rPr>
          <w:noProof/>
          <w:color w:val="auto"/>
          <w:sz w:val="22"/>
          <w:szCs w:val="22"/>
          <w:vertAlign w:val="subscript"/>
          <w:lang w:val="ru-RU" w:eastAsia="ru-RU" w:bidi="ar-SA"/>
        </w:rPr>
        <w:t>2</w:t>
      </w:r>
    </w:p>
    <w:p w:rsidR="006E6DB9" w:rsidRDefault="006E6DB9" w:rsidP="00934EF5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noProof/>
          <w:color w:val="auto"/>
          <w:sz w:val="22"/>
          <w:szCs w:val="22"/>
          <w:lang w:val="ru-RU" w:eastAsia="ru-RU" w:bidi="ar-SA"/>
        </w:rPr>
      </w:pPr>
    </w:p>
    <w:p w:rsidR="00934EF5" w:rsidRPr="00433BF7" w:rsidRDefault="00934EF5" w:rsidP="00934EF5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noProof/>
          <w:color w:val="auto"/>
          <w:sz w:val="22"/>
          <w:szCs w:val="22"/>
          <w:lang w:val="ru-RU" w:eastAsia="ru-RU" w:bidi="ar-SA"/>
        </w:rPr>
      </w:pPr>
      <w:r>
        <w:rPr>
          <w:noProof/>
          <w:color w:val="auto"/>
          <w:sz w:val="22"/>
          <w:szCs w:val="22"/>
          <w:lang w:val="ru-RU" w:eastAsia="ru-RU" w:bidi="ar-SA"/>
        </w:rPr>
        <w:t>СН3СОО</w:t>
      </w:r>
      <w:r w:rsidRPr="00934EF5">
        <w:rPr>
          <w:noProof/>
          <w:color w:val="auto"/>
          <w:sz w:val="22"/>
          <w:szCs w:val="22"/>
          <w:vertAlign w:val="superscript"/>
          <w:lang w:val="ru-RU" w:eastAsia="ru-RU" w:bidi="ar-SA"/>
        </w:rPr>
        <w:t>–</w:t>
      </w:r>
      <w:r>
        <w:rPr>
          <w:noProof/>
          <w:color w:val="auto"/>
          <w:sz w:val="22"/>
          <w:szCs w:val="22"/>
          <w:lang w:val="ru-RU" w:eastAsia="ru-RU" w:bidi="ar-SA"/>
        </w:rPr>
        <w:t xml:space="preserve"> </w:t>
      </w:r>
      <w:r>
        <w:rPr>
          <w:noProof/>
          <w:color w:val="auto"/>
          <w:sz w:val="22"/>
          <w:szCs w:val="22"/>
          <w:lang w:val="en-US" w:eastAsia="ru-RU" w:bidi="ar-SA"/>
        </w:rPr>
        <w:t>N</w:t>
      </w:r>
      <w:r w:rsidRPr="00934EF5">
        <w:rPr>
          <w:noProof/>
          <w:color w:val="auto"/>
          <w:sz w:val="22"/>
          <w:szCs w:val="22"/>
          <w:vertAlign w:val="superscript"/>
          <w:lang w:val="ru-RU" w:eastAsia="ru-RU" w:bidi="ar-SA"/>
        </w:rPr>
        <w:t>+</w:t>
      </w:r>
      <w:r w:rsidRPr="00934EF5">
        <w:rPr>
          <w:noProof/>
          <w:color w:val="auto"/>
          <w:sz w:val="22"/>
          <w:szCs w:val="22"/>
          <w:lang w:val="ru-RU" w:eastAsia="ru-RU" w:bidi="ar-SA"/>
        </w:rPr>
        <w:t>(</w:t>
      </w:r>
      <w:r>
        <w:rPr>
          <w:noProof/>
          <w:color w:val="auto"/>
          <w:sz w:val="22"/>
          <w:szCs w:val="22"/>
          <w:lang w:val="en-US" w:eastAsia="ru-RU" w:bidi="ar-SA"/>
        </w:rPr>
        <w:t>CH</w:t>
      </w:r>
      <w:r w:rsidRPr="00934EF5">
        <w:rPr>
          <w:noProof/>
          <w:color w:val="auto"/>
          <w:sz w:val="22"/>
          <w:szCs w:val="22"/>
          <w:vertAlign w:val="subscript"/>
          <w:lang w:val="ru-RU" w:eastAsia="ru-RU" w:bidi="ar-SA"/>
        </w:rPr>
        <w:t>3</w:t>
      </w:r>
      <w:r w:rsidRPr="00934EF5">
        <w:rPr>
          <w:noProof/>
          <w:color w:val="auto"/>
          <w:sz w:val="22"/>
          <w:szCs w:val="22"/>
          <w:lang w:val="ru-RU" w:eastAsia="ru-RU" w:bidi="ar-SA"/>
        </w:rPr>
        <w:t>)</w:t>
      </w:r>
      <w:r w:rsidRPr="00934EF5">
        <w:rPr>
          <w:noProof/>
          <w:color w:val="auto"/>
          <w:sz w:val="22"/>
          <w:szCs w:val="22"/>
          <w:vertAlign w:val="subscript"/>
          <w:lang w:val="ru-RU" w:eastAsia="ru-RU" w:bidi="ar-SA"/>
        </w:rPr>
        <w:t xml:space="preserve">4        </w:t>
      </w:r>
      <w:r>
        <w:rPr>
          <w:noProof/>
          <w:color w:val="auto"/>
          <w:sz w:val="22"/>
          <w:szCs w:val="22"/>
          <w:lang w:val="ru-RU" w:eastAsia="ru-RU" w:bidi="ar-SA"/>
        </w:rPr>
        <w:t>СН</w:t>
      </w:r>
      <w:r w:rsidRPr="00433BF7">
        <w:rPr>
          <w:noProof/>
          <w:color w:val="auto"/>
          <w:sz w:val="22"/>
          <w:szCs w:val="22"/>
          <w:vertAlign w:val="subscript"/>
          <w:lang w:val="ru-RU" w:eastAsia="ru-RU" w:bidi="ar-SA"/>
        </w:rPr>
        <w:t>3</w:t>
      </w:r>
      <w:r>
        <w:rPr>
          <w:noProof/>
          <w:color w:val="auto"/>
          <w:sz w:val="22"/>
          <w:szCs w:val="22"/>
          <w:lang w:val="ru-RU" w:eastAsia="ru-RU" w:bidi="ar-SA"/>
        </w:rPr>
        <w:t>О</w:t>
      </w:r>
      <w:r w:rsidRPr="00934EF5">
        <w:rPr>
          <w:noProof/>
          <w:color w:val="auto"/>
          <w:sz w:val="22"/>
          <w:szCs w:val="22"/>
          <w:vertAlign w:val="superscript"/>
          <w:lang w:val="ru-RU" w:eastAsia="ru-RU" w:bidi="ar-SA"/>
        </w:rPr>
        <w:t>+</w:t>
      </w:r>
      <w:r>
        <w:rPr>
          <w:noProof/>
          <w:color w:val="auto"/>
          <w:sz w:val="22"/>
          <w:szCs w:val="22"/>
          <w:lang w:val="ru-RU" w:eastAsia="ru-RU" w:bidi="ar-SA"/>
        </w:rPr>
        <w:t>(Н)</w:t>
      </w:r>
      <w:r w:rsidR="00433BF7">
        <w:rPr>
          <w:noProof/>
          <w:color w:val="auto"/>
          <w:sz w:val="22"/>
          <w:szCs w:val="22"/>
          <w:lang w:val="ru-RU" w:eastAsia="ru-RU" w:bidi="ar-SA"/>
        </w:rPr>
        <w:t>СН</w:t>
      </w:r>
      <w:r w:rsidR="00433BF7" w:rsidRPr="00433BF7">
        <w:rPr>
          <w:noProof/>
          <w:color w:val="auto"/>
          <w:sz w:val="22"/>
          <w:szCs w:val="22"/>
          <w:vertAlign w:val="subscript"/>
          <w:lang w:val="ru-RU" w:eastAsia="ru-RU" w:bidi="ar-SA"/>
        </w:rPr>
        <w:t>3</w:t>
      </w:r>
      <w:r w:rsidR="00433BF7">
        <w:rPr>
          <w:noProof/>
          <w:color w:val="auto"/>
          <w:sz w:val="22"/>
          <w:szCs w:val="22"/>
          <w:lang w:val="ru-RU" w:eastAsia="ru-RU" w:bidi="ar-SA"/>
        </w:rPr>
        <w:t xml:space="preserve">    (СН</w:t>
      </w:r>
      <w:r w:rsidR="00433BF7" w:rsidRPr="00433BF7">
        <w:rPr>
          <w:noProof/>
          <w:color w:val="auto"/>
          <w:sz w:val="22"/>
          <w:szCs w:val="22"/>
          <w:vertAlign w:val="subscript"/>
          <w:lang w:val="ru-RU" w:eastAsia="ru-RU" w:bidi="ar-SA"/>
        </w:rPr>
        <w:t>3</w:t>
      </w:r>
      <w:r w:rsidR="00433BF7">
        <w:rPr>
          <w:noProof/>
          <w:color w:val="auto"/>
          <w:sz w:val="22"/>
          <w:szCs w:val="22"/>
          <w:lang w:val="ru-RU" w:eastAsia="ru-RU" w:bidi="ar-SA"/>
        </w:rPr>
        <w:t>)С</w:t>
      </w:r>
      <w:r w:rsidR="00433BF7" w:rsidRPr="00433BF7">
        <w:rPr>
          <w:noProof/>
          <w:color w:val="auto"/>
          <w:sz w:val="22"/>
          <w:szCs w:val="22"/>
          <w:vertAlign w:val="superscript"/>
          <w:lang w:val="ru-RU" w:eastAsia="ru-RU" w:bidi="ar-SA"/>
        </w:rPr>
        <w:t>+</w:t>
      </w:r>
      <w:r w:rsidR="00433BF7">
        <w:rPr>
          <w:noProof/>
          <w:color w:val="auto"/>
          <w:sz w:val="22"/>
          <w:szCs w:val="22"/>
          <w:vertAlign w:val="superscript"/>
          <w:lang w:val="ru-RU" w:eastAsia="ru-RU" w:bidi="ar-SA"/>
        </w:rPr>
        <w:t xml:space="preserve">     </w:t>
      </w:r>
      <w:r w:rsidR="00433BF7">
        <w:rPr>
          <w:noProof/>
          <w:color w:val="auto"/>
          <w:sz w:val="22"/>
          <w:szCs w:val="22"/>
          <w:lang w:val="ru-RU" w:eastAsia="ru-RU" w:bidi="ar-SA"/>
        </w:rPr>
        <w:t>(СН</w:t>
      </w:r>
      <w:r w:rsidR="00433BF7" w:rsidRPr="00433BF7">
        <w:rPr>
          <w:noProof/>
          <w:color w:val="auto"/>
          <w:sz w:val="22"/>
          <w:szCs w:val="22"/>
          <w:vertAlign w:val="subscript"/>
          <w:lang w:val="ru-RU" w:eastAsia="ru-RU" w:bidi="ar-SA"/>
        </w:rPr>
        <w:t>3</w:t>
      </w:r>
      <w:r w:rsidR="00433BF7">
        <w:rPr>
          <w:noProof/>
          <w:color w:val="auto"/>
          <w:sz w:val="22"/>
          <w:szCs w:val="22"/>
          <w:lang w:val="ru-RU" w:eastAsia="ru-RU" w:bidi="ar-SA"/>
        </w:rPr>
        <w:t>)С</w:t>
      </w:r>
      <w:r w:rsidR="00433BF7">
        <w:rPr>
          <w:noProof/>
          <w:color w:val="auto"/>
          <w:sz w:val="22"/>
          <w:szCs w:val="22"/>
          <w:vertAlign w:val="superscript"/>
          <w:lang w:val="ru-RU" w:eastAsia="ru-RU" w:bidi="ar-SA"/>
        </w:rPr>
        <w:t>–</w:t>
      </w:r>
    </w:p>
    <w:p w:rsidR="00934EF5" w:rsidRPr="00934EF5" w:rsidRDefault="00934EF5" w:rsidP="00934EF5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color w:val="auto"/>
          <w:sz w:val="22"/>
          <w:szCs w:val="22"/>
          <w:lang w:val="ru-RU"/>
        </w:rPr>
      </w:pPr>
      <w:r>
        <w:rPr>
          <w:noProof/>
          <w:color w:val="auto"/>
          <w:sz w:val="22"/>
          <w:szCs w:val="22"/>
          <w:lang w:val="ru-RU" w:eastAsia="ru-RU" w:bidi="ar-SA"/>
        </w:rPr>
        <w:t xml:space="preserve">   </w:t>
      </w:r>
    </w:p>
    <w:p w:rsidR="00BF0FDA" w:rsidRPr="00CC2B66" w:rsidRDefault="007A3429" w:rsidP="00A53932">
      <w:pPr>
        <w:pStyle w:val="32"/>
        <w:numPr>
          <w:ilvl w:val="0"/>
          <w:numId w:val="2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 w:eastAsia="en-US" w:bidi="en-US"/>
        </w:rPr>
        <w:t>Напишите</w:t>
      </w:r>
      <w:r w:rsidRPr="00CC2B66">
        <w:rPr>
          <w:color w:val="auto"/>
          <w:sz w:val="22"/>
          <w:szCs w:val="22"/>
          <w:lang w:val="ru-RU"/>
        </w:rPr>
        <w:t xml:space="preserve"> структурные формулы всех возможных из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мерных алкенов состава </w:t>
      </w:r>
      <w:r w:rsidRPr="009F3313">
        <w:rPr>
          <w:color w:val="auto"/>
          <w:lang w:val="ru-RU"/>
        </w:rPr>
        <w:t>C</w:t>
      </w:r>
      <w:r w:rsidRPr="009F3313">
        <w:rPr>
          <w:color w:val="auto"/>
          <w:vertAlign w:val="subscript"/>
          <w:lang w:val="ru-RU"/>
        </w:rPr>
        <w:t>5</w:t>
      </w:r>
      <w:r w:rsidRPr="009F3313">
        <w:rPr>
          <w:color w:val="auto"/>
          <w:lang w:val="ru-RU"/>
        </w:rPr>
        <w:t>H</w:t>
      </w:r>
      <w:r w:rsidRPr="009F3313">
        <w:rPr>
          <w:color w:val="auto"/>
          <w:vertAlign w:val="subscript"/>
          <w:lang w:val="ru-RU"/>
        </w:rPr>
        <w:t>10</w:t>
      </w:r>
      <w:r w:rsidR="0073543F" w:rsidRPr="00CC2B66">
        <w:rPr>
          <w:color w:val="auto"/>
          <w:sz w:val="22"/>
          <w:szCs w:val="22"/>
          <w:lang w:val="ru-RU"/>
        </w:rPr>
        <w:t>, в том числе</w:t>
      </w:r>
      <w:r w:rsidRPr="00CC2B66">
        <w:rPr>
          <w:color w:val="auto"/>
          <w:sz w:val="22"/>
          <w:szCs w:val="22"/>
          <w:lang w:val="ru-RU"/>
        </w:rPr>
        <w:t xml:space="preserve"> геометрических изом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ров. Назовите их по систематической (IUPAC) и рациональной н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менклатуре.</w:t>
      </w:r>
    </w:p>
    <w:p w:rsidR="00BF0FDA" w:rsidRPr="00CC2B66" w:rsidRDefault="007A3429" w:rsidP="00A53932">
      <w:pPr>
        <w:pStyle w:val="32"/>
        <w:numPr>
          <w:ilvl w:val="0"/>
          <w:numId w:val="2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Напишите формулы </w:t>
      </w:r>
      <w:r w:rsidR="0073543F" w:rsidRPr="00A53932">
        <w:rPr>
          <w:i/>
          <w:color w:val="auto"/>
          <w:sz w:val="22"/>
          <w:szCs w:val="22"/>
          <w:lang w:val="ru-RU"/>
        </w:rPr>
        <w:t>E-</w:t>
      </w:r>
      <w:r w:rsidR="0073543F" w:rsidRPr="00CC2B66">
        <w:rPr>
          <w:color w:val="auto"/>
          <w:sz w:val="22"/>
          <w:szCs w:val="22"/>
          <w:lang w:val="ru-RU"/>
        </w:rPr>
        <w:t xml:space="preserve"> и </w:t>
      </w:r>
      <w:r w:rsidR="0073543F" w:rsidRPr="00A53932">
        <w:rPr>
          <w:i/>
          <w:color w:val="auto"/>
          <w:sz w:val="22"/>
          <w:szCs w:val="22"/>
          <w:lang w:val="ru-RU"/>
        </w:rPr>
        <w:t>Z-</w:t>
      </w:r>
      <w:r w:rsidR="0073543F" w:rsidRPr="00CC2B66">
        <w:rPr>
          <w:color w:val="auto"/>
          <w:sz w:val="22"/>
          <w:szCs w:val="22"/>
          <w:lang w:val="ru-RU"/>
        </w:rPr>
        <w:t xml:space="preserve"> изомеров 5-метилгептен-4-</w:t>
      </w:r>
      <w:r w:rsidRPr="00CC2B66">
        <w:rPr>
          <w:color w:val="auto"/>
          <w:sz w:val="22"/>
          <w:szCs w:val="22"/>
          <w:lang w:val="ru-RU"/>
        </w:rPr>
        <w:t>ин</w:t>
      </w:r>
      <w:r w:rsidR="0073543F" w:rsidRPr="00CC2B66">
        <w:rPr>
          <w:color w:val="auto"/>
          <w:sz w:val="22"/>
          <w:szCs w:val="22"/>
          <w:lang w:val="ru-RU"/>
        </w:rPr>
        <w:t>а-2;</w:t>
      </w:r>
      <w:r w:rsidRPr="00CC2B66">
        <w:rPr>
          <w:color w:val="auto"/>
          <w:sz w:val="22"/>
          <w:szCs w:val="22"/>
          <w:lang w:val="ru-RU"/>
        </w:rPr>
        <w:t xml:space="preserve"> 3-</w:t>
      </w:r>
      <w:r w:rsidR="0047206B">
        <w:rPr>
          <w:color w:val="auto"/>
          <w:sz w:val="22"/>
          <w:szCs w:val="22"/>
          <w:lang w:val="ru-RU"/>
        </w:rPr>
        <w:t>э</w:t>
      </w:r>
      <w:r w:rsidRPr="00CC2B66">
        <w:rPr>
          <w:color w:val="auto"/>
          <w:sz w:val="22"/>
          <w:szCs w:val="22"/>
          <w:lang w:val="ru-RU"/>
        </w:rPr>
        <w:t>тилгексен-2-ин</w:t>
      </w:r>
      <w:r w:rsidR="0073543F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-5</w:t>
      </w:r>
      <w:r w:rsidR="0073543F" w:rsidRPr="00CC2B66">
        <w:rPr>
          <w:color w:val="auto"/>
          <w:sz w:val="22"/>
          <w:szCs w:val="22"/>
          <w:lang w:val="ru-RU"/>
        </w:rPr>
        <w:t>;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47206B" w:rsidRPr="00CC2B66">
        <w:rPr>
          <w:color w:val="auto"/>
          <w:sz w:val="22"/>
          <w:szCs w:val="22"/>
          <w:lang w:val="ru-RU"/>
        </w:rPr>
        <w:t>2-бром</w:t>
      </w:r>
      <w:r w:rsidR="0047206B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1-хлорбутен</w:t>
      </w:r>
      <w:r w:rsidR="0073543F" w:rsidRPr="00CC2B66">
        <w:rPr>
          <w:color w:val="auto"/>
          <w:sz w:val="22"/>
          <w:szCs w:val="22"/>
          <w:lang w:val="ru-RU"/>
        </w:rPr>
        <w:t xml:space="preserve">а-1 и </w:t>
      </w:r>
      <w:r w:rsidR="0047206B" w:rsidRPr="00CC2B66">
        <w:rPr>
          <w:color w:val="auto"/>
          <w:sz w:val="22"/>
          <w:szCs w:val="22"/>
          <w:lang w:val="ru-RU"/>
        </w:rPr>
        <w:t>1-бром</w:t>
      </w:r>
      <w:r w:rsidR="0047206B">
        <w:rPr>
          <w:color w:val="auto"/>
          <w:sz w:val="22"/>
          <w:szCs w:val="22"/>
          <w:lang w:val="ru-RU"/>
        </w:rPr>
        <w:t>-</w:t>
      </w:r>
      <w:r w:rsidR="0073543F" w:rsidRPr="00CC2B66">
        <w:rPr>
          <w:color w:val="auto"/>
          <w:sz w:val="22"/>
          <w:szCs w:val="22"/>
          <w:lang w:val="ru-RU"/>
        </w:rPr>
        <w:t>1-хлор</w:t>
      </w:r>
      <w:r w:rsidRPr="00CC2B66">
        <w:rPr>
          <w:color w:val="auto"/>
          <w:sz w:val="22"/>
          <w:szCs w:val="22"/>
          <w:lang w:val="ru-RU"/>
        </w:rPr>
        <w:t>бутен</w:t>
      </w:r>
      <w:r w:rsidR="0073543F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-1.</w:t>
      </w:r>
    </w:p>
    <w:p w:rsidR="00BF0FDA" w:rsidRPr="00CC2B66" w:rsidRDefault="000674B7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9" w:name="_Toc529096442"/>
      <w:bookmarkStart w:id="10" w:name="_Toc531761810"/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Семинарское занятие № 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2</w:t>
      </w:r>
      <w:bookmarkEnd w:id="9"/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Номенклатура и физические свойства алкенов (2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ч)</w:t>
      </w:r>
      <w:bookmarkEnd w:id="10"/>
    </w:p>
    <w:p w:rsidR="00BF0FDA" w:rsidRPr="006719A2" w:rsidRDefault="0073543F" w:rsidP="007F4264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11" w:name="bookmark7"/>
      <w:r w:rsidRPr="006719A2">
        <w:rPr>
          <w:rFonts w:ascii="Times New Roman" w:hAnsi="Times New Roman" w:cs="Times New Roman"/>
          <w:b/>
          <w:sz w:val="22"/>
          <w:szCs w:val="22"/>
        </w:rPr>
        <w:t>П</w:t>
      </w:r>
      <w:r w:rsidR="007A3429" w:rsidRPr="006719A2">
        <w:rPr>
          <w:rFonts w:ascii="Times New Roman" w:hAnsi="Times New Roman" w:cs="Times New Roman"/>
          <w:b/>
          <w:sz w:val="22"/>
          <w:szCs w:val="22"/>
        </w:rPr>
        <w:t>рограммные вопросы</w:t>
      </w:r>
      <w:bookmarkEnd w:id="11"/>
      <w:r w:rsidR="006719A2">
        <w:rPr>
          <w:rStyle w:val="af9"/>
          <w:rFonts w:ascii="Times New Roman" w:hAnsi="Times New Roman" w:cs="Times New Roman"/>
          <w:b/>
          <w:sz w:val="22"/>
          <w:szCs w:val="22"/>
        </w:rPr>
        <w:footnoteReference w:id="2"/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Рациональная, историческая и систематическая номенклатура алкенов. Радикалы алкенов и их названия. Физические свойства углеводородов ряда этилена. Причины большей т</w:t>
      </w:r>
      <w:r w:rsidR="0073543F" w:rsidRPr="00CC2B66">
        <w:rPr>
          <w:color w:val="auto"/>
          <w:sz w:val="22"/>
          <w:szCs w:val="22"/>
          <w:lang w:val="ru-RU"/>
        </w:rPr>
        <w:t>ермодинамич</w:t>
      </w:r>
      <w:r w:rsidR="0073543F" w:rsidRPr="00CC2B66">
        <w:rPr>
          <w:color w:val="auto"/>
          <w:sz w:val="22"/>
          <w:szCs w:val="22"/>
          <w:lang w:val="ru-RU"/>
        </w:rPr>
        <w:t>е</w:t>
      </w:r>
      <w:r w:rsidR="0073543F" w:rsidRPr="00CC2B66">
        <w:rPr>
          <w:color w:val="auto"/>
          <w:sz w:val="22"/>
          <w:szCs w:val="22"/>
          <w:lang w:val="ru-RU"/>
        </w:rPr>
        <w:t xml:space="preserve">ской стабильности </w:t>
      </w:r>
      <w:proofErr w:type="gramStart"/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Pr="00CC2B66">
        <w:rPr>
          <w:color w:val="auto"/>
          <w:sz w:val="22"/>
          <w:szCs w:val="22"/>
          <w:lang w:val="ru-RU"/>
        </w:rPr>
        <w:t>изомеров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по сравнению с </w:t>
      </w:r>
      <w:r w:rsidR="00B6343F" w:rsidRPr="00CC2B66">
        <w:rPr>
          <w:i/>
          <w:color w:val="auto"/>
          <w:sz w:val="22"/>
          <w:szCs w:val="22"/>
          <w:lang w:val="ru-RU"/>
        </w:rPr>
        <w:t>цис-</w:t>
      </w:r>
      <w:r w:rsidRPr="00CC2B66">
        <w:rPr>
          <w:color w:val="auto"/>
          <w:sz w:val="22"/>
          <w:szCs w:val="22"/>
          <w:lang w:val="ru-RU"/>
        </w:rPr>
        <w:t>изомер</w:t>
      </w:r>
      <w:r w:rsidR="0073543F" w:rsidRPr="00CC2B66">
        <w:rPr>
          <w:color w:val="auto"/>
          <w:sz w:val="22"/>
          <w:szCs w:val="22"/>
          <w:lang w:val="ru-RU"/>
        </w:rPr>
        <w:t>ами</w:t>
      </w:r>
      <w:r w:rsidRPr="00CC2B66">
        <w:rPr>
          <w:color w:val="auto"/>
          <w:sz w:val="22"/>
          <w:szCs w:val="22"/>
          <w:lang w:val="ru-RU"/>
        </w:rPr>
        <w:t>. Сравнение температуры кипения</w:t>
      </w:r>
      <w:r w:rsidR="0073543F" w:rsidRPr="00CC2B66">
        <w:rPr>
          <w:color w:val="auto"/>
          <w:sz w:val="22"/>
          <w:szCs w:val="22"/>
          <w:lang w:val="ru-RU"/>
        </w:rPr>
        <w:t xml:space="preserve"> и температуры плавления </w:t>
      </w:r>
      <w:r w:rsidR="00B6343F" w:rsidRPr="00CC2B66">
        <w:rPr>
          <w:i/>
          <w:color w:val="auto"/>
          <w:sz w:val="22"/>
          <w:szCs w:val="22"/>
          <w:lang w:val="ru-RU"/>
        </w:rPr>
        <w:t>ци</w:t>
      </w:r>
      <w:proofErr w:type="gramStart"/>
      <w:r w:rsidR="00B6343F" w:rsidRPr="00CC2B66">
        <w:rPr>
          <w:i/>
          <w:color w:val="auto"/>
          <w:sz w:val="22"/>
          <w:szCs w:val="22"/>
          <w:lang w:val="ru-RU"/>
        </w:rPr>
        <w:t>с-</w:t>
      </w:r>
      <w:proofErr w:type="gramEnd"/>
      <w:r w:rsidR="0073543F" w:rsidRPr="00CC2B66">
        <w:rPr>
          <w:color w:val="auto"/>
          <w:sz w:val="22"/>
          <w:szCs w:val="22"/>
          <w:lang w:val="ru-RU"/>
        </w:rPr>
        <w:t xml:space="preserve"> и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Pr="00CC2B66">
        <w:rPr>
          <w:color w:val="auto"/>
          <w:sz w:val="22"/>
          <w:szCs w:val="22"/>
          <w:lang w:val="ru-RU"/>
        </w:rPr>
        <w:t>изомеров, алкенов с нормальным строением и их развет</w:t>
      </w:r>
      <w:r w:rsidRPr="00CC2B66">
        <w:rPr>
          <w:color w:val="auto"/>
          <w:sz w:val="22"/>
          <w:szCs w:val="22"/>
          <w:lang w:val="ru-RU"/>
        </w:rPr>
        <w:t>в</w:t>
      </w:r>
      <w:r w:rsidRPr="00CC2B66">
        <w:rPr>
          <w:color w:val="auto"/>
          <w:sz w:val="22"/>
          <w:szCs w:val="22"/>
          <w:lang w:val="ru-RU"/>
        </w:rPr>
        <w:t xml:space="preserve">ленных изомеров. Дипольный момент </w:t>
      </w:r>
      <w:r w:rsidRPr="00A53932">
        <w:rPr>
          <w:i/>
          <w:color w:val="auto"/>
          <w:sz w:val="22"/>
          <w:szCs w:val="22"/>
          <w:lang w:val="ru-RU"/>
        </w:rPr>
        <w:t>μ</w:t>
      </w:r>
      <w:r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Pr="00CC2B66">
        <w:rPr>
          <w:color w:val="auto"/>
          <w:sz w:val="22"/>
          <w:szCs w:val="22"/>
          <w:lang w:val="ru-RU"/>
        </w:rPr>
        <w:t>различных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алкенов. Ра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творимость алкенов в воде. Растворимость алкенов в растворах с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лей </w:t>
      </w:r>
      <w:r w:rsidR="0073543F" w:rsidRPr="00A53932">
        <w:rPr>
          <w:i/>
          <w:color w:val="auto"/>
          <w:sz w:val="22"/>
          <w:szCs w:val="22"/>
          <w:lang w:val="ru-RU"/>
        </w:rPr>
        <w:t>d</w:t>
      </w:r>
      <w:r w:rsidR="0073543F" w:rsidRPr="00A27246">
        <w:rPr>
          <w:i/>
          <w:color w:val="auto"/>
          <w:sz w:val="22"/>
          <w:szCs w:val="22"/>
          <w:lang w:val="ru-RU"/>
        </w:rPr>
        <w:t>-</w:t>
      </w:r>
      <w:r w:rsidR="0073543F" w:rsidRPr="00CC2B66">
        <w:rPr>
          <w:color w:val="auto"/>
          <w:sz w:val="22"/>
          <w:szCs w:val="22"/>
          <w:lang w:val="ru-RU"/>
        </w:rPr>
        <w:t>металлов</w:t>
      </w:r>
      <w:r w:rsidRPr="00CC2B66">
        <w:rPr>
          <w:color w:val="auto"/>
          <w:sz w:val="22"/>
          <w:szCs w:val="22"/>
          <w:lang w:val="ru-RU"/>
        </w:rPr>
        <w:t>. Закономерности в изменении температур кипения и плавления, плотности в гомологическом ряде алкенов. Поля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>ность двойной связи различных олефинов, поляризуемость и ну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 xml:space="preserve">леофильность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связи. Спектральные методы определения стро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ния органических соединений, в частности, ИК-спектроскопия. В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лентные и деформационные колебания, зависимость частоты кол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бания от типа атомов и вида с</w:t>
      </w:r>
      <w:r w:rsidR="002B468D">
        <w:rPr>
          <w:color w:val="auto"/>
          <w:sz w:val="22"/>
          <w:szCs w:val="22"/>
          <w:lang w:val="ru-RU"/>
        </w:rPr>
        <w:t xml:space="preserve">вязи. Характерные и </w:t>
      </w:r>
      <w:r w:rsidRPr="00CC2B66">
        <w:rPr>
          <w:color w:val="auto"/>
          <w:sz w:val="22"/>
          <w:szCs w:val="22"/>
          <w:lang w:val="ru-RU"/>
        </w:rPr>
        <w:t>характер</w:t>
      </w:r>
      <w:r w:rsidR="002B468D">
        <w:rPr>
          <w:color w:val="auto"/>
          <w:sz w:val="22"/>
          <w:szCs w:val="22"/>
          <w:lang w:val="ru-RU"/>
        </w:rPr>
        <w:t>истич</w:t>
      </w:r>
      <w:r w:rsidR="002B468D">
        <w:rPr>
          <w:color w:val="auto"/>
          <w:sz w:val="22"/>
          <w:szCs w:val="22"/>
          <w:lang w:val="ru-RU"/>
        </w:rPr>
        <w:t>е</w:t>
      </w:r>
      <w:r w:rsidR="002B468D">
        <w:rPr>
          <w:color w:val="auto"/>
          <w:sz w:val="22"/>
          <w:szCs w:val="22"/>
          <w:lang w:val="ru-RU"/>
        </w:rPr>
        <w:t>ские</w:t>
      </w:r>
      <w:r w:rsidRPr="00CC2B66">
        <w:rPr>
          <w:color w:val="auto"/>
          <w:sz w:val="22"/>
          <w:szCs w:val="22"/>
          <w:lang w:val="ru-RU"/>
        </w:rPr>
        <w:t xml:space="preserve"> полосы </w:t>
      </w:r>
      <w:r w:rsidR="002B468D">
        <w:rPr>
          <w:color w:val="auto"/>
          <w:sz w:val="22"/>
          <w:szCs w:val="22"/>
          <w:lang w:val="ru-RU"/>
        </w:rPr>
        <w:t xml:space="preserve"> поглощения  валентных и деформационных </w:t>
      </w:r>
      <w:r w:rsidRPr="00CC2B66">
        <w:rPr>
          <w:color w:val="auto"/>
          <w:sz w:val="22"/>
          <w:szCs w:val="22"/>
          <w:lang w:val="ru-RU"/>
        </w:rPr>
        <w:t>колеб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ний. Область </w:t>
      </w:r>
      <w:r w:rsidR="00A53932"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отпечатков пальцев</w:t>
      </w:r>
      <w:r w:rsidR="00A53932">
        <w:rPr>
          <w:color w:val="auto"/>
          <w:sz w:val="22"/>
          <w:szCs w:val="22"/>
          <w:lang w:val="ru-RU"/>
        </w:rPr>
        <w:t>»</w:t>
      </w:r>
      <w:r w:rsidRPr="00CC2B66">
        <w:rPr>
          <w:color w:val="auto"/>
          <w:sz w:val="22"/>
          <w:szCs w:val="22"/>
          <w:lang w:val="ru-RU"/>
        </w:rPr>
        <w:t xml:space="preserve">. ЯМР </w:t>
      </w:r>
      <w:r w:rsidRPr="00CC2B66">
        <w:rPr>
          <w:color w:val="auto"/>
          <w:sz w:val="22"/>
          <w:szCs w:val="22"/>
          <w:vertAlign w:val="superscript"/>
          <w:lang w:val="ru-RU"/>
        </w:rPr>
        <w:t>1</w:t>
      </w:r>
      <w:r w:rsidRPr="00CC2B66">
        <w:rPr>
          <w:color w:val="auto"/>
          <w:sz w:val="22"/>
          <w:szCs w:val="22"/>
          <w:lang w:val="ru-RU"/>
        </w:rPr>
        <w:t>H спектроскопия.</w:t>
      </w:r>
    </w:p>
    <w:p w:rsidR="00BF0FDA" w:rsidRPr="005D3B1D" w:rsidRDefault="00246169" w:rsidP="007F4264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12" w:name="bookmark8"/>
      <w:r w:rsidRPr="005D3B1D">
        <w:rPr>
          <w:rFonts w:ascii="Times New Roman" w:hAnsi="Times New Roman" w:cs="Times New Roman"/>
          <w:b/>
          <w:sz w:val="22"/>
          <w:szCs w:val="22"/>
        </w:rPr>
        <w:lastRenderedPageBreak/>
        <w:t>Т</w:t>
      </w:r>
      <w:r w:rsidR="007A3429" w:rsidRPr="005D3B1D">
        <w:rPr>
          <w:rFonts w:ascii="Times New Roman" w:hAnsi="Times New Roman" w:cs="Times New Roman"/>
          <w:b/>
          <w:sz w:val="22"/>
          <w:szCs w:val="22"/>
        </w:rPr>
        <w:t>еоретическая подготовка</w:t>
      </w:r>
      <w:bookmarkEnd w:id="12"/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Термодинами</w:t>
      </w:r>
      <w:r w:rsidR="00246169" w:rsidRPr="00CC2B66">
        <w:rPr>
          <w:color w:val="auto"/>
          <w:sz w:val="22"/>
          <w:szCs w:val="22"/>
          <w:lang w:val="ru-RU"/>
        </w:rPr>
        <w:t xml:space="preserve">чески </w:t>
      </w:r>
      <w:r w:rsidR="00246169" w:rsidRPr="00CC2B66">
        <w:rPr>
          <w:i/>
          <w:color w:val="auto"/>
          <w:sz w:val="22"/>
          <w:szCs w:val="22"/>
          <w:lang w:val="ru-RU"/>
        </w:rPr>
        <w:t>т</w:t>
      </w:r>
      <w:r w:rsidRPr="00CC2B66">
        <w:rPr>
          <w:i/>
          <w:color w:val="auto"/>
          <w:sz w:val="22"/>
          <w:szCs w:val="22"/>
          <w:lang w:val="ru-RU"/>
        </w:rPr>
        <w:t>ранс</w:t>
      </w:r>
      <w:r w:rsidR="00A27246"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бутен-2 примерно на </w:t>
      </w:r>
      <w:r w:rsidR="00246169" w:rsidRPr="00CC2B66">
        <w:rPr>
          <w:color w:val="auto"/>
          <w:sz w:val="22"/>
          <w:szCs w:val="22"/>
          <w:lang w:val="ru-RU"/>
        </w:rPr>
        <w:t>1 </w:t>
      </w:r>
      <w:r w:rsidRPr="00CC2B66">
        <w:rPr>
          <w:color w:val="auto"/>
          <w:sz w:val="22"/>
          <w:szCs w:val="22"/>
          <w:lang w:val="ru-RU"/>
        </w:rPr>
        <w:t xml:space="preserve">ккал/моль стабильнее, чем </w:t>
      </w:r>
      <w:r w:rsidR="00B6343F" w:rsidRPr="00CC2B66">
        <w:rPr>
          <w:i/>
          <w:color w:val="auto"/>
          <w:sz w:val="22"/>
          <w:szCs w:val="22"/>
          <w:lang w:val="ru-RU"/>
        </w:rPr>
        <w:t>цис-</w:t>
      </w:r>
      <w:r w:rsidRPr="00CC2B66">
        <w:rPr>
          <w:color w:val="auto"/>
          <w:sz w:val="22"/>
          <w:szCs w:val="22"/>
          <w:lang w:val="ru-RU"/>
        </w:rPr>
        <w:t>изомер. Для других ациклических алкенов наблюдаетс</w:t>
      </w:r>
      <w:r w:rsidR="00246169" w:rsidRPr="00CC2B66">
        <w:rPr>
          <w:color w:val="auto"/>
          <w:sz w:val="22"/>
          <w:szCs w:val="22"/>
          <w:lang w:val="ru-RU"/>
        </w:rPr>
        <w:t xml:space="preserve">я аналогичная закономерность и </w:t>
      </w:r>
      <w:proofErr w:type="gramStart"/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Pr="00CC2B66">
        <w:rPr>
          <w:color w:val="auto"/>
          <w:sz w:val="22"/>
          <w:szCs w:val="22"/>
          <w:lang w:val="ru-RU"/>
        </w:rPr>
        <w:t>изомер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оказ</w:t>
      </w:r>
      <w:r w:rsidRPr="00CC2B66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>вается более стабильным изомер</w:t>
      </w:r>
      <w:r w:rsidR="00246169" w:rsidRPr="00CC2B66">
        <w:rPr>
          <w:color w:val="auto"/>
          <w:sz w:val="22"/>
          <w:szCs w:val="22"/>
          <w:lang w:val="ru-RU"/>
        </w:rPr>
        <w:t>ом</w:t>
      </w:r>
      <w:r w:rsidRPr="00CC2B66">
        <w:rPr>
          <w:color w:val="auto"/>
          <w:sz w:val="22"/>
          <w:szCs w:val="22"/>
          <w:lang w:val="ru-RU"/>
        </w:rPr>
        <w:t>. Меньш</w:t>
      </w:r>
      <w:r w:rsidR="00246169" w:rsidRPr="00CC2B66">
        <w:rPr>
          <w:color w:val="auto"/>
          <w:sz w:val="22"/>
          <w:szCs w:val="22"/>
          <w:lang w:val="ru-RU"/>
        </w:rPr>
        <w:t>ая</w:t>
      </w:r>
      <w:r w:rsidRPr="00CC2B66">
        <w:rPr>
          <w:color w:val="auto"/>
          <w:sz w:val="22"/>
          <w:szCs w:val="22"/>
          <w:lang w:val="ru-RU"/>
        </w:rPr>
        <w:t xml:space="preserve"> стабильность </w:t>
      </w:r>
      <w:r w:rsidR="00B6343F" w:rsidRPr="00CC2B66">
        <w:rPr>
          <w:i/>
          <w:color w:val="auto"/>
          <w:sz w:val="22"/>
          <w:szCs w:val="22"/>
          <w:lang w:val="ru-RU"/>
        </w:rPr>
        <w:t>цис-</w:t>
      </w:r>
      <w:r w:rsidRPr="00CC2B66">
        <w:rPr>
          <w:color w:val="auto"/>
          <w:sz w:val="22"/>
          <w:szCs w:val="22"/>
          <w:lang w:val="ru-RU"/>
        </w:rPr>
        <w:t>изомера объясняется стерически</w:t>
      </w:r>
      <w:r w:rsidR="00246169" w:rsidRPr="00CC2B66">
        <w:rPr>
          <w:color w:val="auto"/>
          <w:sz w:val="22"/>
          <w:szCs w:val="22"/>
          <w:lang w:val="ru-RU"/>
        </w:rPr>
        <w:t>ми</w:t>
      </w:r>
      <w:r w:rsidRPr="00CC2B66">
        <w:rPr>
          <w:color w:val="auto"/>
          <w:sz w:val="22"/>
          <w:szCs w:val="22"/>
          <w:lang w:val="ru-RU"/>
        </w:rPr>
        <w:t xml:space="preserve"> причинами, а именно, взаи</w:t>
      </w:r>
      <w:r w:rsidRPr="00CC2B66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>ным отталкиванием алкильных заместителей, находящихся по одну сторону двойной связи.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Одним из эффективных методов идентификации соединений с двойной связью является инфракрасная спектроскопия. Поглощ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ние электромагнитных волн в ИК части спектра (4000</w:t>
      </w:r>
      <w:r w:rsidR="004607DF">
        <w:rPr>
          <w:color w:val="auto"/>
          <w:sz w:val="22"/>
          <w:szCs w:val="22"/>
          <w:lang w:val="ru-RU"/>
        </w:rPr>
        <w:t>–400 </w:t>
      </w:r>
      <w:r w:rsidRPr="00CC2B66">
        <w:rPr>
          <w:color w:val="auto"/>
          <w:sz w:val="22"/>
          <w:szCs w:val="22"/>
          <w:lang w:val="ru-RU"/>
        </w:rPr>
        <w:t>см</w:t>
      </w:r>
      <w:r w:rsidR="00246169" w:rsidRPr="00CC2B66">
        <w:rPr>
          <w:color w:val="auto"/>
          <w:sz w:val="22"/>
          <w:szCs w:val="22"/>
          <w:vertAlign w:val="superscript"/>
          <w:lang w:val="ru-RU"/>
        </w:rPr>
        <w:t>-</w:t>
      </w:r>
      <w:r w:rsidRPr="00CC2B66">
        <w:rPr>
          <w:color w:val="auto"/>
          <w:sz w:val="22"/>
          <w:szCs w:val="22"/>
          <w:vertAlign w:val="superscript"/>
          <w:lang w:val="ru-RU"/>
        </w:rPr>
        <w:t>1</w:t>
      </w:r>
      <w:r w:rsidRPr="00CC2B66">
        <w:rPr>
          <w:color w:val="auto"/>
          <w:sz w:val="22"/>
          <w:szCs w:val="22"/>
          <w:lang w:val="ru-RU"/>
        </w:rPr>
        <w:t>) связано с возбуждением колебательных состояний атомов. Погл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щенная энергия расходуется на возбуждение колебательных уро</w:t>
      </w:r>
      <w:r w:rsidRPr="00CC2B66">
        <w:rPr>
          <w:color w:val="auto"/>
          <w:sz w:val="22"/>
          <w:szCs w:val="22"/>
          <w:lang w:val="ru-RU"/>
        </w:rPr>
        <w:t>в</w:t>
      </w:r>
      <w:r w:rsidRPr="00CC2B66">
        <w:rPr>
          <w:color w:val="auto"/>
          <w:sz w:val="22"/>
          <w:szCs w:val="22"/>
          <w:lang w:val="ru-RU"/>
        </w:rPr>
        <w:t>ней или превращается в кинетическую энергию молекулы. К о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 xml:space="preserve">новным типам колебаний относятся валентные </w:t>
      </w:r>
      <w:r w:rsidRPr="00A53932">
        <w:rPr>
          <w:i/>
          <w:color w:val="auto"/>
          <w:sz w:val="22"/>
          <w:szCs w:val="22"/>
          <w:lang w:val="ru-RU"/>
        </w:rPr>
        <w:t>υ</w:t>
      </w:r>
      <w:r w:rsidRPr="00CC2B66">
        <w:rPr>
          <w:color w:val="auto"/>
          <w:sz w:val="22"/>
          <w:szCs w:val="22"/>
          <w:lang w:val="ru-RU"/>
        </w:rPr>
        <w:t xml:space="preserve"> (колебания атомов вдоль связи) и деформационные </w:t>
      </w:r>
      <w:r w:rsidRPr="00A53932">
        <w:rPr>
          <w:i/>
          <w:color w:val="auto"/>
          <w:sz w:val="22"/>
          <w:szCs w:val="22"/>
          <w:lang w:val="ru-RU"/>
        </w:rPr>
        <w:t>δ</w:t>
      </w:r>
      <w:r w:rsidRPr="00CC2B66">
        <w:rPr>
          <w:color w:val="auto"/>
          <w:sz w:val="22"/>
          <w:szCs w:val="22"/>
          <w:lang w:val="ru-RU"/>
        </w:rPr>
        <w:t xml:space="preserve"> (колебания, связанные с измен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нием валентных углов). Для появления деформ</w:t>
      </w:r>
      <w:r w:rsidR="00246169" w:rsidRPr="00CC2B66">
        <w:rPr>
          <w:color w:val="auto"/>
          <w:sz w:val="22"/>
          <w:szCs w:val="22"/>
          <w:lang w:val="ru-RU"/>
        </w:rPr>
        <w:t>ационных колеб</w:t>
      </w:r>
      <w:r w:rsidR="00246169" w:rsidRPr="00CC2B66">
        <w:rPr>
          <w:color w:val="auto"/>
          <w:sz w:val="22"/>
          <w:szCs w:val="22"/>
          <w:lang w:val="ru-RU"/>
        </w:rPr>
        <w:t>а</w:t>
      </w:r>
      <w:r w:rsidR="00246169" w:rsidRPr="00CC2B66">
        <w:rPr>
          <w:color w:val="auto"/>
          <w:sz w:val="22"/>
          <w:szCs w:val="22"/>
          <w:lang w:val="ru-RU"/>
        </w:rPr>
        <w:t>ний необходимо за</w:t>
      </w:r>
      <w:r w:rsidRPr="00CC2B66">
        <w:rPr>
          <w:color w:val="auto"/>
          <w:sz w:val="22"/>
          <w:szCs w:val="22"/>
          <w:lang w:val="ru-RU"/>
        </w:rPr>
        <w:t xml:space="preserve">тратить меньшую энергию, чем </w:t>
      </w:r>
      <w:proofErr w:type="gramStart"/>
      <w:r w:rsidRPr="00CC2B66">
        <w:rPr>
          <w:color w:val="auto"/>
          <w:sz w:val="22"/>
          <w:szCs w:val="22"/>
          <w:lang w:val="ru-RU"/>
        </w:rPr>
        <w:t>для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валентных, поэтому они имеют меньшую частоту. В свою очередь, частота υ определяется массой атомов и энергией связи. Увеличение массы уменьшает частоту. Увеличение энергии связи повышает частоту.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В </w:t>
      </w:r>
      <w:proofErr w:type="gramStart"/>
      <w:r w:rsidRPr="00CC2B66">
        <w:rPr>
          <w:color w:val="auto"/>
          <w:sz w:val="22"/>
          <w:szCs w:val="22"/>
          <w:lang w:val="ru-RU"/>
        </w:rPr>
        <w:t>ИК-спектрах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алкенов </w:t>
      </w:r>
      <w:r w:rsidR="00246169" w:rsidRPr="00CC2B66">
        <w:rPr>
          <w:color w:val="auto"/>
          <w:sz w:val="22"/>
          <w:szCs w:val="22"/>
          <w:lang w:val="ru-RU"/>
        </w:rPr>
        <w:t>появляю</w:t>
      </w:r>
      <w:r w:rsidRPr="00CC2B66">
        <w:rPr>
          <w:color w:val="auto"/>
          <w:sz w:val="22"/>
          <w:szCs w:val="22"/>
          <w:lang w:val="ru-RU"/>
        </w:rPr>
        <w:t>тся характер</w:t>
      </w:r>
      <w:r w:rsidR="00B01826" w:rsidRPr="00CC2B66">
        <w:rPr>
          <w:color w:val="auto"/>
          <w:sz w:val="22"/>
          <w:szCs w:val="22"/>
          <w:lang w:val="ru-RU"/>
        </w:rPr>
        <w:t>истически</w:t>
      </w:r>
      <w:r w:rsidRPr="00CC2B66">
        <w:rPr>
          <w:color w:val="auto"/>
          <w:sz w:val="22"/>
          <w:szCs w:val="22"/>
          <w:lang w:val="ru-RU"/>
        </w:rPr>
        <w:t>е 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лосы поглощения двойно</w:t>
      </w:r>
      <w:r w:rsidR="00246169"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246169" w:rsidRPr="00CC2B66">
        <w:rPr>
          <w:color w:val="auto"/>
          <w:sz w:val="22"/>
          <w:szCs w:val="22"/>
          <w:lang w:val="ru-RU"/>
        </w:rPr>
        <w:t>углерод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="00246169" w:rsidRPr="00CC2B66">
        <w:rPr>
          <w:color w:val="auto"/>
          <w:sz w:val="22"/>
          <w:szCs w:val="22"/>
          <w:lang w:val="ru-RU"/>
        </w:rPr>
        <w:t>углеродной</w:t>
      </w:r>
      <w:r w:rsidRPr="00CC2B66">
        <w:rPr>
          <w:color w:val="auto"/>
          <w:sz w:val="22"/>
          <w:szCs w:val="22"/>
          <w:lang w:val="ru-RU"/>
        </w:rPr>
        <w:t xml:space="preserve"> связи: валентные колебания </w:t>
      </w:r>
      <w:r w:rsidRPr="00B37BD6">
        <w:rPr>
          <w:color w:val="auto"/>
          <w:sz w:val="22"/>
          <w:szCs w:val="22"/>
          <w:lang w:val="ru-RU"/>
        </w:rPr>
        <w:t>C</w:t>
      </w:r>
      <w:r w:rsidR="00EC1F6B">
        <w:rPr>
          <w:sz w:val="22"/>
          <w:szCs w:val="22"/>
          <w:lang w:val="ru-RU"/>
        </w:rPr>
        <w:t>–</w:t>
      </w:r>
      <w:r w:rsidRPr="00B37BD6">
        <w:rPr>
          <w:color w:val="auto"/>
          <w:sz w:val="22"/>
          <w:szCs w:val="22"/>
          <w:lang w:val="ru-RU"/>
        </w:rPr>
        <w:t>C</w:t>
      </w:r>
      <w:r w:rsidR="00246169" w:rsidRPr="00CC2B66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группы проявл</w:t>
      </w:r>
      <w:r w:rsidR="00A53932">
        <w:rPr>
          <w:color w:val="auto"/>
          <w:sz w:val="22"/>
          <w:szCs w:val="22"/>
          <w:lang w:val="ru-RU"/>
        </w:rPr>
        <w:t>яются в области от 1680 до 1620 </w:t>
      </w:r>
      <w:r w:rsidR="00246169" w:rsidRPr="00CC2B66">
        <w:rPr>
          <w:color w:val="auto"/>
          <w:sz w:val="22"/>
          <w:szCs w:val="22"/>
          <w:lang w:val="ru-RU"/>
        </w:rPr>
        <w:t>см</w:t>
      </w:r>
      <w:r w:rsidR="00246169" w:rsidRPr="00CC2B66">
        <w:rPr>
          <w:color w:val="auto"/>
          <w:sz w:val="22"/>
          <w:szCs w:val="22"/>
          <w:vertAlign w:val="superscript"/>
          <w:lang w:val="ru-RU"/>
        </w:rPr>
        <w:t>-1</w:t>
      </w:r>
      <w:r w:rsidR="00246169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 xml:space="preserve">(симметричные алкены могут не иметь в спектре соответствующей полосы), а деформационные </w:t>
      </w:r>
      <w:r w:rsidR="004607DF">
        <w:rPr>
          <w:color w:val="auto"/>
          <w:sz w:val="22"/>
          <w:szCs w:val="22"/>
          <w:lang w:val="ru-RU"/>
        </w:rPr>
        <w:t>– в области 1000</w:t>
      </w:r>
      <w:r w:rsidR="00246169" w:rsidRPr="00CC2B66">
        <w:rPr>
          <w:color w:val="auto"/>
          <w:sz w:val="22"/>
          <w:szCs w:val="22"/>
          <w:lang w:val="ru-RU"/>
        </w:rPr>
        <w:t>–</w:t>
      </w:r>
      <w:r w:rsidR="004607DF">
        <w:rPr>
          <w:color w:val="auto"/>
          <w:sz w:val="22"/>
          <w:szCs w:val="22"/>
          <w:lang w:val="ru-RU"/>
        </w:rPr>
        <w:t>700 </w:t>
      </w:r>
      <w:r w:rsidR="00246169" w:rsidRPr="00CC2B66">
        <w:rPr>
          <w:color w:val="auto"/>
          <w:sz w:val="22"/>
          <w:szCs w:val="22"/>
          <w:lang w:val="ru-RU"/>
        </w:rPr>
        <w:t>см</w:t>
      </w:r>
      <w:r w:rsidR="00246169" w:rsidRPr="00CC2B66">
        <w:rPr>
          <w:color w:val="auto"/>
          <w:sz w:val="22"/>
          <w:szCs w:val="22"/>
          <w:vertAlign w:val="superscript"/>
          <w:lang w:val="ru-RU"/>
        </w:rPr>
        <w:t>-1</w:t>
      </w:r>
      <w:r w:rsidRPr="00CC2B66">
        <w:rPr>
          <w:color w:val="auto"/>
          <w:sz w:val="22"/>
          <w:szCs w:val="22"/>
          <w:lang w:val="ru-RU"/>
        </w:rPr>
        <w:t>. Валентные</w:t>
      </w:r>
      <w:r w:rsidR="00246169" w:rsidRPr="00CC2B66">
        <w:rPr>
          <w:color w:val="auto"/>
          <w:sz w:val="22"/>
          <w:szCs w:val="22"/>
          <w:lang w:val="ru-RU"/>
        </w:rPr>
        <w:t xml:space="preserve"> колебания связи </w:t>
      </w:r>
      <w:r w:rsidR="00246169" w:rsidRPr="00B37BD6">
        <w:rPr>
          <w:color w:val="auto"/>
          <w:sz w:val="22"/>
          <w:szCs w:val="22"/>
          <w:lang w:val="ru-RU"/>
        </w:rPr>
        <w:t>C</w:t>
      </w:r>
      <w:r w:rsidR="00EC1F6B">
        <w:rPr>
          <w:sz w:val="22"/>
          <w:szCs w:val="22"/>
          <w:lang w:val="ru-RU"/>
        </w:rPr>
        <w:t>–</w:t>
      </w:r>
      <w:r w:rsidR="00246169" w:rsidRPr="00B37BD6">
        <w:rPr>
          <w:color w:val="auto"/>
          <w:sz w:val="22"/>
          <w:szCs w:val="22"/>
          <w:lang w:val="ru-RU"/>
        </w:rPr>
        <w:t>H</w:t>
      </w:r>
      <w:r w:rsidR="00246169" w:rsidRPr="00CC2B66">
        <w:rPr>
          <w:color w:val="auto"/>
          <w:sz w:val="22"/>
          <w:szCs w:val="22"/>
          <w:lang w:val="ru-RU"/>
        </w:rPr>
        <w:t xml:space="preserve"> (в винильном фрагменте</w:t>
      </w:r>
      <w:r w:rsidRPr="00CC2B66">
        <w:rPr>
          <w:color w:val="auto"/>
          <w:sz w:val="22"/>
          <w:szCs w:val="22"/>
          <w:lang w:val="ru-RU"/>
        </w:rPr>
        <w:t>) наблюдаются в о</w:t>
      </w:r>
      <w:r w:rsidRPr="00CC2B66">
        <w:rPr>
          <w:color w:val="auto"/>
          <w:sz w:val="22"/>
          <w:szCs w:val="22"/>
          <w:lang w:val="ru-RU"/>
        </w:rPr>
        <w:t>б</w:t>
      </w:r>
      <w:r w:rsidR="00A53932">
        <w:rPr>
          <w:color w:val="auto"/>
          <w:sz w:val="22"/>
          <w:szCs w:val="22"/>
          <w:lang w:val="ru-RU"/>
        </w:rPr>
        <w:t>ласти 3150</w:t>
      </w:r>
      <w:r w:rsidR="004607DF">
        <w:rPr>
          <w:color w:val="auto"/>
          <w:sz w:val="22"/>
          <w:szCs w:val="22"/>
          <w:lang w:val="ru-RU"/>
        </w:rPr>
        <w:t> </w:t>
      </w:r>
      <w:r w:rsidR="00246169" w:rsidRPr="00CC2B66">
        <w:rPr>
          <w:color w:val="auto"/>
          <w:sz w:val="22"/>
          <w:szCs w:val="22"/>
          <w:lang w:val="ru-RU"/>
        </w:rPr>
        <w:t>см</w:t>
      </w:r>
      <w:r w:rsidR="00246169" w:rsidRPr="00CC2B66">
        <w:rPr>
          <w:color w:val="auto"/>
          <w:sz w:val="22"/>
          <w:szCs w:val="22"/>
          <w:vertAlign w:val="superscript"/>
          <w:lang w:val="ru-RU"/>
        </w:rPr>
        <w:t>-1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5D3B1D" w:rsidRDefault="007A3429" w:rsidP="007F4264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D3B1D">
        <w:rPr>
          <w:rFonts w:ascii="Times New Roman" w:hAnsi="Times New Roman" w:cs="Times New Roman"/>
          <w:b/>
          <w:sz w:val="22"/>
          <w:szCs w:val="22"/>
        </w:rPr>
        <w:t>Основные понятия темы</w:t>
      </w:r>
    </w:p>
    <w:p w:rsidR="00BF0FDA" w:rsidRPr="00CC2B66" w:rsidRDefault="0024616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Д</w:t>
      </w:r>
      <w:r w:rsidR="00A53932">
        <w:rPr>
          <w:b/>
          <w:bCs/>
          <w:i/>
          <w:iCs/>
          <w:color w:val="auto"/>
          <w:sz w:val="22"/>
          <w:szCs w:val="22"/>
          <w:lang w:val="ru-RU"/>
        </w:rPr>
        <w:t>иастереомеры </w:t>
      </w: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–</w:t>
      </w:r>
      <w:r w:rsidR="00A53932">
        <w:rPr>
          <w:b/>
          <w:bCs/>
          <w:i/>
          <w:iCs/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стереоизомеры, которые отличаются ко</w:t>
      </w:r>
      <w:r w:rsidR="007A3429" w:rsidRPr="00CC2B66">
        <w:rPr>
          <w:color w:val="auto"/>
          <w:sz w:val="22"/>
          <w:szCs w:val="22"/>
          <w:lang w:val="ru-RU"/>
        </w:rPr>
        <w:t>н</w:t>
      </w:r>
      <w:r w:rsidR="007A3429" w:rsidRPr="00CC2B66">
        <w:rPr>
          <w:color w:val="auto"/>
          <w:sz w:val="22"/>
          <w:szCs w:val="22"/>
          <w:lang w:val="ru-RU"/>
        </w:rPr>
        <w:t>фигурацией элементов асимметрии, но не являются парой</w:t>
      </w:r>
      <w:r w:rsidR="00B37BD6">
        <w:rPr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>оптич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ских антиподов (не является энантиомерами). Сюда относятся ст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 xml:space="preserve">реоизомеры с несколькими хиральными центрами, часть которых имеет одинаковую абсолютную конфигурацию. В общем случае </w:t>
      </w:r>
      <w:r w:rsidRPr="00CC2B66">
        <w:rPr>
          <w:color w:val="auto"/>
          <w:sz w:val="22"/>
          <w:szCs w:val="22"/>
          <w:lang w:val="ru-RU"/>
        </w:rPr>
        <w:t>–</w:t>
      </w:r>
      <w:r w:rsidR="007A3429" w:rsidRPr="00CC2B66">
        <w:rPr>
          <w:color w:val="auto"/>
          <w:sz w:val="22"/>
          <w:szCs w:val="22"/>
          <w:lang w:val="ru-RU"/>
        </w:rPr>
        <w:t xml:space="preserve"> это молекулы одинакового стро</w:t>
      </w:r>
      <w:r w:rsidRPr="00CC2B66">
        <w:rPr>
          <w:color w:val="auto"/>
          <w:sz w:val="22"/>
          <w:szCs w:val="22"/>
          <w:lang w:val="ru-RU"/>
        </w:rPr>
        <w:t>ения, но отличающихся по какой-</w:t>
      </w:r>
      <w:r w:rsidRPr="00CC2B66">
        <w:rPr>
          <w:color w:val="auto"/>
          <w:sz w:val="22"/>
          <w:szCs w:val="22"/>
          <w:lang w:val="ru-RU"/>
        </w:rPr>
        <w:lastRenderedPageBreak/>
        <w:t>либо</w:t>
      </w:r>
      <w:r w:rsidR="007A3429" w:rsidRPr="00CC2B66">
        <w:rPr>
          <w:color w:val="auto"/>
          <w:sz w:val="22"/>
          <w:szCs w:val="22"/>
          <w:lang w:val="ru-RU"/>
        </w:rPr>
        <w:t xml:space="preserve"> скалярной </w:t>
      </w:r>
      <w:r w:rsidRPr="00CC2B66">
        <w:rPr>
          <w:color w:val="auto"/>
          <w:sz w:val="22"/>
          <w:szCs w:val="22"/>
          <w:lang w:val="ru-RU"/>
        </w:rPr>
        <w:t>характеристике</w:t>
      </w:r>
      <w:r w:rsidR="007A3429" w:rsidRPr="00CC2B66">
        <w:rPr>
          <w:color w:val="auto"/>
          <w:sz w:val="22"/>
          <w:szCs w:val="22"/>
          <w:lang w:val="ru-RU"/>
        </w:rPr>
        <w:t xml:space="preserve">, важнейшей из которых является </w:t>
      </w:r>
      <w:r w:rsidRPr="00CC2B66">
        <w:rPr>
          <w:color w:val="auto"/>
          <w:sz w:val="22"/>
          <w:szCs w:val="22"/>
          <w:lang w:val="ru-RU"/>
        </w:rPr>
        <w:t>межъядерное</w:t>
      </w:r>
      <w:r w:rsidR="007A3429" w:rsidRPr="00CC2B66">
        <w:rPr>
          <w:color w:val="auto"/>
          <w:sz w:val="22"/>
          <w:szCs w:val="22"/>
          <w:lang w:val="ru-RU"/>
        </w:rPr>
        <w:t xml:space="preserve"> расстояние выбранной пары групп атомов (например, в паре </w:t>
      </w:r>
      <w:r w:rsidR="007A3429" w:rsidRPr="00A53932">
        <w:rPr>
          <w:i/>
          <w:color w:val="auto"/>
          <w:sz w:val="22"/>
          <w:szCs w:val="22"/>
          <w:lang w:val="ru-RU"/>
        </w:rPr>
        <w:t>E-</w:t>
      </w:r>
      <w:r w:rsidR="007A3429" w:rsidRPr="00CC2B66">
        <w:rPr>
          <w:color w:val="auto"/>
          <w:sz w:val="22"/>
          <w:szCs w:val="22"/>
          <w:lang w:val="ru-RU"/>
        </w:rPr>
        <w:t xml:space="preserve"> и </w:t>
      </w:r>
      <w:r w:rsidR="007A3429" w:rsidRPr="00A53932">
        <w:rPr>
          <w:i/>
          <w:color w:val="auto"/>
          <w:sz w:val="22"/>
          <w:szCs w:val="22"/>
          <w:lang w:val="ru-RU"/>
        </w:rPr>
        <w:t>Z-</w:t>
      </w:r>
      <w:r w:rsidR="007A3429" w:rsidRPr="00CC2B66">
        <w:rPr>
          <w:color w:val="auto"/>
          <w:sz w:val="22"/>
          <w:szCs w:val="22"/>
          <w:lang w:val="ru-RU"/>
        </w:rPr>
        <w:t xml:space="preserve">изомеров). Есть </w:t>
      </w:r>
      <w:r w:rsidR="007A3429" w:rsidRPr="00A53932">
        <w:rPr>
          <w:i/>
          <w:color w:val="auto"/>
          <w:sz w:val="22"/>
          <w:szCs w:val="22"/>
          <w:lang w:val="ru-RU"/>
        </w:rPr>
        <w:t>σ-</w:t>
      </w:r>
      <w:r w:rsidR="007A3429" w:rsidRPr="00CC2B66">
        <w:rPr>
          <w:color w:val="auto"/>
          <w:sz w:val="22"/>
          <w:szCs w:val="22"/>
          <w:lang w:val="ru-RU"/>
        </w:rPr>
        <w:t xml:space="preserve"> и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>диастереомеры: первые отл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>чаю</w:t>
      </w:r>
      <w:r w:rsidRPr="00CC2B66">
        <w:rPr>
          <w:color w:val="auto"/>
          <w:sz w:val="22"/>
          <w:szCs w:val="22"/>
          <w:lang w:val="ru-RU"/>
        </w:rPr>
        <w:t>т</w:t>
      </w:r>
      <w:r w:rsidR="007A3429" w:rsidRPr="00CC2B66">
        <w:rPr>
          <w:color w:val="auto"/>
          <w:sz w:val="22"/>
          <w:szCs w:val="22"/>
          <w:lang w:val="ru-RU"/>
        </w:rPr>
        <w:t>ся между собой по конфигурации хиральных частей в молек</w:t>
      </w:r>
      <w:r w:rsidR="007A3429" w:rsidRPr="00CC2B66">
        <w:rPr>
          <w:color w:val="auto"/>
          <w:sz w:val="22"/>
          <w:szCs w:val="22"/>
          <w:lang w:val="ru-RU"/>
        </w:rPr>
        <w:t>у</w:t>
      </w:r>
      <w:r w:rsidR="007A3429" w:rsidRPr="00CC2B66">
        <w:rPr>
          <w:color w:val="auto"/>
          <w:sz w:val="22"/>
          <w:szCs w:val="22"/>
          <w:lang w:val="ru-RU"/>
        </w:rPr>
        <w:t>ле, а вторые являются такими же, что и геометрические изомеры. Диастереомеры имеют аналогичные, но не идентичны</w:t>
      </w:r>
      <w:r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 xml:space="preserve"> физические и химические свойства.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Геометрическая изомерия</w:t>
      </w:r>
      <w:r w:rsidR="005D3B1D">
        <w:rPr>
          <w:b/>
          <w:bCs/>
          <w:i/>
          <w:iCs/>
          <w:color w:val="auto"/>
          <w:sz w:val="22"/>
          <w:szCs w:val="22"/>
          <w:lang w:val="ru-RU"/>
        </w:rPr>
        <w:t> </w:t>
      </w:r>
      <w:r w:rsidR="005D3B1D" w:rsidRPr="005D3B1D">
        <w:rPr>
          <w:b/>
          <w:bCs/>
          <w:iCs/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тип диастереоизомерии, </w:t>
      </w:r>
      <w:r w:rsidR="00246169" w:rsidRPr="00CC2B66">
        <w:rPr>
          <w:color w:val="auto"/>
          <w:sz w:val="22"/>
          <w:szCs w:val="22"/>
          <w:lang w:val="ru-RU"/>
        </w:rPr>
        <w:t>закл</w:t>
      </w:r>
      <w:r w:rsidR="00246169" w:rsidRPr="00CC2B66">
        <w:rPr>
          <w:color w:val="auto"/>
          <w:sz w:val="22"/>
          <w:szCs w:val="22"/>
          <w:lang w:val="ru-RU"/>
        </w:rPr>
        <w:t>ю</w:t>
      </w:r>
      <w:r w:rsidR="00246169" w:rsidRPr="00CC2B66">
        <w:rPr>
          <w:color w:val="auto"/>
          <w:sz w:val="22"/>
          <w:szCs w:val="22"/>
          <w:lang w:val="ru-RU"/>
        </w:rPr>
        <w:t>чающийся</w:t>
      </w:r>
      <w:r w:rsidR="00BB29A8" w:rsidRPr="00CC2B66">
        <w:rPr>
          <w:color w:val="auto"/>
          <w:sz w:val="22"/>
          <w:szCs w:val="22"/>
          <w:lang w:val="ru-RU"/>
        </w:rPr>
        <w:t xml:space="preserve"> в разной пространственной направленности</w:t>
      </w:r>
      <w:r w:rsidRPr="00CC2B66">
        <w:rPr>
          <w:color w:val="auto"/>
          <w:sz w:val="22"/>
          <w:szCs w:val="22"/>
          <w:lang w:val="ru-RU"/>
        </w:rPr>
        <w:t xml:space="preserve"> связей в м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лекулах, в частности у кратных связей или малых циклов, вокруг которых невозможно свободное вращение, </w:t>
      </w:r>
      <w:r w:rsidR="00BB29A8" w:rsidRPr="00CC2B66">
        <w:rPr>
          <w:color w:val="auto"/>
          <w:sz w:val="22"/>
          <w:szCs w:val="22"/>
          <w:lang w:val="ru-RU"/>
        </w:rPr>
        <w:t>ведущ</w:t>
      </w:r>
      <w:r w:rsidR="00B01826" w:rsidRPr="00CC2B66">
        <w:rPr>
          <w:color w:val="auto"/>
          <w:sz w:val="22"/>
          <w:szCs w:val="22"/>
          <w:lang w:val="ru-RU"/>
        </w:rPr>
        <w:t>ее</w:t>
      </w:r>
      <w:r w:rsidR="00BB29A8" w:rsidRPr="00CC2B66">
        <w:rPr>
          <w:color w:val="auto"/>
          <w:sz w:val="22"/>
          <w:szCs w:val="22"/>
          <w:lang w:val="ru-RU"/>
        </w:rPr>
        <w:t xml:space="preserve"> к возникнов</w:t>
      </w:r>
      <w:r w:rsidR="00BB29A8" w:rsidRPr="00CC2B66">
        <w:rPr>
          <w:color w:val="auto"/>
          <w:sz w:val="22"/>
          <w:szCs w:val="22"/>
          <w:lang w:val="ru-RU"/>
        </w:rPr>
        <w:t>е</w:t>
      </w:r>
      <w:r w:rsidR="00BB29A8" w:rsidRPr="00CC2B66">
        <w:rPr>
          <w:color w:val="auto"/>
          <w:sz w:val="22"/>
          <w:szCs w:val="22"/>
          <w:lang w:val="ru-RU"/>
        </w:rPr>
        <w:t xml:space="preserve">нию </w:t>
      </w:r>
      <w:r w:rsidR="00B6343F" w:rsidRPr="00CC2B66">
        <w:rPr>
          <w:i/>
          <w:color w:val="auto"/>
          <w:sz w:val="22"/>
          <w:szCs w:val="22"/>
          <w:lang w:val="ru-RU"/>
        </w:rPr>
        <w:t>ци</w:t>
      </w:r>
      <w:proofErr w:type="gramStart"/>
      <w:r w:rsidR="00B6343F" w:rsidRPr="00CC2B66">
        <w:rPr>
          <w:i/>
          <w:color w:val="auto"/>
          <w:sz w:val="22"/>
          <w:szCs w:val="22"/>
          <w:lang w:val="ru-RU"/>
        </w:rPr>
        <w:t>с-</w:t>
      </w:r>
      <w:proofErr w:type="gramEnd"/>
      <w:r w:rsidR="00BB29A8" w:rsidRPr="00CC2B66">
        <w:rPr>
          <w:color w:val="auto"/>
          <w:sz w:val="22"/>
          <w:szCs w:val="22"/>
          <w:lang w:val="ru-RU"/>
        </w:rPr>
        <w:t xml:space="preserve"> и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Pr="00CC2B66">
        <w:rPr>
          <w:color w:val="auto"/>
          <w:sz w:val="22"/>
          <w:szCs w:val="22"/>
          <w:lang w:val="ru-RU"/>
        </w:rPr>
        <w:t>изомеров.</w:t>
      </w:r>
    </w:p>
    <w:p w:rsidR="00536F3A" w:rsidRPr="005D3B1D" w:rsidRDefault="00536F3A" w:rsidP="007F4264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D3B1D">
        <w:rPr>
          <w:rFonts w:ascii="Times New Roman" w:hAnsi="Times New Roman" w:cs="Times New Roman"/>
          <w:b/>
          <w:sz w:val="22"/>
          <w:szCs w:val="22"/>
        </w:rPr>
        <w:t>Задания для самостоятельной работы</w:t>
      </w:r>
    </w:p>
    <w:p w:rsidR="00536F3A" w:rsidRPr="00CC2B66" w:rsidRDefault="00536F3A" w:rsidP="00A53932">
      <w:pPr>
        <w:pStyle w:val="32"/>
        <w:numPr>
          <w:ilvl w:val="0"/>
          <w:numId w:val="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Отличаются ли геометрические изомеры по температурам кипения, плавления, плотности, дипольным моментам? Дайте об</w:t>
      </w:r>
      <w:r w:rsidRPr="00CC2B66">
        <w:rPr>
          <w:color w:val="auto"/>
          <w:sz w:val="22"/>
          <w:szCs w:val="22"/>
          <w:lang w:val="ru-RU"/>
        </w:rPr>
        <w:t>ъ</w:t>
      </w:r>
      <w:r w:rsidRPr="00CC2B66">
        <w:rPr>
          <w:color w:val="auto"/>
          <w:sz w:val="22"/>
          <w:szCs w:val="22"/>
          <w:lang w:val="ru-RU"/>
        </w:rPr>
        <w:t>яснение.</w:t>
      </w:r>
    </w:p>
    <w:p w:rsidR="00536F3A" w:rsidRPr="00CC2B66" w:rsidRDefault="00536F3A" w:rsidP="0072186F">
      <w:pPr>
        <w:pStyle w:val="32"/>
        <w:numPr>
          <w:ilvl w:val="0"/>
          <w:numId w:val="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Укажите, какое соединение из приведенных пар имеет больший дипольный момент.</w:t>
      </w:r>
    </w:p>
    <w:p w:rsidR="00536F3A" w:rsidRPr="00CC2B66" w:rsidRDefault="0048283C" w:rsidP="007A7C31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 w:eastAsia="en-US" w:bidi="en-US"/>
        </w:rPr>
      </w:pPr>
      <w:r>
        <w:object w:dxaOrig="3999" w:dyaOrig="2280">
          <v:shape id="_x0000_i1027" type="#_x0000_t75" style="width:200.25pt;height:114pt" o:ole="">
            <v:imagedata r:id="rId16" o:title=""/>
          </v:shape>
          <o:OLEObject Type="Embed" ProgID="ChemDraw.Document.6.0" ShapeID="_x0000_i1027" DrawAspect="Content" ObjectID="_1611762381" r:id="rId17"/>
        </w:object>
      </w:r>
    </w:p>
    <w:p w:rsidR="00536F3A" w:rsidRDefault="00536F3A" w:rsidP="0072186F">
      <w:pPr>
        <w:pStyle w:val="32"/>
        <w:numPr>
          <w:ilvl w:val="0"/>
          <w:numId w:val="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Дипольные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моменты </w:t>
      </w:r>
      <w:r w:rsidR="00B6343F" w:rsidRPr="00CC2B66">
        <w:rPr>
          <w:i/>
          <w:color w:val="auto"/>
          <w:sz w:val="22"/>
          <w:szCs w:val="22"/>
          <w:lang w:val="ru-RU" w:eastAsia="en-US" w:bidi="en-US"/>
        </w:rPr>
        <w:t>цис-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и </w:t>
      </w:r>
      <w:r w:rsidR="00B6343F" w:rsidRPr="00CC2B66">
        <w:rPr>
          <w:i/>
          <w:color w:val="auto"/>
          <w:sz w:val="22"/>
          <w:szCs w:val="22"/>
          <w:lang w:val="ru-RU" w:eastAsia="en-US" w:bidi="en-US"/>
        </w:rPr>
        <w:t>транс-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дихлор</w:t>
      </w:r>
      <w:r w:rsidR="00D322BC">
        <w:rPr>
          <w:color w:val="auto"/>
          <w:sz w:val="22"/>
          <w:szCs w:val="22"/>
          <w:lang w:val="ru-RU" w:eastAsia="en-US" w:bidi="en-US"/>
        </w:rPr>
        <w:t>э</w:t>
      </w:r>
      <w:r w:rsidRPr="00CC2B66">
        <w:rPr>
          <w:color w:val="auto"/>
          <w:sz w:val="22"/>
          <w:szCs w:val="22"/>
          <w:lang w:val="ru-RU" w:eastAsia="en-US" w:bidi="en-US"/>
        </w:rPr>
        <w:t>тилена равны 1,89 и 0,00</w:t>
      </w:r>
      <w:proofErr w:type="gramStart"/>
      <w:r w:rsidRPr="00CC2B66">
        <w:rPr>
          <w:color w:val="auto"/>
          <w:sz w:val="22"/>
          <w:szCs w:val="22"/>
          <w:lang w:val="ru-RU" w:eastAsia="en-US" w:bidi="en-US"/>
        </w:rPr>
        <w:t xml:space="preserve"> Д</w:t>
      </w:r>
      <w:proofErr w:type="gramEnd"/>
      <w:r w:rsidRPr="00CC2B66">
        <w:rPr>
          <w:color w:val="auto"/>
          <w:sz w:val="22"/>
          <w:szCs w:val="22"/>
          <w:lang w:val="ru-RU" w:eastAsia="en-US" w:bidi="en-US"/>
        </w:rPr>
        <w:t xml:space="preserve"> соответственно. Объясните разницу.</w:t>
      </w:r>
    </w:p>
    <w:p w:rsidR="0048283C" w:rsidRDefault="0048283C" w:rsidP="0072186F">
      <w:pPr>
        <w:pStyle w:val="32"/>
        <w:numPr>
          <w:ilvl w:val="0"/>
          <w:numId w:val="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48283C">
        <w:rPr>
          <w:color w:val="auto"/>
          <w:sz w:val="22"/>
          <w:szCs w:val="22"/>
          <w:lang w:val="ru-RU" w:eastAsia="en-US" w:bidi="en-US"/>
        </w:rPr>
        <w:t>Назовите приведенные ниже соединения по систематич</w:t>
      </w:r>
      <w:r w:rsidRPr="0048283C">
        <w:rPr>
          <w:color w:val="auto"/>
          <w:sz w:val="22"/>
          <w:szCs w:val="22"/>
          <w:lang w:val="ru-RU" w:eastAsia="en-US" w:bidi="en-US"/>
        </w:rPr>
        <w:t>е</w:t>
      </w:r>
      <w:r w:rsidRPr="0048283C">
        <w:rPr>
          <w:color w:val="auto"/>
          <w:sz w:val="22"/>
          <w:szCs w:val="22"/>
          <w:lang w:val="ru-RU" w:eastAsia="en-US" w:bidi="en-US"/>
        </w:rPr>
        <w:t>ской номенклатуре</w:t>
      </w:r>
      <w:r>
        <w:rPr>
          <w:color w:val="auto"/>
          <w:sz w:val="22"/>
          <w:szCs w:val="22"/>
          <w:lang w:val="ru-RU" w:eastAsia="en-US" w:bidi="en-US"/>
        </w:rPr>
        <w:t>:</w:t>
      </w:r>
    </w:p>
    <w:p w:rsidR="001C4B54" w:rsidRDefault="001C4B54" w:rsidP="001C4B54">
      <w:pPr>
        <w:pStyle w:val="32"/>
        <w:shd w:val="clear" w:color="auto" w:fill="auto"/>
        <w:tabs>
          <w:tab w:val="left" w:pos="851"/>
        </w:tabs>
        <w:spacing w:after="0"/>
        <w:ind w:left="567" w:firstLine="0"/>
        <w:jc w:val="center"/>
        <w:rPr>
          <w:color w:val="auto"/>
          <w:sz w:val="22"/>
          <w:szCs w:val="22"/>
          <w:lang w:val="ru-RU" w:eastAsia="en-US" w:bidi="en-US"/>
        </w:rPr>
      </w:pPr>
    </w:p>
    <w:p w:rsidR="001C4B54" w:rsidRPr="00CC2B66" w:rsidRDefault="001C4B54" w:rsidP="001C4B54">
      <w:pPr>
        <w:pStyle w:val="32"/>
        <w:shd w:val="clear" w:color="auto" w:fill="auto"/>
        <w:tabs>
          <w:tab w:val="left" w:pos="851"/>
        </w:tabs>
        <w:spacing w:after="0"/>
        <w:ind w:left="567" w:firstLine="0"/>
        <w:jc w:val="center"/>
        <w:rPr>
          <w:color w:val="auto"/>
          <w:sz w:val="22"/>
          <w:szCs w:val="22"/>
          <w:lang w:val="ru-RU"/>
        </w:rPr>
      </w:pPr>
      <w:r>
        <w:object w:dxaOrig="5085" w:dyaOrig="1485">
          <v:shape id="_x0000_i1028" type="#_x0000_t75" style="width:254.25pt;height:74.25pt" o:ole="">
            <v:imagedata r:id="rId18" o:title=""/>
          </v:shape>
          <o:OLEObject Type="Embed" ProgID="ChemDraw.Document.6.0" ShapeID="_x0000_i1028" DrawAspect="Content" ObjectID="_1611762382" r:id="rId19"/>
        </w:object>
      </w:r>
    </w:p>
    <w:p w:rsidR="007A7C31" w:rsidRDefault="00424A66" w:rsidP="007A7C31">
      <w:pPr>
        <w:pStyle w:val="32"/>
        <w:shd w:val="clear" w:color="auto" w:fill="auto"/>
        <w:spacing w:before="120" w:after="120"/>
        <w:ind w:left="284" w:firstLine="0"/>
        <w:jc w:val="center"/>
        <w:rPr>
          <w:color w:val="auto"/>
          <w:sz w:val="22"/>
          <w:szCs w:val="22"/>
          <w:lang w:val="ru-RU"/>
        </w:rPr>
      </w:pPr>
      <w:r>
        <w:object w:dxaOrig="5724" w:dyaOrig="3124">
          <v:shape id="_x0000_i1029" type="#_x0000_t75" style="width:285.75pt;height:156pt" o:ole="">
            <v:imagedata r:id="rId20" o:title=""/>
          </v:shape>
          <o:OLEObject Type="Embed" ProgID="ChemDraw.Document.6.0" ShapeID="_x0000_i1029" DrawAspect="Content" ObjectID="_1611762383" r:id="rId21"/>
        </w:object>
      </w:r>
      <w:r w:rsidRPr="00CC2B66">
        <w:rPr>
          <w:noProof/>
          <w:color w:val="auto"/>
          <w:sz w:val="22"/>
          <w:szCs w:val="22"/>
          <w:lang w:val="ru-RU" w:eastAsia="ru-RU" w:bidi="ar-SA"/>
        </w:rPr>
        <w:t xml:space="preserve"> </w:t>
      </w:r>
    </w:p>
    <w:p w:rsidR="00E241A4" w:rsidRPr="0048283C" w:rsidRDefault="00E241A4" w:rsidP="00424A66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color w:val="auto"/>
          <w:sz w:val="22"/>
          <w:szCs w:val="22"/>
          <w:lang w:val="ru-RU"/>
        </w:rPr>
      </w:pPr>
    </w:p>
    <w:p w:rsidR="00BF0FDA" w:rsidRPr="00CC2B66" w:rsidRDefault="007A3429" w:rsidP="0072186F">
      <w:pPr>
        <w:pStyle w:val="32"/>
        <w:numPr>
          <w:ilvl w:val="0"/>
          <w:numId w:val="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структурные формулы указанных соединений:</w:t>
      </w:r>
    </w:p>
    <w:p w:rsidR="00BF0FDA" w:rsidRPr="00CC2B66" w:rsidRDefault="007A3429" w:rsidP="002E4F1B">
      <w:pPr>
        <w:pStyle w:val="32"/>
        <w:shd w:val="clear" w:color="auto" w:fill="auto"/>
        <w:tabs>
          <w:tab w:val="left" w:pos="1134"/>
        </w:tabs>
        <w:spacing w:after="0"/>
        <w:ind w:firstLine="851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а)</w:t>
      </w:r>
      <w:r w:rsidRPr="00CC2B66">
        <w:rPr>
          <w:color w:val="auto"/>
          <w:sz w:val="22"/>
          <w:szCs w:val="22"/>
          <w:lang w:val="ru-RU"/>
        </w:rPr>
        <w:tab/>
        <w:t>(</w:t>
      </w:r>
      <w:r w:rsidR="00E241A4" w:rsidRPr="00E61E75">
        <w:rPr>
          <w:i/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)-3-</w:t>
      </w:r>
      <w:r w:rsidR="004607DF" w:rsidRPr="00E61E75">
        <w:rPr>
          <w:i/>
          <w:color w:val="auto"/>
          <w:sz w:val="22"/>
          <w:szCs w:val="22"/>
          <w:lang w:val="ru-RU"/>
        </w:rPr>
        <w:t>и</w:t>
      </w:r>
      <w:r w:rsidRPr="00E61E75">
        <w:rPr>
          <w:i/>
          <w:color w:val="auto"/>
          <w:sz w:val="22"/>
          <w:szCs w:val="22"/>
          <w:lang w:val="ru-RU"/>
        </w:rPr>
        <w:t>зо</w:t>
      </w:r>
      <w:r w:rsidR="00E61E75">
        <w:rPr>
          <w:color w:val="auto"/>
          <w:sz w:val="22"/>
          <w:szCs w:val="22"/>
          <w:lang w:val="ru-RU"/>
        </w:rPr>
        <w:t>-</w:t>
      </w:r>
      <w:r w:rsidRPr="00E61E75">
        <w:rPr>
          <w:color w:val="auto"/>
          <w:sz w:val="22"/>
          <w:szCs w:val="22"/>
          <w:lang w:val="ru-RU"/>
        </w:rPr>
        <w:t>проп</w:t>
      </w:r>
      <w:r w:rsidR="00E241A4" w:rsidRPr="00E61E75">
        <w:rPr>
          <w:color w:val="auto"/>
          <w:sz w:val="22"/>
          <w:szCs w:val="22"/>
          <w:lang w:val="ru-RU"/>
        </w:rPr>
        <w:t>ил</w:t>
      </w:r>
      <w:r w:rsidR="00E241A4" w:rsidRPr="00CC2B66">
        <w:rPr>
          <w:color w:val="auto"/>
          <w:sz w:val="22"/>
          <w:szCs w:val="22"/>
          <w:lang w:val="ru-RU"/>
        </w:rPr>
        <w:t>-4-хлоргексен-3</w:t>
      </w:r>
      <w:r w:rsidRPr="00CC2B66">
        <w:rPr>
          <w:color w:val="auto"/>
          <w:sz w:val="22"/>
          <w:szCs w:val="22"/>
          <w:lang w:val="ru-RU"/>
        </w:rPr>
        <w:t>-он-2;</w:t>
      </w:r>
    </w:p>
    <w:p w:rsidR="00BF0FDA" w:rsidRPr="00CC2B66" w:rsidRDefault="007A3429" w:rsidP="002E4F1B">
      <w:pPr>
        <w:pStyle w:val="32"/>
        <w:shd w:val="clear" w:color="auto" w:fill="auto"/>
        <w:tabs>
          <w:tab w:val="left" w:pos="1134"/>
        </w:tabs>
        <w:spacing w:after="0"/>
        <w:ind w:firstLine="851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б)</w:t>
      </w:r>
      <w:r w:rsidRPr="00CC2B66">
        <w:rPr>
          <w:color w:val="auto"/>
          <w:sz w:val="22"/>
          <w:szCs w:val="22"/>
          <w:lang w:val="ru-RU"/>
        </w:rPr>
        <w:tab/>
        <w:t>(</w:t>
      </w:r>
      <w:r w:rsidR="00E241A4" w:rsidRPr="00E61E75">
        <w:rPr>
          <w:i/>
          <w:color w:val="auto"/>
          <w:sz w:val="22"/>
          <w:szCs w:val="22"/>
          <w:lang w:val="ru-RU"/>
        </w:rPr>
        <w:t>Z</w:t>
      </w:r>
      <w:r w:rsidRPr="00CC2B66">
        <w:rPr>
          <w:color w:val="auto"/>
          <w:sz w:val="22"/>
          <w:szCs w:val="22"/>
          <w:lang w:val="ru-RU"/>
        </w:rPr>
        <w:t>)-4-амино-2-винилпентен-2-овая кислота</w:t>
      </w:r>
    </w:p>
    <w:p w:rsidR="00BF0FDA" w:rsidRPr="00CC2B66" w:rsidRDefault="00E241A4" w:rsidP="002E4F1B">
      <w:pPr>
        <w:pStyle w:val="32"/>
        <w:shd w:val="clear" w:color="auto" w:fill="auto"/>
        <w:tabs>
          <w:tab w:val="left" w:pos="1134"/>
        </w:tabs>
        <w:spacing w:after="0"/>
        <w:ind w:firstLine="851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в)</w:t>
      </w:r>
      <w:r w:rsidRPr="00CC2B66">
        <w:rPr>
          <w:color w:val="auto"/>
          <w:sz w:val="22"/>
          <w:szCs w:val="22"/>
          <w:lang w:val="ru-RU"/>
        </w:rPr>
        <w:tab/>
        <w:t>(</w:t>
      </w:r>
      <w:r w:rsidRPr="00E61E75">
        <w:rPr>
          <w:i/>
          <w:color w:val="auto"/>
          <w:sz w:val="22"/>
          <w:szCs w:val="22"/>
          <w:lang w:val="ru-RU"/>
        </w:rPr>
        <w:t>Z</w:t>
      </w:r>
      <w:r w:rsidRPr="00CC2B66">
        <w:rPr>
          <w:color w:val="auto"/>
          <w:sz w:val="22"/>
          <w:szCs w:val="22"/>
          <w:lang w:val="ru-RU"/>
        </w:rPr>
        <w:t>)</w:t>
      </w:r>
      <w:r w:rsidR="007A3429" w:rsidRPr="00CC2B66">
        <w:rPr>
          <w:color w:val="auto"/>
          <w:sz w:val="22"/>
          <w:szCs w:val="22"/>
          <w:lang w:val="ru-RU"/>
        </w:rPr>
        <w:t>-4-амино-3-пропаргилпентен-3-он-2;</w:t>
      </w:r>
    </w:p>
    <w:p w:rsidR="00BF0FDA" w:rsidRPr="00CC2B66" w:rsidRDefault="007A3429" w:rsidP="002E4F1B">
      <w:pPr>
        <w:pStyle w:val="32"/>
        <w:shd w:val="clear" w:color="auto" w:fill="auto"/>
        <w:tabs>
          <w:tab w:val="left" w:pos="1134"/>
        </w:tabs>
        <w:spacing w:after="0"/>
        <w:ind w:firstLine="851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г)</w:t>
      </w:r>
      <w:r w:rsidRPr="00CC2B66">
        <w:rPr>
          <w:color w:val="auto"/>
          <w:sz w:val="22"/>
          <w:szCs w:val="22"/>
          <w:lang w:val="ru-RU"/>
        </w:rPr>
        <w:tab/>
        <w:t>5-аллил-2-гидроксигептин-3-диовая кислота.</w:t>
      </w:r>
    </w:p>
    <w:p w:rsidR="00BF0FDA" w:rsidRPr="00CC2B66" w:rsidRDefault="007A3429" w:rsidP="0072186F">
      <w:pPr>
        <w:pStyle w:val="32"/>
        <w:numPr>
          <w:ilvl w:val="0"/>
          <w:numId w:val="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структурные формулы следующих соединений:</w:t>
      </w:r>
    </w:p>
    <w:p w:rsidR="00BF0FDA" w:rsidRPr="00CC2B66" w:rsidRDefault="007A3429" w:rsidP="002E4F1B">
      <w:pPr>
        <w:pStyle w:val="32"/>
        <w:shd w:val="clear" w:color="auto" w:fill="auto"/>
        <w:tabs>
          <w:tab w:val="left" w:pos="1134"/>
        </w:tabs>
        <w:spacing w:after="0"/>
        <w:ind w:firstLine="851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 w:eastAsia="en-US" w:bidi="en-US"/>
        </w:rPr>
        <w:t>а)</w:t>
      </w:r>
      <w:r w:rsidRPr="00CC2B66">
        <w:rPr>
          <w:color w:val="auto"/>
          <w:sz w:val="22"/>
          <w:szCs w:val="22"/>
          <w:lang w:val="ru-RU" w:eastAsia="en-US" w:bidi="en-US"/>
        </w:rPr>
        <w:tab/>
        <w:t>(</w:t>
      </w:r>
      <w:r w:rsidR="00E241A4" w:rsidRPr="00E61E75">
        <w:rPr>
          <w:i/>
          <w:color w:val="auto"/>
          <w:sz w:val="22"/>
          <w:szCs w:val="22"/>
          <w:lang w:val="ru-RU" w:eastAsia="en-US" w:bidi="en-US"/>
        </w:rPr>
        <w:t>E</w:t>
      </w:r>
      <w:r w:rsidR="00E241A4" w:rsidRPr="00CC2B66">
        <w:rPr>
          <w:color w:val="auto"/>
          <w:sz w:val="22"/>
          <w:szCs w:val="22"/>
          <w:lang w:val="ru-RU" w:eastAsia="en-US" w:bidi="en-US"/>
        </w:rPr>
        <w:t>)</w:t>
      </w:r>
      <w:r w:rsidRPr="00CC2B66">
        <w:rPr>
          <w:color w:val="auto"/>
          <w:sz w:val="22"/>
          <w:szCs w:val="22"/>
          <w:lang w:val="ru-RU" w:eastAsia="en-US" w:bidi="en-US"/>
        </w:rPr>
        <w:t>-3</w:t>
      </w:r>
      <w:r w:rsidR="00E61E75">
        <w:rPr>
          <w:color w:val="auto"/>
          <w:sz w:val="22"/>
          <w:szCs w:val="22"/>
          <w:lang w:val="ru-RU" w:eastAsia="en-US" w:bidi="en-US"/>
        </w:rPr>
        <w:t>-бром-</w:t>
      </w:r>
      <w:r w:rsidR="00E61E75" w:rsidRPr="00CC2B66">
        <w:rPr>
          <w:color w:val="auto"/>
          <w:sz w:val="22"/>
          <w:szCs w:val="22"/>
          <w:lang w:val="ru-RU"/>
        </w:rPr>
        <w:t>4-</w:t>
      </w:r>
      <w:r w:rsidR="00E61E75" w:rsidRPr="00CC2B66">
        <w:rPr>
          <w:i/>
          <w:color w:val="auto"/>
          <w:sz w:val="22"/>
          <w:szCs w:val="22"/>
          <w:lang w:val="ru-RU"/>
        </w:rPr>
        <w:t>трет</w:t>
      </w:r>
      <w:r w:rsidR="00E61E75" w:rsidRPr="00CC2B66">
        <w:rPr>
          <w:color w:val="auto"/>
          <w:sz w:val="22"/>
          <w:szCs w:val="22"/>
          <w:lang w:val="ru-RU"/>
        </w:rPr>
        <w:t>-бутил</w:t>
      </w:r>
      <w:r w:rsidR="00E61E75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5</w:t>
      </w:r>
      <w:r w:rsidR="00E61E75">
        <w:rPr>
          <w:color w:val="auto"/>
          <w:sz w:val="22"/>
          <w:szCs w:val="22"/>
          <w:lang w:val="ru-RU"/>
        </w:rPr>
        <w:t>,6</w:t>
      </w:r>
      <w:r w:rsidRPr="00CC2B66">
        <w:rPr>
          <w:color w:val="auto"/>
          <w:sz w:val="22"/>
          <w:szCs w:val="22"/>
          <w:lang w:val="ru-RU"/>
        </w:rPr>
        <w:t>-</w:t>
      </w:r>
      <w:r w:rsidR="004607DF">
        <w:rPr>
          <w:color w:val="auto"/>
          <w:sz w:val="22"/>
          <w:szCs w:val="22"/>
          <w:lang w:val="ru-RU"/>
        </w:rPr>
        <w:t>д</w:t>
      </w:r>
      <w:r w:rsidRPr="00CC2B66">
        <w:rPr>
          <w:color w:val="auto"/>
          <w:sz w:val="22"/>
          <w:szCs w:val="22"/>
          <w:lang w:val="ru-RU"/>
        </w:rPr>
        <w:t>иметил</w:t>
      </w:r>
      <w:r w:rsidR="00E61E75">
        <w:rPr>
          <w:color w:val="auto"/>
          <w:sz w:val="22"/>
          <w:szCs w:val="22"/>
          <w:lang w:val="ru-RU"/>
        </w:rPr>
        <w:t>ундецен-</w:t>
      </w:r>
      <w:r w:rsidRPr="00CC2B66">
        <w:rPr>
          <w:color w:val="auto"/>
          <w:sz w:val="22"/>
          <w:szCs w:val="22"/>
          <w:lang w:val="ru-RU"/>
        </w:rPr>
        <w:t>2;</w:t>
      </w:r>
    </w:p>
    <w:p w:rsidR="00BF0FDA" w:rsidRPr="00CC2B66" w:rsidRDefault="00E241A4" w:rsidP="002E4F1B">
      <w:pPr>
        <w:pStyle w:val="32"/>
        <w:shd w:val="clear" w:color="auto" w:fill="auto"/>
        <w:tabs>
          <w:tab w:val="left" w:pos="1134"/>
        </w:tabs>
        <w:spacing w:after="0"/>
        <w:ind w:firstLine="851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б)</w:t>
      </w:r>
      <w:r w:rsidRPr="00CC2B66">
        <w:rPr>
          <w:color w:val="auto"/>
          <w:sz w:val="22"/>
          <w:szCs w:val="22"/>
          <w:lang w:val="ru-RU"/>
        </w:rPr>
        <w:tab/>
        <w:t>(</w:t>
      </w:r>
      <w:r w:rsidRPr="00E61E75">
        <w:rPr>
          <w:i/>
          <w:color w:val="auto"/>
          <w:sz w:val="22"/>
          <w:szCs w:val="22"/>
          <w:lang w:val="ru-RU"/>
        </w:rPr>
        <w:t>Z</w:t>
      </w:r>
      <w:r w:rsidRPr="00CC2B66">
        <w:rPr>
          <w:color w:val="auto"/>
          <w:sz w:val="22"/>
          <w:szCs w:val="22"/>
          <w:lang w:val="ru-RU"/>
        </w:rPr>
        <w:t>)</w:t>
      </w:r>
      <w:r w:rsidR="007A3429" w:rsidRPr="00CC2B66">
        <w:rPr>
          <w:color w:val="auto"/>
          <w:sz w:val="22"/>
          <w:szCs w:val="22"/>
          <w:lang w:val="ru-RU"/>
        </w:rPr>
        <w:t>-2-хлор-2-</w:t>
      </w:r>
      <w:r w:rsidR="004607DF">
        <w:rPr>
          <w:color w:val="auto"/>
          <w:sz w:val="22"/>
          <w:szCs w:val="22"/>
          <w:lang w:val="ru-RU"/>
        </w:rPr>
        <w:t>э</w:t>
      </w:r>
      <w:r w:rsidR="007A3429" w:rsidRPr="00CC2B66">
        <w:rPr>
          <w:color w:val="auto"/>
          <w:sz w:val="22"/>
          <w:szCs w:val="22"/>
          <w:lang w:val="ru-RU"/>
        </w:rPr>
        <w:t>тилпентен-3-овая кислота</w:t>
      </w:r>
    </w:p>
    <w:p w:rsidR="00BF0FDA" w:rsidRPr="00CC2B66" w:rsidRDefault="007A3429" w:rsidP="002E4F1B">
      <w:pPr>
        <w:pStyle w:val="32"/>
        <w:shd w:val="clear" w:color="auto" w:fill="auto"/>
        <w:tabs>
          <w:tab w:val="left" w:pos="1134"/>
        </w:tabs>
        <w:spacing w:after="0"/>
        <w:ind w:firstLine="851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в)</w:t>
      </w:r>
      <w:r w:rsidRPr="00CC2B66">
        <w:rPr>
          <w:color w:val="auto"/>
          <w:sz w:val="22"/>
          <w:szCs w:val="22"/>
          <w:lang w:val="ru-RU"/>
        </w:rPr>
        <w:tab/>
        <w:t>(</w:t>
      </w:r>
      <w:r w:rsidR="00E241A4" w:rsidRPr="00E61E75">
        <w:rPr>
          <w:i/>
          <w:color w:val="auto"/>
          <w:sz w:val="22"/>
          <w:szCs w:val="22"/>
          <w:lang w:val="ru-RU"/>
        </w:rPr>
        <w:t>Z</w:t>
      </w:r>
      <w:r w:rsidR="00E241A4" w:rsidRPr="00CC2B66">
        <w:rPr>
          <w:color w:val="auto"/>
          <w:sz w:val="22"/>
          <w:szCs w:val="22"/>
          <w:lang w:val="ru-RU"/>
        </w:rPr>
        <w:t>,</w:t>
      </w:r>
      <w:r w:rsidR="00E241A4" w:rsidRPr="00E61E75">
        <w:rPr>
          <w:i/>
          <w:color w:val="auto"/>
          <w:sz w:val="22"/>
          <w:szCs w:val="22"/>
          <w:lang w:val="ru-RU"/>
        </w:rPr>
        <w:t>Z</w:t>
      </w:r>
      <w:r w:rsidR="00E241A4" w:rsidRPr="00CC2B66">
        <w:rPr>
          <w:color w:val="auto"/>
          <w:sz w:val="22"/>
          <w:szCs w:val="22"/>
          <w:lang w:val="ru-RU"/>
        </w:rPr>
        <w:t>)</w:t>
      </w:r>
      <w:r w:rsidR="00E241A4" w:rsidRPr="004607DF">
        <w:rPr>
          <w:i/>
          <w:color w:val="auto"/>
          <w:sz w:val="22"/>
          <w:szCs w:val="22"/>
          <w:lang w:val="ru-RU"/>
        </w:rPr>
        <w:t>-</w:t>
      </w:r>
      <w:r w:rsidR="00B6343F" w:rsidRPr="00CC2B66">
        <w:rPr>
          <w:i/>
          <w:color w:val="auto"/>
          <w:sz w:val="22"/>
          <w:szCs w:val="22"/>
          <w:lang w:val="ru-RU"/>
        </w:rPr>
        <w:t>цис-</w:t>
      </w:r>
      <w:r w:rsidRPr="00CC2B66">
        <w:rPr>
          <w:color w:val="auto"/>
          <w:sz w:val="22"/>
          <w:szCs w:val="22"/>
          <w:lang w:val="ru-RU"/>
        </w:rPr>
        <w:t>2-</w:t>
      </w:r>
      <w:r w:rsidR="004607DF">
        <w:rPr>
          <w:color w:val="auto"/>
          <w:sz w:val="22"/>
          <w:szCs w:val="22"/>
          <w:lang w:val="ru-RU"/>
        </w:rPr>
        <w:t>б</w:t>
      </w:r>
      <w:r w:rsidRPr="00CC2B66">
        <w:rPr>
          <w:color w:val="auto"/>
          <w:sz w:val="22"/>
          <w:szCs w:val="22"/>
          <w:lang w:val="ru-RU"/>
        </w:rPr>
        <w:t>ром-5-изопропилоктадиен-2,4;</w:t>
      </w:r>
    </w:p>
    <w:p w:rsidR="00BF0FDA" w:rsidRPr="00CC2B66" w:rsidRDefault="007A3429" w:rsidP="002E4F1B">
      <w:pPr>
        <w:pStyle w:val="32"/>
        <w:shd w:val="clear" w:color="auto" w:fill="auto"/>
        <w:tabs>
          <w:tab w:val="left" w:pos="1134"/>
        </w:tabs>
        <w:spacing w:after="0"/>
        <w:ind w:firstLine="851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г)</w:t>
      </w:r>
      <w:r w:rsidR="00E241A4" w:rsidRPr="00CC2B66">
        <w:rPr>
          <w:color w:val="auto"/>
          <w:sz w:val="22"/>
          <w:szCs w:val="22"/>
          <w:lang w:val="ru-RU"/>
        </w:rPr>
        <w:tab/>
        <w:t>(</w:t>
      </w:r>
      <w:r w:rsidR="00E241A4" w:rsidRPr="00E61E75">
        <w:rPr>
          <w:i/>
          <w:color w:val="auto"/>
          <w:sz w:val="22"/>
          <w:szCs w:val="22"/>
          <w:lang w:val="ru-RU"/>
        </w:rPr>
        <w:t>Е</w:t>
      </w:r>
      <w:r w:rsidR="00E241A4" w:rsidRPr="00CC2B66">
        <w:rPr>
          <w:color w:val="auto"/>
          <w:sz w:val="22"/>
          <w:szCs w:val="22"/>
          <w:lang w:val="ru-RU"/>
        </w:rPr>
        <w:t>)</w:t>
      </w:r>
      <w:r w:rsidRPr="00CC2B66">
        <w:rPr>
          <w:color w:val="auto"/>
          <w:sz w:val="22"/>
          <w:szCs w:val="22"/>
          <w:lang w:val="ru-RU"/>
        </w:rPr>
        <w:t>-3,4-</w:t>
      </w:r>
      <w:r w:rsidR="004607DF">
        <w:rPr>
          <w:color w:val="auto"/>
          <w:sz w:val="22"/>
          <w:szCs w:val="22"/>
          <w:lang w:val="ru-RU"/>
        </w:rPr>
        <w:t>д</w:t>
      </w:r>
      <w:r w:rsidRPr="00CC2B66">
        <w:rPr>
          <w:color w:val="auto"/>
          <w:sz w:val="22"/>
          <w:szCs w:val="22"/>
          <w:lang w:val="ru-RU"/>
        </w:rPr>
        <w:t>иизопропил-2-метилгептен-3;</w:t>
      </w:r>
    </w:p>
    <w:p w:rsidR="00BF0FDA" w:rsidRPr="00CC2B66" w:rsidRDefault="00E241A4" w:rsidP="002E4F1B">
      <w:pPr>
        <w:pStyle w:val="32"/>
        <w:shd w:val="clear" w:color="auto" w:fill="auto"/>
        <w:tabs>
          <w:tab w:val="left" w:pos="862"/>
          <w:tab w:val="left" w:pos="1134"/>
        </w:tabs>
        <w:spacing w:after="0"/>
        <w:ind w:firstLine="851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д)</w:t>
      </w:r>
      <w:r w:rsidRPr="00CC2B66">
        <w:rPr>
          <w:color w:val="auto"/>
          <w:sz w:val="22"/>
          <w:szCs w:val="22"/>
          <w:lang w:val="ru-RU"/>
        </w:rPr>
        <w:tab/>
        <w:t>2-</w:t>
      </w:r>
      <w:r w:rsidR="004607DF">
        <w:rPr>
          <w:color w:val="auto"/>
          <w:sz w:val="22"/>
          <w:szCs w:val="22"/>
          <w:lang w:val="ru-RU"/>
        </w:rPr>
        <w:t>б</w:t>
      </w:r>
      <w:r w:rsidRPr="00CC2B66">
        <w:rPr>
          <w:color w:val="auto"/>
          <w:sz w:val="22"/>
          <w:szCs w:val="22"/>
          <w:lang w:val="ru-RU"/>
        </w:rPr>
        <w:t>ром-4-э</w:t>
      </w:r>
      <w:r w:rsidR="007A3429" w:rsidRPr="00CC2B66">
        <w:rPr>
          <w:color w:val="auto"/>
          <w:sz w:val="22"/>
          <w:szCs w:val="22"/>
          <w:lang w:val="ru-RU"/>
        </w:rPr>
        <w:t>тилгекс-1-енон-3</w:t>
      </w:r>
    </w:p>
    <w:p w:rsidR="00BF0FDA" w:rsidRPr="00CC2B66" w:rsidRDefault="007A3429" w:rsidP="002E4F1B">
      <w:pPr>
        <w:pStyle w:val="32"/>
        <w:shd w:val="clear" w:color="auto" w:fill="auto"/>
        <w:tabs>
          <w:tab w:val="left" w:pos="862"/>
          <w:tab w:val="left" w:pos="1134"/>
        </w:tabs>
        <w:spacing w:after="0"/>
        <w:ind w:firstLine="851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е)</w:t>
      </w:r>
      <w:r w:rsidRPr="00CC2B66">
        <w:rPr>
          <w:color w:val="auto"/>
          <w:sz w:val="22"/>
          <w:szCs w:val="22"/>
          <w:lang w:val="ru-RU"/>
        </w:rPr>
        <w:tab/>
      </w:r>
      <w:r w:rsidR="00E241A4" w:rsidRPr="00CC2B66">
        <w:rPr>
          <w:color w:val="auto"/>
          <w:sz w:val="22"/>
          <w:szCs w:val="22"/>
          <w:lang w:val="ru-RU" w:eastAsia="en-US" w:bidi="en-US"/>
        </w:rPr>
        <w:t>(</w:t>
      </w:r>
      <w:r w:rsidR="00E241A4" w:rsidRPr="00E61E75">
        <w:rPr>
          <w:i/>
          <w:color w:val="auto"/>
          <w:sz w:val="22"/>
          <w:szCs w:val="22"/>
          <w:lang w:val="ru-RU" w:eastAsia="en-US" w:bidi="en-US"/>
        </w:rPr>
        <w:t>E</w:t>
      </w:r>
      <w:r w:rsidR="00E241A4" w:rsidRPr="00CC2B66">
        <w:rPr>
          <w:color w:val="auto"/>
          <w:sz w:val="22"/>
          <w:szCs w:val="22"/>
          <w:lang w:val="ru-RU" w:eastAsia="en-US" w:bidi="en-US"/>
        </w:rPr>
        <w:t>)</w:t>
      </w:r>
      <w:r w:rsidRPr="002B11ED">
        <w:rPr>
          <w:i/>
          <w:color w:val="auto"/>
          <w:sz w:val="22"/>
          <w:szCs w:val="22"/>
          <w:lang w:val="ru-RU" w:eastAsia="en-US" w:bidi="en-US"/>
        </w:rPr>
        <w:t>-</w:t>
      </w:r>
      <w:r w:rsidR="00B6343F" w:rsidRPr="00CC2B66">
        <w:rPr>
          <w:i/>
          <w:color w:val="auto"/>
          <w:sz w:val="22"/>
          <w:szCs w:val="22"/>
          <w:lang w:val="ru-RU" w:eastAsia="en-US" w:bidi="en-US"/>
        </w:rPr>
        <w:t>транс-</w:t>
      </w:r>
      <w:r w:rsidRPr="00CC2B66">
        <w:rPr>
          <w:color w:val="auto"/>
          <w:sz w:val="22"/>
          <w:szCs w:val="22"/>
          <w:lang w:val="ru-RU" w:eastAsia="en-US" w:bidi="en-US"/>
        </w:rPr>
        <w:t>1-амино-2-метоксипентадиен-2,4.</w:t>
      </w:r>
    </w:p>
    <w:p w:rsidR="00E241A4" w:rsidRPr="00CC2B66" w:rsidRDefault="00E241A4" w:rsidP="0072186F">
      <w:pPr>
        <w:pStyle w:val="32"/>
        <w:numPr>
          <w:ilvl w:val="0"/>
          <w:numId w:val="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 w:rsidRPr="00CC2B66">
        <w:rPr>
          <w:color w:val="auto"/>
          <w:sz w:val="22"/>
          <w:szCs w:val="22"/>
          <w:lang w:val="ru-RU" w:eastAsia="en-US" w:bidi="en-US"/>
        </w:rPr>
        <w:t>Назовите следующие соединения</w:t>
      </w:r>
      <w:r w:rsidR="00004AAE">
        <w:rPr>
          <w:color w:val="auto"/>
          <w:sz w:val="22"/>
          <w:szCs w:val="22"/>
          <w:lang w:val="ru-RU" w:eastAsia="en-US" w:bidi="en-US"/>
        </w:rPr>
        <w:t xml:space="preserve"> по систематической н</w:t>
      </w:r>
      <w:r w:rsidR="00004AAE">
        <w:rPr>
          <w:color w:val="auto"/>
          <w:sz w:val="22"/>
          <w:szCs w:val="22"/>
          <w:lang w:val="ru-RU" w:eastAsia="en-US" w:bidi="en-US"/>
        </w:rPr>
        <w:t>о</w:t>
      </w:r>
      <w:r w:rsidR="00004AAE">
        <w:rPr>
          <w:color w:val="auto"/>
          <w:sz w:val="22"/>
          <w:szCs w:val="22"/>
          <w:lang w:val="ru-RU" w:eastAsia="en-US" w:bidi="en-US"/>
        </w:rPr>
        <w:t>менклатуре</w:t>
      </w:r>
      <w:r w:rsidRPr="00CC2B66">
        <w:rPr>
          <w:color w:val="auto"/>
          <w:sz w:val="22"/>
          <w:szCs w:val="22"/>
          <w:lang w:val="ru-RU" w:eastAsia="en-US" w:bidi="en-US"/>
        </w:rPr>
        <w:t>:</w:t>
      </w:r>
    </w:p>
    <w:p w:rsidR="00CC09DB" w:rsidRPr="00D71F86" w:rsidRDefault="00E241A4" w:rsidP="002E4F1B">
      <w:pPr>
        <w:pStyle w:val="32"/>
        <w:shd w:val="clear" w:color="auto" w:fill="auto"/>
        <w:tabs>
          <w:tab w:val="left" w:pos="862"/>
          <w:tab w:val="left" w:pos="1134"/>
        </w:tabs>
        <w:spacing w:after="0"/>
        <w:ind w:firstLine="851"/>
        <w:rPr>
          <w:rFonts w:ascii="Arial" w:hAnsi="Arial" w:cs="Arial"/>
          <w:color w:val="auto"/>
          <w:sz w:val="22"/>
          <w:szCs w:val="22"/>
          <w:lang w:val="en-US" w:eastAsia="en-US" w:bidi="en-US"/>
        </w:rPr>
      </w:pPr>
      <w:r w:rsidRPr="00CC2B66">
        <w:rPr>
          <w:color w:val="auto"/>
          <w:sz w:val="22"/>
          <w:szCs w:val="22"/>
          <w:lang w:val="ru-RU" w:eastAsia="en-US" w:bidi="en-US"/>
        </w:rPr>
        <w:t>а</w:t>
      </w:r>
      <w:r w:rsidRPr="007A7C31">
        <w:rPr>
          <w:color w:val="auto"/>
          <w:sz w:val="22"/>
          <w:szCs w:val="22"/>
          <w:lang w:val="en-US" w:eastAsia="en-US" w:bidi="en-US"/>
        </w:rPr>
        <w:t>)</w:t>
      </w:r>
      <w:r w:rsidR="007A7C31" w:rsidRPr="007A7C31">
        <w:rPr>
          <w:color w:val="auto"/>
          <w:sz w:val="22"/>
          <w:szCs w:val="22"/>
          <w:lang w:val="en-US"/>
        </w:rPr>
        <w:t> </w:t>
      </w:r>
      <w:r w:rsidR="00CC09DB" w:rsidRPr="005534A1">
        <w:rPr>
          <w:color w:val="auto"/>
          <w:sz w:val="22"/>
          <w:szCs w:val="22"/>
          <w:lang w:val="en-US" w:eastAsia="en-US" w:bidi="en-US"/>
        </w:rPr>
        <w:t>CH</w:t>
      </w:r>
      <w:r w:rsidR="00CC09DB" w:rsidRPr="005534A1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="005534A1" w:rsidRPr="005534A1">
        <w:rPr>
          <w:sz w:val="22"/>
          <w:szCs w:val="22"/>
          <w:lang w:val="en-US"/>
        </w:rPr>
        <w:t>=</w:t>
      </w:r>
      <w:r w:rsidR="00CC09DB" w:rsidRPr="005534A1">
        <w:rPr>
          <w:color w:val="auto"/>
          <w:sz w:val="22"/>
          <w:szCs w:val="22"/>
          <w:lang w:val="en-US" w:eastAsia="en-US" w:bidi="en-US"/>
        </w:rPr>
        <w:t>C(CH</w:t>
      </w:r>
      <w:r w:rsidR="00CC09DB" w:rsidRPr="005534A1">
        <w:rPr>
          <w:color w:val="auto"/>
          <w:sz w:val="22"/>
          <w:szCs w:val="22"/>
          <w:vertAlign w:val="subscript"/>
          <w:lang w:val="en-US" w:eastAsia="en-US" w:bidi="en-US"/>
        </w:rPr>
        <w:t>3</w:t>
      </w:r>
      <w:r w:rsidR="00CC09DB" w:rsidRPr="005534A1">
        <w:rPr>
          <w:color w:val="auto"/>
          <w:sz w:val="22"/>
          <w:szCs w:val="22"/>
          <w:lang w:val="en-US" w:eastAsia="en-US" w:bidi="en-US"/>
        </w:rPr>
        <w:t>)</w:t>
      </w:r>
      <w:r w:rsidR="005534A1" w:rsidRPr="005534A1">
        <w:rPr>
          <w:color w:val="auto"/>
          <w:sz w:val="22"/>
          <w:szCs w:val="22"/>
          <w:lang w:val="en-US" w:eastAsia="en-US" w:bidi="en-US"/>
        </w:rPr>
        <w:t>–</w:t>
      </w:r>
      <w:r w:rsidR="00CC09DB" w:rsidRPr="005534A1">
        <w:rPr>
          <w:color w:val="auto"/>
          <w:sz w:val="22"/>
          <w:szCs w:val="22"/>
          <w:lang w:val="en-US" w:eastAsia="en-US" w:bidi="en-US"/>
        </w:rPr>
        <w:t>CH</w:t>
      </w:r>
      <w:r w:rsidR="00CC09DB" w:rsidRPr="005534A1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="005534A1" w:rsidRPr="005534A1">
        <w:rPr>
          <w:sz w:val="22"/>
          <w:szCs w:val="22"/>
          <w:lang w:val="en-US"/>
        </w:rPr>
        <w:t>–</w:t>
      </w:r>
      <w:r w:rsidR="00CC09DB" w:rsidRPr="005534A1">
        <w:rPr>
          <w:color w:val="auto"/>
          <w:sz w:val="22"/>
          <w:szCs w:val="22"/>
          <w:lang w:val="en-US" w:eastAsia="en-US" w:bidi="en-US"/>
        </w:rPr>
        <w:t>NH</w:t>
      </w:r>
      <w:r w:rsidR="00CC09DB" w:rsidRPr="005534A1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="00D71F86" w:rsidRPr="005534A1">
        <w:rPr>
          <w:color w:val="auto"/>
          <w:sz w:val="22"/>
          <w:szCs w:val="22"/>
          <w:lang w:val="en-US"/>
        </w:rPr>
        <w:t>;</w:t>
      </w:r>
    </w:p>
    <w:p w:rsidR="00CC09DB" w:rsidRPr="005534A1" w:rsidRDefault="00CC09DB" w:rsidP="002E4F1B">
      <w:pPr>
        <w:pStyle w:val="32"/>
        <w:shd w:val="clear" w:color="auto" w:fill="auto"/>
        <w:tabs>
          <w:tab w:val="left" w:pos="862"/>
          <w:tab w:val="left" w:pos="1134"/>
        </w:tabs>
        <w:spacing w:after="0"/>
        <w:ind w:firstLine="851"/>
        <w:rPr>
          <w:color w:val="auto"/>
          <w:sz w:val="22"/>
          <w:szCs w:val="22"/>
          <w:lang w:val="en-US" w:eastAsia="en-US" w:bidi="en-US"/>
        </w:rPr>
      </w:pPr>
      <w:r w:rsidRPr="00CC2B66">
        <w:rPr>
          <w:color w:val="auto"/>
          <w:sz w:val="22"/>
          <w:szCs w:val="22"/>
          <w:lang w:val="ru-RU" w:eastAsia="en-US" w:bidi="en-US"/>
        </w:rPr>
        <w:t>б</w:t>
      </w:r>
      <w:r w:rsidR="007A7C31" w:rsidRPr="007A7C31">
        <w:rPr>
          <w:color w:val="auto"/>
          <w:sz w:val="22"/>
          <w:szCs w:val="22"/>
          <w:lang w:val="en-US" w:eastAsia="en-US" w:bidi="en-US"/>
        </w:rPr>
        <w:t>) </w:t>
      </w:r>
      <w:r w:rsidRPr="005534A1">
        <w:rPr>
          <w:color w:val="auto"/>
          <w:sz w:val="22"/>
          <w:szCs w:val="22"/>
          <w:lang w:val="en-US" w:eastAsia="en-US" w:bidi="en-US"/>
        </w:rPr>
        <w:t>(CH</w:t>
      </w:r>
      <w:r w:rsidRPr="005534A1">
        <w:rPr>
          <w:color w:val="auto"/>
          <w:sz w:val="22"/>
          <w:szCs w:val="22"/>
          <w:vertAlign w:val="subscript"/>
          <w:lang w:val="en-US" w:eastAsia="en-US" w:bidi="en-US"/>
        </w:rPr>
        <w:t>3</w:t>
      </w:r>
      <w:r w:rsidRPr="005534A1">
        <w:rPr>
          <w:color w:val="auto"/>
          <w:sz w:val="22"/>
          <w:szCs w:val="22"/>
          <w:lang w:val="en-US" w:eastAsia="en-US" w:bidi="en-US"/>
        </w:rPr>
        <w:t>)</w:t>
      </w:r>
      <w:r w:rsidRPr="005534A1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5534A1">
        <w:rPr>
          <w:color w:val="auto"/>
          <w:sz w:val="22"/>
          <w:szCs w:val="22"/>
          <w:lang w:val="en-US" w:eastAsia="en-US" w:bidi="en-US"/>
        </w:rPr>
        <w:t>C</w:t>
      </w:r>
      <w:r w:rsidR="005534A1" w:rsidRPr="005534A1">
        <w:rPr>
          <w:sz w:val="22"/>
          <w:szCs w:val="22"/>
          <w:lang w:val="en-US"/>
        </w:rPr>
        <w:t>=</w:t>
      </w:r>
      <w:r w:rsidRPr="005534A1">
        <w:rPr>
          <w:color w:val="auto"/>
          <w:sz w:val="22"/>
          <w:szCs w:val="22"/>
          <w:lang w:val="en-US" w:eastAsia="en-US" w:bidi="en-US"/>
        </w:rPr>
        <w:t>CH</w:t>
      </w:r>
      <w:r w:rsidR="005534A1" w:rsidRPr="005534A1">
        <w:rPr>
          <w:sz w:val="22"/>
          <w:szCs w:val="22"/>
          <w:lang w:val="en-US"/>
        </w:rPr>
        <w:t>–</w:t>
      </w:r>
      <w:r w:rsidRPr="005534A1">
        <w:rPr>
          <w:color w:val="auto"/>
          <w:sz w:val="22"/>
          <w:szCs w:val="22"/>
          <w:lang w:val="en-US" w:eastAsia="en-US" w:bidi="en-US"/>
        </w:rPr>
        <w:t>CH(OH)</w:t>
      </w:r>
      <w:r w:rsidR="005534A1" w:rsidRPr="005534A1">
        <w:rPr>
          <w:color w:val="auto"/>
          <w:sz w:val="22"/>
          <w:szCs w:val="22"/>
          <w:lang w:val="en-US" w:eastAsia="en-US" w:bidi="en-US"/>
        </w:rPr>
        <w:t>–</w:t>
      </w:r>
      <w:r w:rsidRPr="005534A1">
        <w:rPr>
          <w:color w:val="auto"/>
          <w:sz w:val="22"/>
          <w:szCs w:val="22"/>
          <w:lang w:val="en-US" w:eastAsia="en-US" w:bidi="en-US"/>
        </w:rPr>
        <w:t>C</w:t>
      </w:r>
      <w:r w:rsidR="005534A1">
        <w:rPr>
          <w:sz w:val="22"/>
          <w:szCs w:val="22"/>
        </w:rPr>
        <w:t>≡</w:t>
      </w:r>
      <w:r w:rsidRPr="005534A1">
        <w:rPr>
          <w:color w:val="auto"/>
          <w:sz w:val="22"/>
          <w:szCs w:val="22"/>
          <w:lang w:val="en-US" w:eastAsia="en-US" w:bidi="en-US"/>
        </w:rPr>
        <w:t>C</w:t>
      </w:r>
      <w:r w:rsidR="005534A1" w:rsidRPr="005534A1">
        <w:rPr>
          <w:sz w:val="22"/>
          <w:szCs w:val="22"/>
          <w:lang w:val="en-US"/>
        </w:rPr>
        <w:t>–</w:t>
      </w:r>
      <w:r w:rsidRPr="005534A1">
        <w:rPr>
          <w:color w:val="auto"/>
          <w:sz w:val="22"/>
          <w:szCs w:val="22"/>
          <w:lang w:val="en-US" w:eastAsia="en-US" w:bidi="en-US"/>
        </w:rPr>
        <w:t>CH</w:t>
      </w:r>
      <w:r w:rsidRPr="005534A1">
        <w:rPr>
          <w:color w:val="auto"/>
          <w:sz w:val="22"/>
          <w:szCs w:val="22"/>
          <w:vertAlign w:val="subscript"/>
          <w:lang w:val="en-US" w:eastAsia="en-US" w:bidi="en-US"/>
        </w:rPr>
        <w:t>3</w:t>
      </w:r>
      <w:r w:rsidR="00D71F86" w:rsidRPr="005534A1">
        <w:rPr>
          <w:color w:val="auto"/>
          <w:sz w:val="22"/>
          <w:szCs w:val="22"/>
          <w:lang w:val="en-US"/>
        </w:rPr>
        <w:t>;</w:t>
      </w:r>
    </w:p>
    <w:p w:rsidR="00CC09DB" w:rsidRPr="005534A1" w:rsidRDefault="00CC09DB" w:rsidP="002E4F1B">
      <w:pPr>
        <w:pStyle w:val="32"/>
        <w:shd w:val="clear" w:color="auto" w:fill="auto"/>
        <w:tabs>
          <w:tab w:val="left" w:pos="862"/>
          <w:tab w:val="left" w:pos="1134"/>
        </w:tabs>
        <w:spacing w:after="0"/>
        <w:ind w:firstLine="851"/>
        <w:rPr>
          <w:color w:val="auto"/>
          <w:sz w:val="22"/>
          <w:szCs w:val="22"/>
          <w:lang w:val="en-US" w:eastAsia="en-US" w:bidi="en-US"/>
        </w:rPr>
      </w:pPr>
      <w:r w:rsidRPr="005534A1">
        <w:rPr>
          <w:color w:val="auto"/>
          <w:sz w:val="22"/>
          <w:szCs w:val="22"/>
          <w:lang w:val="ru-RU" w:eastAsia="en-US" w:bidi="en-US"/>
        </w:rPr>
        <w:lastRenderedPageBreak/>
        <w:t>в</w:t>
      </w:r>
      <w:r w:rsidR="007A7C31" w:rsidRPr="005534A1">
        <w:rPr>
          <w:color w:val="auto"/>
          <w:sz w:val="22"/>
          <w:szCs w:val="22"/>
          <w:lang w:val="en-US" w:eastAsia="en-US" w:bidi="en-US"/>
        </w:rPr>
        <w:t>) </w:t>
      </w:r>
      <w:r w:rsidRPr="005534A1">
        <w:rPr>
          <w:color w:val="auto"/>
          <w:sz w:val="22"/>
          <w:szCs w:val="22"/>
          <w:lang w:val="en-US" w:eastAsia="en-US" w:bidi="en-US"/>
        </w:rPr>
        <w:t>CH</w:t>
      </w:r>
      <w:r w:rsidRPr="005534A1">
        <w:rPr>
          <w:color w:val="auto"/>
          <w:sz w:val="22"/>
          <w:szCs w:val="22"/>
          <w:vertAlign w:val="subscript"/>
          <w:lang w:val="en-US" w:eastAsia="en-US" w:bidi="en-US"/>
        </w:rPr>
        <w:t>3</w:t>
      </w:r>
      <w:r w:rsidR="005534A1" w:rsidRPr="005534A1">
        <w:rPr>
          <w:sz w:val="22"/>
          <w:szCs w:val="22"/>
          <w:lang w:val="en-US"/>
        </w:rPr>
        <w:t>–</w:t>
      </w:r>
      <w:r w:rsidRPr="005534A1">
        <w:rPr>
          <w:color w:val="auto"/>
          <w:sz w:val="22"/>
          <w:szCs w:val="22"/>
          <w:lang w:val="en-US" w:eastAsia="en-US" w:bidi="en-US"/>
        </w:rPr>
        <w:t>CH</w:t>
      </w:r>
      <w:r w:rsidR="005534A1" w:rsidRPr="005534A1">
        <w:rPr>
          <w:sz w:val="22"/>
          <w:szCs w:val="22"/>
          <w:lang w:val="en-US"/>
        </w:rPr>
        <w:t>=</w:t>
      </w:r>
      <w:r w:rsidRPr="005534A1">
        <w:rPr>
          <w:color w:val="auto"/>
          <w:sz w:val="22"/>
          <w:szCs w:val="22"/>
          <w:lang w:val="en-US" w:eastAsia="en-US" w:bidi="en-US"/>
        </w:rPr>
        <w:t>CH</w:t>
      </w:r>
      <w:r w:rsidR="005534A1" w:rsidRPr="005534A1">
        <w:rPr>
          <w:sz w:val="22"/>
          <w:szCs w:val="22"/>
          <w:lang w:val="en-US"/>
        </w:rPr>
        <w:t>–</w:t>
      </w:r>
      <w:r w:rsidRPr="005534A1">
        <w:rPr>
          <w:color w:val="auto"/>
          <w:sz w:val="22"/>
          <w:szCs w:val="22"/>
          <w:lang w:val="en-US" w:eastAsia="en-US" w:bidi="en-US"/>
        </w:rPr>
        <w:t>CH</w:t>
      </w:r>
      <w:r w:rsidRPr="005534A1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="005534A1" w:rsidRPr="005534A1">
        <w:rPr>
          <w:sz w:val="22"/>
          <w:szCs w:val="22"/>
          <w:lang w:val="en-US"/>
        </w:rPr>
        <w:t>–</w:t>
      </w:r>
      <w:r w:rsidRPr="005534A1">
        <w:rPr>
          <w:color w:val="auto"/>
          <w:sz w:val="22"/>
          <w:szCs w:val="22"/>
          <w:lang w:val="en-US" w:eastAsia="en-US" w:bidi="en-US"/>
        </w:rPr>
        <w:t>NO</w:t>
      </w:r>
      <w:r w:rsidRPr="005534A1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="00D71F86" w:rsidRPr="005534A1">
        <w:rPr>
          <w:color w:val="auto"/>
          <w:sz w:val="22"/>
          <w:szCs w:val="22"/>
          <w:lang w:val="en-US"/>
        </w:rPr>
        <w:t>;</w:t>
      </w:r>
    </w:p>
    <w:p w:rsidR="00E241A4" w:rsidRPr="005534A1" w:rsidRDefault="00CC09DB" w:rsidP="002E4F1B">
      <w:pPr>
        <w:pStyle w:val="32"/>
        <w:shd w:val="clear" w:color="auto" w:fill="auto"/>
        <w:tabs>
          <w:tab w:val="left" w:pos="1134"/>
        </w:tabs>
        <w:spacing w:after="0"/>
        <w:ind w:firstLine="851"/>
        <w:rPr>
          <w:color w:val="auto"/>
          <w:sz w:val="22"/>
          <w:szCs w:val="22"/>
          <w:lang w:val="en-US" w:eastAsia="en-US" w:bidi="en-US"/>
        </w:rPr>
      </w:pPr>
      <w:r w:rsidRPr="005534A1">
        <w:rPr>
          <w:color w:val="auto"/>
          <w:sz w:val="22"/>
          <w:szCs w:val="22"/>
          <w:lang w:val="ru-RU" w:eastAsia="en-US" w:bidi="en-US"/>
        </w:rPr>
        <w:t>г</w:t>
      </w:r>
      <w:r w:rsidR="007A7C31" w:rsidRPr="005534A1">
        <w:rPr>
          <w:color w:val="auto"/>
          <w:sz w:val="22"/>
          <w:szCs w:val="22"/>
          <w:lang w:val="en-US" w:eastAsia="en-US" w:bidi="en-US"/>
        </w:rPr>
        <w:t>) </w:t>
      </w:r>
      <w:r w:rsidRPr="005534A1">
        <w:rPr>
          <w:color w:val="auto"/>
          <w:sz w:val="22"/>
          <w:szCs w:val="22"/>
          <w:lang w:val="en-US" w:eastAsia="en-US" w:bidi="en-US"/>
        </w:rPr>
        <w:t>C</w:t>
      </w:r>
      <w:r w:rsidRPr="005534A1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5534A1">
        <w:rPr>
          <w:color w:val="auto"/>
          <w:sz w:val="22"/>
          <w:szCs w:val="22"/>
          <w:lang w:val="en-US" w:eastAsia="en-US" w:bidi="en-US"/>
        </w:rPr>
        <w:t>H</w:t>
      </w:r>
      <w:r w:rsidRPr="005534A1">
        <w:rPr>
          <w:color w:val="auto"/>
          <w:sz w:val="22"/>
          <w:szCs w:val="22"/>
          <w:vertAlign w:val="subscript"/>
          <w:lang w:val="en-US" w:eastAsia="en-US" w:bidi="en-US"/>
        </w:rPr>
        <w:t>5</w:t>
      </w:r>
      <w:r w:rsidR="005534A1" w:rsidRPr="005534A1">
        <w:rPr>
          <w:sz w:val="22"/>
          <w:szCs w:val="22"/>
          <w:lang w:val="en-US"/>
        </w:rPr>
        <w:t>–</w:t>
      </w:r>
      <w:r w:rsidRPr="005534A1">
        <w:rPr>
          <w:color w:val="auto"/>
          <w:sz w:val="22"/>
          <w:szCs w:val="22"/>
          <w:lang w:val="en-US" w:eastAsia="en-US" w:bidi="en-US"/>
        </w:rPr>
        <w:t>CH(CH</w:t>
      </w:r>
      <w:r w:rsidRPr="005534A1">
        <w:rPr>
          <w:color w:val="auto"/>
          <w:sz w:val="22"/>
          <w:szCs w:val="22"/>
          <w:vertAlign w:val="subscript"/>
          <w:lang w:val="en-US" w:eastAsia="en-US" w:bidi="en-US"/>
        </w:rPr>
        <w:t>3</w:t>
      </w:r>
      <w:r w:rsidRPr="005534A1">
        <w:rPr>
          <w:color w:val="auto"/>
          <w:sz w:val="22"/>
          <w:szCs w:val="22"/>
          <w:lang w:val="en-US" w:eastAsia="en-US" w:bidi="en-US"/>
        </w:rPr>
        <w:t>)</w:t>
      </w:r>
      <w:r w:rsidR="005534A1" w:rsidRPr="005534A1">
        <w:rPr>
          <w:color w:val="auto"/>
          <w:sz w:val="22"/>
          <w:szCs w:val="22"/>
          <w:lang w:val="en-US" w:eastAsia="en-US" w:bidi="en-US"/>
        </w:rPr>
        <w:t>–</w:t>
      </w:r>
      <w:r w:rsidRPr="005534A1">
        <w:rPr>
          <w:color w:val="auto"/>
          <w:sz w:val="22"/>
          <w:szCs w:val="22"/>
          <w:lang w:val="en-US" w:eastAsia="en-US" w:bidi="en-US"/>
        </w:rPr>
        <w:t>C</w:t>
      </w:r>
      <w:r w:rsidR="005534A1" w:rsidRPr="005534A1">
        <w:rPr>
          <w:sz w:val="22"/>
          <w:szCs w:val="22"/>
          <w:lang w:val="en-US"/>
        </w:rPr>
        <w:t>=</w:t>
      </w:r>
      <w:r w:rsidRPr="005534A1">
        <w:rPr>
          <w:color w:val="auto"/>
          <w:sz w:val="22"/>
          <w:szCs w:val="22"/>
          <w:lang w:val="en-US" w:eastAsia="en-US" w:bidi="en-US"/>
        </w:rPr>
        <w:t>C(C</w:t>
      </w:r>
      <w:r w:rsidRPr="005534A1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5534A1">
        <w:rPr>
          <w:color w:val="auto"/>
          <w:sz w:val="22"/>
          <w:szCs w:val="22"/>
          <w:lang w:val="en-US" w:eastAsia="en-US" w:bidi="en-US"/>
        </w:rPr>
        <w:t>H</w:t>
      </w:r>
      <w:r w:rsidRPr="005534A1">
        <w:rPr>
          <w:color w:val="auto"/>
          <w:sz w:val="22"/>
          <w:szCs w:val="22"/>
          <w:vertAlign w:val="subscript"/>
          <w:lang w:val="en-US" w:eastAsia="en-US" w:bidi="en-US"/>
        </w:rPr>
        <w:t>5</w:t>
      </w:r>
      <w:r w:rsidRPr="005534A1">
        <w:rPr>
          <w:color w:val="auto"/>
          <w:sz w:val="22"/>
          <w:szCs w:val="22"/>
          <w:lang w:val="en-US" w:eastAsia="en-US" w:bidi="en-US"/>
        </w:rPr>
        <w:t>)</w:t>
      </w:r>
      <w:r w:rsidR="005534A1" w:rsidRPr="005534A1">
        <w:rPr>
          <w:color w:val="auto"/>
          <w:sz w:val="22"/>
          <w:szCs w:val="22"/>
          <w:lang w:val="en-US" w:eastAsia="en-US" w:bidi="en-US"/>
        </w:rPr>
        <w:t>–</w:t>
      </w:r>
      <w:r w:rsidRPr="005534A1">
        <w:rPr>
          <w:color w:val="auto"/>
          <w:sz w:val="22"/>
          <w:szCs w:val="22"/>
          <w:lang w:val="en-US" w:eastAsia="en-US" w:bidi="en-US"/>
        </w:rPr>
        <w:t>CHF</w:t>
      </w:r>
      <w:r w:rsidR="005534A1" w:rsidRPr="005534A1">
        <w:rPr>
          <w:sz w:val="22"/>
          <w:szCs w:val="22"/>
          <w:lang w:val="en-US"/>
        </w:rPr>
        <w:t>–</w:t>
      </w:r>
      <w:r w:rsidRPr="005534A1">
        <w:rPr>
          <w:color w:val="auto"/>
          <w:sz w:val="22"/>
          <w:szCs w:val="22"/>
          <w:lang w:val="en-US" w:eastAsia="en-US" w:bidi="en-US"/>
        </w:rPr>
        <w:t>C</w:t>
      </w:r>
      <w:r w:rsidR="005534A1">
        <w:rPr>
          <w:sz w:val="22"/>
          <w:szCs w:val="22"/>
        </w:rPr>
        <w:t>≡</w:t>
      </w:r>
      <w:r w:rsidRPr="005534A1">
        <w:rPr>
          <w:color w:val="auto"/>
          <w:sz w:val="22"/>
          <w:szCs w:val="22"/>
          <w:lang w:val="en-US" w:eastAsia="en-US" w:bidi="en-US"/>
        </w:rPr>
        <w:t>C</w:t>
      </w:r>
      <w:r w:rsidR="005534A1" w:rsidRPr="005534A1">
        <w:rPr>
          <w:sz w:val="22"/>
          <w:szCs w:val="22"/>
          <w:lang w:val="en-US"/>
        </w:rPr>
        <w:t>–</w:t>
      </w:r>
      <w:r w:rsidRPr="005534A1">
        <w:rPr>
          <w:color w:val="auto"/>
          <w:sz w:val="22"/>
          <w:szCs w:val="22"/>
          <w:lang w:val="en-US" w:eastAsia="en-US" w:bidi="en-US"/>
        </w:rPr>
        <w:t>C</w:t>
      </w:r>
      <w:r w:rsidRPr="005534A1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5534A1">
        <w:rPr>
          <w:color w:val="auto"/>
          <w:sz w:val="22"/>
          <w:szCs w:val="22"/>
          <w:lang w:val="en-US" w:eastAsia="en-US" w:bidi="en-US"/>
        </w:rPr>
        <w:t>H</w:t>
      </w:r>
      <w:r w:rsidRPr="005534A1">
        <w:rPr>
          <w:color w:val="auto"/>
          <w:sz w:val="22"/>
          <w:szCs w:val="22"/>
          <w:vertAlign w:val="subscript"/>
          <w:lang w:val="en-US" w:eastAsia="en-US" w:bidi="en-US"/>
        </w:rPr>
        <w:t>5</w:t>
      </w:r>
      <w:r w:rsidR="00D71F86" w:rsidRPr="005534A1">
        <w:rPr>
          <w:color w:val="auto"/>
          <w:sz w:val="22"/>
          <w:szCs w:val="22"/>
          <w:lang w:val="en-US" w:eastAsia="en-US" w:bidi="en-US"/>
        </w:rPr>
        <w:t>.</w:t>
      </w:r>
    </w:p>
    <w:p w:rsidR="005534A1" w:rsidRDefault="00E241A4" w:rsidP="0072186F">
      <w:pPr>
        <w:pStyle w:val="32"/>
        <w:numPr>
          <w:ilvl w:val="0"/>
          <w:numId w:val="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 w:eastAsia="en-US" w:bidi="en-US"/>
        </w:rPr>
        <w:t>Сколько геометрических изомеров имеет</w:t>
      </w:r>
      <w:r w:rsidR="005534A1">
        <w:rPr>
          <w:color w:val="auto"/>
          <w:sz w:val="22"/>
          <w:szCs w:val="22"/>
          <w:lang w:val="ru-RU" w:eastAsia="en-US" w:bidi="en-US"/>
        </w:rPr>
        <w:t>:</w:t>
      </w:r>
    </w:p>
    <w:p w:rsidR="006F0FF8" w:rsidRPr="006F0FF8" w:rsidRDefault="00E241A4" w:rsidP="007F4264">
      <w:pPr>
        <w:pStyle w:val="32"/>
        <w:shd w:val="clear" w:color="auto" w:fill="auto"/>
        <w:spacing w:after="0"/>
        <w:ind w:firstLine="0"/>
        <w:rPr>
          <w:color w:val="auto"/>
          <w:sz w:val="22"/>
          <w:szCs w:val="22"/>
          <w:lang w:val="ru-RU" w:eastAsia="en-US" w:bidi="en-US"/>
        </w:rPr>
      </w:pPr>
      <w:r w:rsidRPr="00CC2B66">
        <w:rPr>
          <w:color w:val="auto"/>
          <w:sz w:val="22"/>
          <w:szCs w:val="22"/>
          <w:lang w:val="ru-RU" w:eastAsia="en-US" w:bidi="en-US"/>
        </w:rPr>
        <w:t>а) г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ексади</w:t>
      </w:r>
      <w:r w:rsidR="00A1417F" w:rsidRPr="00CC2B66">
        <w:rPr>
          <w:color w:val="auto"/>
          <w:sz w:val="22"/>
          <w:szCs w:val="22"/>
          <w:lang w:val="ru-RU" w:eastAsia="en-US" w:bidi="en-US"/>
        </w:rPr>
        <w:t>е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н-2,4; б) гептадиен-2,4</w:t>
      </w:r>
      <w:r w:rsidR="00004AAE">
        <w:rPr>
          <w:color w:val="auto"/>
          <w:sz w:val="22"/>
          <w:szCs w:val="22"/>
          <w:lang w:val="ru-RU" w:eastAsia="en-US" w:bidi="en-US"/>
        </w:rPr>
        <w:t>; в) октадиен-2,6; г) декадиен-18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?</w:t>
      </w:r>
      <w:r w:rsidR="006F0FF8">
        <w:rPr>
          <w:color w:val="auto"/>
          <w:sz w:val="22"/>
          <w:szCs w:val="22"/>
          <w:lang w:val="ru-RU" w:eastAsia="en-US" w:bidi="en-US"/>
        </w:rPr>
        <w:t xml:space="preserve"> </w:t>
      </w:r>
    </w:p>
    <w:p w:rsidR="006F0FF8" w:rsidRPr="00CC2B66" w:rsidRDefault="006F0FF8" w:rsidP="006F0FF8">
      <w:pPr>
        <w:pStyle w:val="32"/>
        <w:shd w:val="clear" w:color="auto" w:fill="auto"/>
        <w:tabs>
          <w:tab w:val="left" w:pos="851"/>
        </w:tabs>
        <w:spacing w:after="0"/>
        <w:ind w:firstLine="0"/>
        <w:rPr>
          <w:color w:val="auto"/>
          <w:sz w:val="22"/>
          <w:szCs w:val="22"/>
          <w:lang w:val="ru-RU"/>
        </w:rPr>
      </w:pPr>
    </w:p>
    <w:p w:rsidR="00BF0FDA" w:rsidRPr="00CC2B66" w:rsidRDefault="007A3429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13" w:name="_Toc529096443"/>
      <w:bookmarkStart w:id="14" w:name="_Toc531761811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Семинарские занятия</w:t>
      </w:r>
      <w:r w:rsidR="00EE0719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№ 3</w:t>
      </w:r>
      <w:r w:rsidR="00024A0C">
        <w:rPr>
          <w:rFonts w:ascii="Times New Roman" w:hAnsi="Times New Roman" w:cs="Times New Roman"/>
          <w:color w:val="auto"/>
          <w:sz w:val="22"/>
          <w:szCs w:val="22"/>
          <w:lang w:val="ru-RU"/>
        </w:rPr>
        <w:t>–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4</w:t>
      </w:r>
      <w:bookmarkEnd w:id="13"/>
      <w:r w:rsidR="00EE0719"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Химические свойства алкенов: реакции, сопровождающиеся разрывом </w:t>
      </w:r>
      <w:proofErr w:type="gramStart"/>
      <w:r w:rsidR="009F789B" w:rsidRPr="009F789B">
        <w:rPr>
          <w:rFonts w:ascii="Times New Roman" w:hAnsi="Times New Roman" w:cs="Times New Roman"/>
          <w:i/>
          <w:color w:val="auto"/>
          <w:sz w:val="22"/>
          <w:szCs w:val="22"/>
          <w:lang w:val="ru-RU"/>
        </w:rPr>
        <w:t>π</w:t>
      </w:r>
      <w:r w:rsidR="009F789B" w:rsidRPr="00A27246">
        <w:rPr>
          <w:rFonts w:ascii="Times New Roman" w:hAnsi="Times New Roman" w:cs="Times New Roman"/>
          <w:color w:val="auto"/>
          <w:sz w:val="22"/>
          <w:szCs w:val="22"/>
          <w:lang w:val="ru-RU"/>
        </w:rPr>
        <w:t>-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связи. Реакции </w:t>
      </w:r>
      <w:r w:rsidR="009F2FD3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элект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рофильного присоединения по двойной связи алкенов (4</w:t>
      </w:r>
      <w:r w:rsidR="00EE0719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ч)</w:t>
      </w:r>
      <w:bookmarkEnd w:id="14"/>
    </w:p>
    <w:p w:rsidR="00BF0FDA" w:rsidRPr="00CC2B66" w:rsidRDefault="009F2FD3" w:rsidP="007F4264">
      <w:pPr>
        <w:pStyle w:val="32"/>
        <w:keepNext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П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>рограммные вопросы</w:t>
      </w:r>
      <w:r w:rsidR="00A43708">
        <w:rPr>
          <w:rStyle w:val="af9"/>
          <w:b/>
          <w:bCs/>
          <w:color w:val="auto"/>
          <w:sz w:val="22"/>
          <w:szCs w:val="22"/>
          <w:lang w:val="ru-RU"/>
        </w:rPr>
        <w:footnoteReference w:id="3"/>
      </w:r>
    </w:p>
    <w:p w:rsidR="00BF0FDA" w:rsidRPr="00CC2B66" w:rsidRDefault="009F2FD3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Три механизма</w:t>
      </w:r>
      <w:r w:rsidR="007A3429" w:rsidRPr="00CC2B66">
        <w:rPr>
          <w:color w:val="auto"/>
          <w:sz w:val="22"/>
          <w:szCs w:val="22"/>
          <w:lang w:val="ru-RU"/>
        </w:rPr>
        <w:t xml:space="preserve"> A</w:t>
      </w:r>
      <w:r w:rsidRPr="00CC2B66">
        <w:rPr>
          <w:color w:val="auto"/>
          <w:sz w:val="22"/>
          <w:szCs w:val="22"/>
          <w:lang w:val="ru-RU"/>
        </w:rPr>
        <w:t>d</w:t>
      </w:r>
      <w:r w:rsidRPr="00CC2B66">
        <w:rPr>
          <w:color w:val="auto"/>
          <w:sz w:val="22"/>
          <w:szCs w:val="22"/>
          <w:vertAlign w:val="subscript"/>
          <w:lang w:val="ru-RU"/>
        </w:rPr>
        <w:t>E</w:t>
      </w:r>
      <w:r w:rsidRPr="00CC2B66">
        <w:rPr>
          <w:color w:val="auto"/>
          <w:sz w:val="22"/>
          <w:szCs w:val="22"/>
          <w:lang w:val="ru-RU"/>
        </w:rPr>
        <w:t xml:space="preserve"> к алкенам</w:t>
      </w:r>
      <w:r w:rsidR="007A3429" w:rsidRPr="00CC2B66">
        <w:rPr>
          <w:color w:val="auto"/>
          <w:sz w:val="22"/>
          <w:szCs w:val="22"/>
          <w:lang w:val="ru-RU"/>
        </w:rPr>
        <w:t>. Галогенировани</w:t>
      </w:r>
      <w:r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 xml:space="preserve"> алкенов. С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пряженное электрофильное присоединени</w:t>
      </w:r>
      <w:r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. Стабильность карбок</w:t>
      </w:r>
      <w:r w:rsidR="007A3429"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тионов и региос</w:t>
      </w:r>
      <w:r w:rsidRPr="00CC2B66">
        <w:rPr>
          <w:color w:val="auto"/>
          <w:sz w:val="22"/>
          <w:szCs w:val="22"/>
          <w:lang w:val="ru-RU"/>
        </w:rPr>
        <w:t>елективность присоединения реагентов ти</w:t>
      </w:r>
      <w:r w:rsidR="007A3429" w:rsidRPr="00CC2B66">
        <w:rPr>
          <w:color w:val="auto"/>
          <w:sz w:val="22"/>
          <w:szCs w:val="22"/>
          <w:lang w:val="ru-RU"/>
        </w:rPr>
        <w:t>п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 HX (галогеноводородов, несимметричных галог</w:t>
      </w:r>
      <w:r w:rsidRPr="00CC2B66">
        <w:rPr>
          <w:color w:val="auto"/>
          <w:sz w:val="22"/>
          <w:szCs w:val="22"/>
          <w:lang w:val="ru-RU"/>
        </w:rPr>
        <w:t>енов, воды). Направл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ние атаки электрофила</w:t>
      </w:r>
      <w:r w:rsidR="007A3429" w:rsidRPr="00CC2B66">
        <w:rPr>
          <w:color w:val="auto"/>
          <w:sz w:val="22"/>
          <w:szCs w:val="22"/>
          <w:lang w:val="ru-RU"/>
        </w:rPr>
        <w:t>. Правило Марковникова. Перегруппировки при гидрогалогенировани</w:t>
      </w:r>
      <w:r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 xml:space="preserve">. Полимеризация изобутилена в </w:t>
      </w:r>
      <w:proofErr w:type="gramStart"/>
      <w:r w:rsidR="007A3429" w:rsidRPr="00CC2B66">
        <w:rPr>
          <w:color w:val="auto"/>
          <w:sz w:val="22"/>
          <w:szCs w:val="22"/>
          <w:lang w:val="ru-RU"/>
        </w:rPr>
        <w:t>конце</w:t>
      </w:r>
      <w:r w:rsidR="007A3429" w:rsidRPr="00CC2B66">
        <w:rPr>
          <w:color w:val="auto"/>
          <w:sz w:val="22"/>
          <w:szCs w:val="22"/>
          <w:lang w:val="ru-RU"/>
        </w:rPr>
        <w:t>н</w:t>
      </w:r>
      <w:r w:rsidR="005C6BE3">
        <w:rPr>
          <w:color w:val="auto"/>
          <w:sz w:val="22"/>
          <w:szCs w:val="22"/>
          <w:lang w:val="ru-RU"/>
        </w:rPr>
        <w:t>трированной</w:t>
      </w:r>
      <w:proofErr w:type="gramEnd"/>
      <w:r w:rsidR="005C6BE3">
        <w:rPr>
          <w:color w:val="auto"/>
          <w:sz w:val="22"/>
          <w:szCs w:val="22"/>
          <w:lang w:val="ru-RU"/>
        </w:rPr>
        <w:t xml:space="preserve"> и 60%</w:t>
      </w:r>
      <w:r w:rsidR="007A3429" w:rsidRPr="00CC2B66">
        <w:rPr>
          <w:color w:val="auto"/>
          <w:sz w:val="22"/>
          <w:szCs w:val="22"/>
          <w:lang w:val="ru-RU"/>
        </w:rPr>
        <w:t xml:space="preserve">-ной </w:t>
      </w:r>
      <w:r w:rsidR="007A3429" w:rsidRPr="00C042D9">
        <w:rPr>
          <w:color w:val="auto"/>
          <w:sz w:val="22"/>
          <w:szCs w:val="22"/>
          <w:lang w:val="ru-RU"/>
        </w:rPr>
        <w:t>H</w:t>
      </w:r>
      <w:r w:rsidR="007A3429" w:rsidRPr="00C042D9">
        <w:rPr>
          <w:color w:val="auto"/>
          <w:sz w:val="22"/>
          <w:szCs w:val="22"/>
          <w:vertAlign w:val="subscript"/>
          <w:lang w:val="ru-RU"/>
        </w:rPr>
        <w:t>2</w:t>
      </w:r>
      <w:r w:rsidR="007A3429" w:rsidRPr="00C042D9">
        <w:rPr>
          <w:color w:val="auto"/>
          <w:sz w:val="22"/>
          <w:szCs w:val="22"/>
          <w:lang w:val="ru-RU"/>
        </w:rPr>
        <w:t>SO</w:t>
      </w:r>
      <w:r w:rsidR="007A3429" w:rsidRPr="00C042D9">
        <w:rPr>
          <w:color w:val="auto"/>
          <w:sz w:val="22"/>
          <w:szCs w:val="22"/>
          <w:vertAlign w:val="subscript"/>
          <w:lang w:val="ru-RU"/>
        </w:rPr>
        <w:t>4</w:t>
      </w:r>
      <w:r w:rsidR="007A3429" w:rsidRPr="00C042D9">
        <w:rPr>
          <w:color w:val="auto"/>
          <w:sz w:val="22"/>
          <w:szCs w:val="22"/>
          <w:lang w:val="ru-RU"/>
        </w:rPr>
        <w:t>.</w:t>
      </w:r>
    </w:p>
    <w:p w:rsidR="00BF0FDA" w:rsidRPr="00CC2B66" w:rsidRDefault="009F2FD3" w:rsidP="007F4264">
      <w:pPr>
        <w:pStyle w:val="32"/>
        <w:keepNext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Т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>еоретическая подготовка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Как известно, двойн</w:t>
      </w:r>
      <w:r w:rsidR="009F2FD3" w:rsidRPr="00CC2B66">
        <w:rPr>
          <w:color w:val="auto"/>
          <w:sz w:val="22"/>
          <w:szCs w:val="22"/>
          <w:lang w:val="ru-RU"/>
        </w:rPr>
        <w:t>ая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9F2FD3" w:rsidRPr="00CC2B66">
        <w:rPr>
          <w:color w:val="auto"/>
          <w:sz w:val="22"/>
          <w:szCs w:val="22"/>
          <w:lang w:val="ru-RU"/>
        </w:rPr>
        <w:t>углерод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="009F2FD3" w:rsidRPr="00CC2B66">
        <w:rPr>
          <w:color w:val="auto"/>
          <w:sz w:val="22"/>
          <w:szCs w:val="22"/>
          <w:lang w:val="ru-RU"/>
        </w:rPr>
        <w:t>углеродная</w:t>
      </w:r>
      <w:r w:rsidRPr="00CC2B66">
        <w:rPr>
          <w:color w:val="auto"/>
          <w:sz w:val="22"/>
          <w:szCs w:val="22"/>
          <w:lang w:val="ru-RU"/>
        </w:rPr>
        <w:t xml:space="preserve"> связь состоит из сильно</w:t>
      </w:r>
      <w:r w:rsidR="009F2FD3" w:rsidRPr="00CC2B66">
        <w:rPr>
          <w:color w:val="auto"/>
          <w:sz w:val="22"/>
          <w:szCs w:val="22"/>
          <w:lang w:val="ru-RU"/>
        </w:rPr>
        <w:t xml:space="preserve">й </w:t>
      </w:r>
      <w:proofErr w:type="gramStart"/>
      <w:r w:rsidR="009F2FD3" w:rsidRPr="00A86DF0">
        <w:rPr>
          <w:i/>
          <w:color w:val="auto"/>
          <w:sz w:val="22"/>
          <w:szCs w:val="22"/>
          <w:lang w:val="ru-RU"/>
        </w:rPr>
        <w:t>σ-</w:t>
      </w:r>
      <w:proofErr w:type="gramEnd"/>
      <w:r w:rsidR="009F2FD3" w:rsidRPr="00CC2B66">
        <w:rPr>
          <w:color w:val="auto"/>
          <w:sz w:val="22"/>
          <w:szCs w:val="22"/>
          <w:lang w:val="ru-RU"/>
        </w:rPr>
        <w:t>связи и более слабой</w:t>
      </w:r>
      <w:r w:rsidR="005C6BE3">
        <w:rPr>
          <w:color w:val="auto"/>
          <w:sz w:val="22"/>
          <w:szCs w:val="22"/>
          <w:lang w:val="ru-RU"/>
        </w:rPr>
        <w:t xml:space="preserve"> </w:t>
      </w:r>
      <w:r w:rsidR="009F789B" w:rsidRPr="009F789B">
        <w:rPr>
          <w:i/>
          <w:color w:val="auto"/>
          <w:sz w:val="22"/>
          <w:szCs w:val="22"/>
          <w:lang w:val="ru-RU"/>
        </w:rPr>
        <w:t>π-</w:t>
      </w:r>
      <w:r w:rsidRPr="00CC2B66">
        <w:rPr>
          <w:color w:val="auto"/>
          <w:sz w:val="22"/>
          <w:szCs w:val="22"/>
          <w:lang w:val="ru-RU"/>
        </w:rPr>
        <w:t xml:space="preserve">связи. Пара электронов на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орбитали более подвижна, менее прочно удерживается ядрами ат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мов углерода и, следовательно, легче поляризуется, чем электроны </w:t>
      </w:r>
      <w:r w:rsidRPr="00650A65">
        <w:rPr>
          <w:i/>
          <w:color w:val="auto"/>
          <w:sz w:val="22"/>
          <w:szCs w:val="22"/>
          <w:lang w:val="ru-RU"/>
        </w:rPr>
        <w:t>σ-</w:t>
      </w:r>
      <w:r w:rsidRPr="00CC2B66">
        <w:rPr>
          <w:color w:val="auto"/>
          <w:sz w:val="22"/>
          <w:szCs w:val="22"/>
          <w:lang w:val="ru-RU"/>
        </w:rPr>
        <w:t xml:space="preserve">связи, </w:t>
      </w:r>
      <w:r w:rsidR="009F2FD3" w:rsidRPr="00CC2B66">
        <w:rPr>
          <w:color w:val="auto"/>
          <w:sz w:val="22"/>
          <w:szCs w:val="22"/>
          <w:lang w:val="ru-RU"/>
        </w:rPr>
        <w:t>что приводит</w:t>
      </w:r>
      <w:r w:rsidRPr="00CC2B66">
        <w:rPr>
          <w:color w:val="auto"/>
          <w:sz w:val="22"/>
          <w:szCs w:val="22"/>
          <w:lang w:val="ru-RU"/>
        </w:rPr>
        <w:t xml:space="preserve"> к характерной для таких ненасыщенных с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единений реакционной способности.</w:t>
      </w:r>
    </w:p>
    <w:p w:rsidR="00BF0FDA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С точки зрения теории молекулярных орбиталей можно сд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лать вывод о большей реакционн</w:t>
      </w:r>
      <w:r w:rsidR="009F2FD3" w:rsidRPr="00CC2B66">
        <w:rPr>
          <w:color w:val="auto"/>
          <w:sz w:val="22"/>
          <w:szCs w:val="22"/>
          <w:lang w:val="ru-RU"/>
        </w:rPr>
        <w:t>ой</w:t>
      </w:r>
      <w:r w:rsidRPr="00CC2B66">
        <w:rPr>
          <w:color w:val="auto"/>
          <w:sz w:val="22"/>
          <w:szCs w:val="22"/>
          <w:lang w:val="ru-RU"/>
        </w:rPr>
        <w:t xml:space="preserve"> способност</w:t>
      </w:r>
      <w:r w:rsidR="009F2FD3"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связи по сравн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нию с </w:t>
      </w:r>
      <w:r w:rsidRPr="00A27246">
        <w:rPr>
          <w:i/>
          <w:color w:val="auto"/>
          <w:sz w:val="22"/>
          <w:szCs w:val="22"/>
          <w:lang w:val="ru-RU"/>
        </w:rPr>
        <w:t>σ-</w:t>
      </w:r>
      <w:r w:rsidRPr="00CC2B66">
        <w:rPr>
          <w:color w:val="auto"/>
          <w:sz w:val="22"/>
          <w:szCs w:val="22"/>
          <w:lang w:val="ru-RU"/>
        </w:rPr>
        <w:t xml:space="preserve">связью. </w:t>
      </w:r>
      <w:proofErr w:type="gramStart"/>
      <w:r w:rsidRPr="00CC2B66">
        <w:rPr>
          <w:color w:val="auto"/>
          <w:sz w:val="22"/>
          <w:szCs w:val="22"/>
          <w:lang w:val="ru-RU"/>
        </w:rPr>
        <w:t>Рассмотрим молекулярные орбитали двойной св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 xml:space="preserve">зи </w:t>
      </w:r>
      <w:r w:rsidRPr="003604AD">
        <w:rPr>
          <w:color w:val="auto"/>
          <w:sz w:val="22"/>
          <w:szCs w:val="22"/>
          <w:lang w:val="ru-RU"/>
        </w:rPr>
        <w:t>C</w:t>
      </w:r>
      <w:r w:rsidR="003604AD">
        <w:rPr>
          <w:sz w:val="22"/>
          <w:szCs w:val="22"/>
          <w:lang w:val="ru-RU"/>
        </w:rPr>
        <w:t>=</w:t>
      </w:r>
      <w:r w:rsidRPr="003604AD">
        <w:rPr>
          <w:color w:val="auto"/>
          <w:sz w:val="22"/>
          <w:szCs w:val="22"/>
          <w:lang w:val="ru-RU"/>
        </w:rPr>
        <w:t>C</w:t>
      </w:r>
      <w:r w:rsidRPr="00CC2B66">
        <w:rPr>
          <w:color w:val="auto"/>
          <w:sz w:val="22"/>
          <w:szCs w:val="22"/>
          <w:lang w:val="ru-RU"/>
        </w:rPr>
        <w:t xml:space="preserve"> этилена:</w:t>
      </w:r>
      <w:proofErr w:type="gramEnd"/>
    </w:p>
    <w:p w:rsidR="007F4264" w:rsidRPr="00CC2B66" w:rsidRDefault="007F4264" w:rsidP="007F4264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 w:eastAsia="el-GR" w:bidi="el-GR"/>
        </w:rPr>
        <w:t>Связывающая</w:t>
      </w:r>
      <w:r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орбиталь этилена имеет более высокую эне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 xml:space="preserve">гию, чем </w:t>
      </w:r>
      <w:r w:rsidRPr="00CC2B66">
        <w:rPr>
          <w:color w:val="auto"/>
          <w:sz w:val="22"/>
          <w:szCs w:val="22"/>
          <w:lang w:val="ru-RU" w:eastAsia="el-GR" w:bidi="el-GR"/>
        </w:rPr>
        <w:t>связывающая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Pr="00A27246">
        <w:rPr>
          <w:i/>
          <w:color w:val="auto"/>
          <w:sz w:val="22"/>
          <w:szCs w:val="22"/>
          <w:lang w:val="ru-RU"/>
        </w:rPr>
        <w:t>σ-</w:t>
      </w:r>
      <w:r w:rsidRPr="00CC2B66">
        <w:rPr>
          <w:color w:val="auto"/>
          <w:sz w:val="22"/>
          <w:szCs w:val="22"/>
          <w:lang w:val="ru-RU"/>
        </w:rPr>
        <w:t xml:space="preserve">орбиталь, и наоборот, </w:t>
      </w:r>
      <w:r w:rsidRPr="00CC2B66">
        <w:rPr>
          <w:color w:val="auto"/>
          <w:sz w:val="22"/>
          <w:szCs w:val="22"/>
          <w:lang w:val="ru-RU" w:eastAsia="el-GR" w:bidi="el-GR"/>
        </w:rPr>
        <w:t>разрыхляющая</w:t>
      </w:r>
      <w:r w:rsidRPr="00CC2B66">
        <w:rPr>
          <w:color w:val="auto"/>
          <w:sz w:val="22"/>
          <w:szCs w:val="22"/>
          <w:lang w:val="ru-RU"/>
        </w:rPr>
        <w:t xml:space="preserve"> </w:t>
      </w:r>
      <w:r>
        <w:rPr>
          <w:color w:val="auto"/>
          <w:sz w:val="22"/>
          <w:szCs w:val="22"/>
          <w:lang w:val="ru-RU"/>
        </w:rPr>
        <w:t xml:space="preserve">   </w:t>
      </w:r>
      <w:r w:rsidRPr="00650A65">
        <w:rPr>
          <w:i/>
          <w:color w:val="auto"/>
          <w:sz w:val="22"/>
          <w:szCs w:val="22"/>
          <w:lang w:val="ru-RU"/>
        </w:rPr>
        <w:t>π*</w:t>
      </w:r>
      <w:r w:rsidR="002E4F1B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орбиталь этилена лежит ниже </w:t>
      </w:r>
      <w:r w:rsidRPr="00CC2B66">
        <w:rPr>
          <w:color w:val="auto"/>
          <w:sz w:val="22"/>
          <w:szCs w:val="22"/>
          <w:lang w:val="ru-RU" w:eastAsia="el-GR" w:bidi="el-GR"/>
        </w:rPr>
        <w:t>разрыхляющей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Pr="00650A65">
        <w:rPr>
          <w:i/>
          <w:color w:val="auto"/>
          <w:sz w:val="22"/>
          <w:szCs w:val="22"/>
          <w:lang w:val="ru-RU"/>
        </w:rPr>
        <w:t>σ*</w:t>
      </w:r>
      <w:r w:rsidRPr="009F789B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орбитали связи </w:t>
      </w:r>
      <w:r>
        <w:rPr>
          <w:color w:val="auto"/>
          <w:sz w:val="22"/>
          <w:szCs w:val="22"/>
          <w:lang w:val="ru-RU"/>
        </w:rPr>
        <w:br/>
      </w:r>
      <w:r w:rsidRPr="003604AD">
        <w:rPr>
          <w:color w:val="auto"/>
          <w:sz w:val="22"/>
          <w:szCs w:val="22"/>
          <w:lang w:val="ru-RU"/>
        </w:rPr>
        <w:t>C</w:t>
      </w:r>
      <w:r>
        <w:rPr>
          <w:sz w:val="22"/>
          <w:szCs w:val="22"/>
          <w:lang w:val="ru-RU"/>
        </w:rPr>
        <w:t>=</w:t>
      </w:r>
      <w:r w:rsidRPr="003604AD">
        <w:rPr>
          <w:color w:val="auto"/>
          <w:sz w:val="22"/>
          <w:szCs w:val="22"/>
          <w:lang w:val="ru-RU"/>
        </w:rPr>
        <w:t>C</w:t>
      </w:r>
      <w:r w:rsidRPr="00CC2B66">
        <w:rPr>
          <w:color w:val="auto"/>
          <w:sz w:val="22"/>
          <w:szCs w:val="22"/>
          <w:lang w:val="ru-RU"/>
        </w:rPr>
        <w:t xml:space="preserve">. В обычных условиях </w:t>
      </w:r>
      <w:r w:rsidRPr="00650A65">
        <w:rPr>
          <w:i/>
          <w:color w:val="auto"/>
          <w:sz w:val="22"/>
          <w:szCs w:val="22"/>
          <w:lang w:val="ru-RU"/>
        </w:rPr>
        <w:t>σ*-</w:t>
      </w:r>
      <w:r w:rsidRPr="00CC2B66">
        <w:rPr>
          <w:color w:val="auto"/>
          <w:sz w:val="22"/>
          <w:szCs w:val="22"/>
          <w:lang w:val="ru-RU"/>
        </w:rPr>
        <w:t xml:space="preserve"> и </w:t>
      </w:r>
      <w:r w:rsidRPr="00650A65">
        <w:rPr>
          <w:i/>
          <w:color w:val="auto"/>
          <w:sz w:val="22"/>
          <w:szCs w:val="22"/>
          <w:lang w:val="ru-RU"/>
        </w:rPr>
        <w:t>π*-</w:t>
      </w:r>
      <w:r w:rsidRPr="00CC2B66">
        <w:rPr>
          <w:color w:val="auto"/>
          <w:sz w:val="22"/>
          <w:szCs w:val="22"/>
          <w:lang w:val="ru-RU"/>
        </w:rPr>
        <w:t xml:space="preserve"> орбитали этилена </w:t>
      </w:r>
      <w:proofErr w:type="gramStart"/>
      <w:r w:rsidRPr="00CC2B66">
        <w:rPr>
          <w:color w:val="auto"/>
          <w:sz w:val="22"/>
          <w:szCs w:val="22"/>
          <w:lang w:val="ru-RU"/>
        </w:rPr>
        <w:t>вакантны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. </w:t>
      </w:r>
      <w:r w:rsidRPr="00CC2B66">
        <w:rPr>
          <w:color w:val="auto"/>
          <w:sz w:val="22"/>
          <w:szCs w:val="22"/>
          <w:lang w:val="ru-RU"/>
        </w:rPr>
        <w:lastRenderedPageBreak/>
        <w:t xml:space="preserve">Итак, </w:t>
      </w:r>
      <w:r>
        <w:rPr>
          <w:color w:val="auto"/>
          <w:sz w:val="22"/>
          <w:szCs w:val="22"/>
          <w:lang w:val="ru-RU"/>
        </w:rPr>
        <w:t xml:space="preserve">граничными </w:t>
      </w:r>
      <w:r w:rsidRPr="00CC2B66">
        <w:rPr>
          <w:color w:val="auto"/>
          <w:sz w:val="22"/>
          <w:szCs w:val="22"/>
          <w:lang w:val="ru-RU"/>
        </w:rPr>
        <w:t xml:space="preserve">орбиталями, которые определяют реакционную способность этилена и других алкенов, будут </w:t>
      </w:r>
      <w:proofErr w:type="gramStart"/>
      <w:r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орбитали.</w:t>
      </w:r>
    </w:p>
    <w:p w:rsidR="004203EE" w:rsidRPr="00CC2B66" w:rsidRDefault="004203EE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BF0FDA" w:rsidRPr="00CC2B66" w:rsidRDefault="009F2FD3" w:rsidP="007F60A6">
      <w:pPr>
        <w:pStyle w:val="32"/>
        <w:shd w:val="clear" w:color="auto" w:fill="auto"/>
        <w:tabs>
          <w:tab w:val="left" w:leader="hyphen" w:pos="1502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––––––</w:t>
      </w:r>
      <w:r w:rsidRPr="00CC2B66">
        <w:rPr>
          <w:color w:val="auto"/>
          <w:sz w:val="22"/>
          <w:szCs w:val="22"/>
          <w:lang w:val="ru-RU"/>
        </w:rPr>
        <w:tab/>
      </w:r>
      <w:r w:rsidRPr="00CC2B66">
        <w:rPr>
          <w:color w:val="auto"/>
          <w:sz w:val="22"/>
          <w:szCs w:val="22"/>
          <w:lang w:val="ru-RU"/>
        </w:rPr>
        <w:tab/>
      </w:r>
      <w:r w:rsidRPr="00650A65">
        <w:rPr>
          <w:i/>
          <w:color w:val="auto"/>
          <w:sz w:val="22"/>
          <w:szCs w:val="22"/>
          <w:lang w:val="ru-RU" w:eastAsia="el-GR" w:bidi="el-GR"/>
        </w:rPr>
        <w:t>σ *</w:t>
      </w:r>
      <w:r w:rsidRPr="00CC2B66">
        <w:rPr>
          <w:color w:val="auto"/>
          <w:sz w:val="22"/>
          <w:szCs w:val="22"/>
          <w:lang w:val="ru-RU" w:eastAsia="el-GR" w:bidi="el-GR"/>
        </w:rPr>
        <w:t xml:space="preserve"> –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</w:t>
      </w:r>
      <w:r w:rsidRPr="00CC2B66">
        <w:rPr>
          <w:color w:val="auto"/>
          <w:sz w:val="22"/>
          <w:szCs w:val="22"/>
          <w:lang w:val="ru-RU" w:eastAsia="el-GR" w:bidi="el-GR"/>
        </w:rPr>
        <w:t>разрыхляющая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орбиталь</w:t>
      </w:r>
    </w:p>
    <w:p w:rsidR="00BF0FDA" w:rsidRPr="00CC2B66" w:rsidRDefault="009F2FD3" w:rsidP="007F60A6">
      <w:pPr>
        <w:pStyle w:val="32"/>
        <w:shd w:val="clear" w:color="auto" w:fill="auto"/>
        <w:tabs>
          <w:tab w:val="left" w:leader="hyphen" w:pos="1502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 w:eastAsia="el-GR" w:bidi="el-GR"/>
        </w:rPr>
        <w:t>––––––</w:t>
      </w:r>
      <w:r w:rsidRPr="00CC2B66">
        <w:rPr>
          <w:color w:val="auto"/>
          <w:sz w:val="22"/>
          <w:szCs w:val="22"/>
          <w:lang w:val="ru-RU" w:eastAsia="el-GR" w:bidi="el-GR"/>
        </w:rPr>
        <w:tab/>
      </w:r>
      <w:r w:rsidRPr="00CC2B66">
        <w:rPr>
          <w:color w:val="auto"/>
          <w:sz w:val="22"/>
          <w:szCs w:val="22"/>
          <w:lang w:val="ru-RU" w:eastAsia="el-GR" w:bidi="el-GR"/>
        </w:rPr>
        <w:tab/>
      </w:r>
      <w:r w:rsidRPr="00650A65">
        <w:rPr>
          <w:i/>
          <w:color w:val="auto"/>
          <w:sz w:val="22"/>
          <w:szCs w:val="22"/>
          <w:lang w:val="ru-RU" w:eastAsia="el-GR" w:bidi="el-GR"/>
        </w:rPr>
        <w:t>π *</w:t>
      </w:r>
      <w:r w:rsidRPr="00CC2B66">
        <w:rPr>
          <w:color w:val="auto"/>
          <w:sz w:val="22"/>
          <w:szCs w:val="22"/>
          <w:lang w:val="ru-RU" w:eastAsia="el-GR" w:bidi="el-GR"/>
        </w:rPr>
        <w:t xml:space="preserve"> – </w:t>
      </w:r>
      <w:r w:rsidR="007A3429" w:rsidRPr="00CC2B66">
        <w:rPr>
          <w:color w:val="auto"/>
          <w:sz w:val="22"/>
          <w:szCs w:val="22"/>
          <w:lang w:val="ru-RU" w:eastAsia="el-GR" w:bidi="el-GR"/>
        </w:rPr>
        <w:t>(</w:t>
      </w:r>
      <w:r w:rsidR="00044869" w:rsidRPr="00CC2B66">
        <w:rPr>
          <w:color w:val="auto"/>
          <w:sz w:val="22"/>
          <w:szCs w:val="22"/>
          <w:lang w:val="ru-RU" w:eastAsia="el-GR" w:bidi="el-GR"/>
        </w:rPr>
        <w:t>Н</w:t>
      </w:r>
      <w:r w:rsidRPr="00CC2B66">
        <w:rPr>
          <w:color w:val="auto"/>
          <w:sz w:val="22"/>
          <w:szCs w:val="22"/>
          <w:lang w:val="ru-RU" w:eastAsia="el-GR" w:bidi="el-GR"/>
        </w:rPr>
        <w:t>С</w:t>
      </w:r>
      <w:proofErr w:type="gramStart"/>
      <w:r w:rsidR="007A3429" w:rsidRPr="00CC2B66">
        <w:rPr>
          <w:color w:val="auto"/>
          <w:sz w:val="22"/>
          <w:szCs w:val="22"/>
          <w:lang w:val="ru-RU" w:eastAsia="el-GR" w:bidi="el-GR"/>
        </w:rPr>
        <w:t>MO</w:t>
      </w:r>
      <w:proofErr w:type="gramEnd"/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) </w:t>
      </w:r>
      <w:r w:rsidR="00044869" w:rsidRPr="00CC2B66">
        <w:rPr>
          <w:color w:val="auto"/>
          <w:sz w:val="22"/>
          <w:szCs w:val="22"/>
          <w:lang w:val="ru-RU" w:eastAsia="el-GR" w:bidi="el-GR"/>
        </w:rPr>
        <w:t>–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</w:t>
      </w:r>
      <w:r w:rsidR="00044869" w:rsidRPr="00CC2B66">
        <w:rPr>
          <w:color w:val="auto"/>
          <w:sz w:val="22"/>
          <w:szCs w:val="22"/>
          <w:lang w:val="ru-RU" w:eastAsia="el-GR" w:bidi="el-GR"/>
        </w:rPr>
        <w:t>разрыхляющая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орбиталь</w:t>
      </w:r>
    </w:p>
    <w:p w:rsidR="00BF0FDA" w:rsidRPr="00CC2B66" w:rsidRDefault="00044869" w:rsidP="007F60A6">
      <w:pPr>
        <w:pStyle w:val="32"/>
        <w:shd w:val="clear" w:color="auto" w:fill="auto"/>
        <w:tabs>
          <w:tab w:val="left" w:pos="1888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––↑↓––</w:t>
      </w:r>
      <w:r w:rsidR="007A3429" w:rsidRPr="00CC2B66">
        <w:rPr>
          <w:color w:val="auto"/>
          <w:sz w:val="22"/>
          <w:szCs w:val="22"/>
          <w:lang w:val="ru-RU"/>
        </w:rPr>
        <w:tab/>
      </w:r>
      <w:r w:rsidR="009F2FD3" w:rsidRPr="00CC2B66">
        <w:rPr>
          <w:color w:val="auto"/>
          <w:sz w:val="22"/>
          <w:szCs w:val="22"/>
          <w:lang w:val="ru-RU"/>
        </w:rPr>
        <w:tab/>
      </w:r>
      <w:r w:rsidR="007A3429" w:rsidRPr="00650A65">
        <w:rPr>
          <w:i/>
          <w:color w:val="auto"/>
          <w:sz w:val="22"/>
          <w:szCs w:val="22"/>
          <w:lang w:val="ru-RU" w:eastAsia="el-GR" w:bidi="el-GR"/>
        </w:rPr>
        <w:t xml:space="preserve">π </w:t>
      </w:r>
      <w:r w:rsidR="009F2FD3" w:rsidRPr="00CC2B66">
        <w:rPr>
          <w:color w:val="auto"/>
          <w:sz w:val="22"/>
          <w:szCs w:val="22"/>
          <w:lang w:val="ru-RU" w:eastAsia="el-GR" w:bidi="el-GR"/>
        </w:rPr>
        <w:t>–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(</w:t>
      </w:r>
      <w:r w:rsidRPr="00CC2B66">
        <w:rPr>
          <w:color w:val="auto"/>
          <w:sz w:val="22"/>
          <w:szCs w:val="22"/>
          <w:lang w:val="ru-RU" w:eastAsia="el-GR" w:bidi="el-GR"/>
        </w:rPr>
        <w:t>В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ЗМО) </w:t>
      </w:r>
      <w:r w:rsidRPr="00CC2B66">
        <w:rPr>
          <w:color w:val="auto"/>
          <w:sz w:val="22"/>
          <w:szCs w:val="22"/>
          <w:lang w:val="ru-RU" w:eastAsia="el-GR" w:bidi="el-GR"/>
        </w:rPr>
        <w:t>–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</w:t>
      </w:r>
      <w:r w:rsidRPr="00CC2B66">
        <w:rPr>
          <w:color w:val="auto"/>
          <w:sz w:val="22"/>
          <w:szCs w:val="22"/>
          <w:lang w:val="ru-RU" w:eastAsia="el-GR" w:bidi="el-GR"/>
        </w:rPr>
        <w:t>связывающая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орбиталь</w:t>
      </w:r>
    </w:p>
    <w:p w:rsidR="00BF0FDA" w:rsidRPr="00CC2B66" w:rsidRDefault="00044869" w:rsidP="007F60A6">
      <w:pPr>
        <w:pStyle w:val="32"/>
        <w:shd w:val="clear" w:color="auto" w:fill="auto"/>
        <w:tabs>
          <w:tab w:val="left" w:pos="1888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––↑↓––</w:t>
      </w:r>
      <w:r w:rsidR="007A3429" w:rsidRPr="00CC2B66">
        <w:rPr>
          <w:color w:val="auto"/>
          <w:sz w:val="22"/>
          <w:szCs w:val="22"/>
          <w:lang w:val="ru-RU"/>
        </w:rPr>
        <w:tab/>
      </w:r>
      <w:r w:rsidR="009F2FD3" w:rsidRPr="00CC2B66">
        <w:rPr>
          <w:color w:val="auto"/>
          <w:sz w:val="22"/>
          <w:szCs w:val="22"/>
          <w:lang w:val="ru-RU"/>
        </w:rPr>
        <w:tab/>
      </w:r>
      <w:r w:rsidR="009F2FD3" w:rsidRPr="00650A65">
        <w:rPr>
          <w:i/>
          <w:color w:val="auto"/>
          <w:sz w:val="22"/>
          <w:szCs w:val="22"/>
          <w:lang w:val="ru-RU" w:eastAsia="el-GR" w:bidi="el-GR"/>
        </w:rPr>
        <w:t>σ</w:t>
      </w:r>
      <w:r w:rsidR="009F2FD3" w:rsidRPr="00CC2B66">
        <w:rPr>
          <w:color w:val="auto"/>
          <w:sz w:val="22"/>
          <w:szCs w:val="22"/>
          <w:lang w:val="ru-RU" w:eastAsia="el-GR" w:bidi="el-GR"/>
        </w:rPr>
        <w:t xml:space="preserve"> –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</w:t>
      </w:r>
      <w:r w:rsidRPr="00CC2B66">
        <w:rPr>
          <w:color w:val="auto"/>
          <w:sz w:val="22"/>
          <w:szCs w:val="22"/>
          <w:lang w:val="ru-RU" w:eastAsia="el-GR" w:bidi="el-GR"/>
        </w:rPr>
        <w:t>связывающая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орбиталь</w:t>
      </w:r>
    </w:p>
    <w:p w:rsidR="007F4264" w:rsidRDefault="007F4264" w:rsidP="007F60A6">
      <w:pPr>
        <w:pStyle w:val="32"/>
        <w:shd w:val="clear" w:color="auto" w:fill="auto"/>
        <w:spacing w:after="0"/>
        <w:ind w:firstLine="567"/>
        <w:rPr>
          <w:lang w:val="ru-RU"/>
        </w:rPr>
      </w:pPr>
    </w:p>
    <w:p w:rsidR="004203EE" w:rsidRPr="007F4264" w:rsidRDefault="007F4264" w:rsidP="007F60A6">
      <w:pPr>
        <w:pStyle w:val="32"/>
        <w:shd w:val="clear" w:color="auto" w:fill="auto"/>
        <w:spacing w:after="0"/>
        <w:ind w:firstLine="567"/>
        <w:rPr>
          <w:i/>
          <w:sz w:val="20"/>
          <w:szCs w:val="20"/>
          <w:lang w:val="ru-RU"/>
        </w:rPr>
      </w:pPr>
      <w:r w:rsidRPr="007F4264">
        <w:rPr>
          <w:sz w:val="20"/>
          <w:szCs w:val="20"/>
          <w:lang w:val="ru-RU"/>
        </w:rPr>
        <w:t>НСМО </w:t>
      </w:r>
      <w:r w:rsidRPr="007F4264">
        <w:rPr>
          <w:i/>
          <w:sz w:val="20"/>
          <w:szCs w:val="20"/>
          <w:lang w:val="ru-RU"/>
        </w:rPr>
        <w:t>– низшая свободная молекулярная орбиталь;</w:t>
      </w:r>
    </w:p>
    <w:p w:rsidR="007F4264" w:rsidRDefault="007F4264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 w:eastAsia="el-GR" w:bidi="el-GR"/>
        </w:rPr>
      </w:pPr>
      <w:r w:rsidRPr="007F4264">
        <w:rPr>
          <w:sz w:val="20"/>
          <w:szCs w:val="20"/>
          <w:lang w:val="ru-RU"/>
        </w:rPr>
        <w:t>ВЗМО </w:t>
      </w:r>
      <w:r w:rsidRPr="007F4264">
        <w:rPr>
          <w:i/>
          <w:sz w:val="20"/>
          <w:szCs w:val="20"/>
          <w:lang w:val="ru-RU"/>
        </w:rPr>
        <w:t>– высшая занятая молекулярная орбиталь.</w:t>
      </w:r>
    </w:p>
    <w:p w:rsidR="007F4264" w:rsidRDefault="007F4264" w:rsidP="007F60A6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</w:p>
    <w:p w:rsidR="00BF0FDA" w:rsidRPr="00CC2B66" w:rsidRDefault="007A3429" w:rsidP="007F60A6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Поскольку в </w:t>
      </w:r>
      <w:r w:rsidR="00246169" w:rsidRPr="00CC2B66">
        <w:rPr>
          <w:color w:val="auto"/>
          <w:sz w:val="22"/>
          <w:szCs w:val="22"/>
          <w:lang w:val="ru-RU"/>
        </w:rPr>
        <w:t>углерод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="00246169" w:rsidRPr="00CC2B66">
        <w:rPr>
          <w:color w:val="auto"/>
          <w:sz w:val="22"/>
          <w:szCs w:val="22"/>
          <w:lang w:val="ru-RU"/>
        </w:rPr>
        <w:t>углеродной</w:t>
      </w:r>
      <w:r w:rsidRPr="00CC2B66">
        <w:rPr>
          <w:color w:val="auto"/>
          <w:sz w:val="22"/>
          <w:szCs w:val="22"/>
          <w:lang w:val="ru-RU"/>
        </w:rPr>
        <w:t xml:space="preserve"> двойной связи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электроны пространственно наиболее доступны, естественно ожидать, что они должны экранировать молекулу от атаки нуклеофильными реаге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>тами. Поэтому наиболее характерными реакциями двойн</w:t>
      </w:r>
      <w:r w:rsidR="000D22EE" w:rsidRPr="00CC2B66">
        <w:rPr>
          <w:color w:val="auto"/>
          <w:sz w:val="22"/>
          <w:szCs w:val="22"/>
          <w:lang w:val="ru-RU"/>
        </w:rPr>
        <w:t>ой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246169" w:rsidRPr="00CC2B66">
        <w:rPr>
          <w:color w:val="auto"/>
          <w:sz w:val="22"/>
          <w:szCs w:val="22"/>
          <w:lang w:val="ru-RU"/>
        </w:rPr>
        <w:t>угл</w:t>
      </w:r>
      <w:r w:rsidR="00246169" w:rsidRPr="00CC2B66">
        <w:rPr>
          <w:color w:val="auto"/>
          <w:sz w:val="22"/>
          <w:szCs w:val="22"/>
          <w:lang w:val="ru-RU"/>
        </w:rPr>
        <w:t>е</w:t>
      </w:r>
      <w:r w:rsidR="00246169" w:rsidRPr="00CC2B66">
        <w:rPr>
          <w:color w:val="auto"/>
          <w:sz w:val="22"/>
          <w:szCs w:val="22"/>
          <w:lang w:val="ru-RU"/>
        </w:rPr>
        <w:t>род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="00246169" w:rsidRPr="00CC2B66">
        <w:rPr>
          <w:color w:val="auto"/>
          <w:sz w:val="22"/>
          <w:szCs w:val="22"/>
          <w:lang w:val="ru-RU"/>
        </w:rPr>
        <w:t>углеродной</w:t>
      </w:r>
      <w:r w:rsidRPr="00CC2B66">
        <w:rPr>
          <w:color w:val="auto"/>
          <w:sz w:val="22"/>
          <w:szCs w:val="22"/>
          <w:lang w:val="ru-RU"/>
        </w:rPr>
        <w:t xml:space="preserve"> связи являются реакции, инициируемые електр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нодефицитн</w:t>
      </w:r>
      <w:r w:rsidR="00044869" w:rsidRPr="00CC2B66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>м</w:t>
      </w:r>
      <w:r w:rsidR="00044869" w:rsidRPr="00CC2B66">
        <w:rPr>
          <w:color w:val="auto"/>
          <w:sz w:val="22"/>
          <w:szCs w:val="22"/>
          <w:lang w:val="ru-RU"/>
        </w:rPr>
        <w:t xml:space="preserve">и частицами, такими как </w:t>
      </w:r>
      <w:r w:rsidR="00044869" w:rsidRPr="008C3234">
        <w:rPr>
          <w:color w:val="auto"/>
          <w:sz w:val="22"/>
          <w:szCs w:val="22"/>
          <w:lang w:val="ru-RU"/>
        </w:rPr>
        <w:t>X</w:t>
      </w:r>
      <w:r w:rsidRPr="008C3234">
        <w:rPr>
          <w:color w:val="auto"/>
          <w:sz w:val="22"/>
          <w:szCs w:val="22"/>
          <w:vertAlign w:val="superscript"/>
          <w:lang w:val="ru-RU"/>
        </w:rPr>
        <w:t>+</w:t>
      </w:r>
      <w:r w:rsidR="00044869" w:rsidRPr="008C3234">
        <w:rPr>
          <w:color w:val="auto"/>
          <w:sz w:val="22"/>
          <w:szCs w:val="22"/>
          <w:lang w:val="ru-RU"/>
        </w:rPr>
        <w:t xml:space="preserve"> и X</w:t>
      </w:r>
      <w:r w:rsidR="00044869" w:rsidRPr="008C3234">
        <w:rPr>
          <w:b/>
          <w:color w:val="auto"/>
          <w:sz w:val="22"/>
          <w:szCs w:val="22"/>
          <w:vertAlign w:val="superscript"/>
          <w:lang w:val="ru-RU"/>
        </w:rPr>
        <w:t>∙</w:t>
      </w:r>
      <w:r w:rsidR="00044869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(радикалы можно рассматривать как електронодефицитн</w:t>
      </w:r>
      <w:r w:rsidR="00044869" w:rsidRPr="00CC2B66">
        <w:rPr>
          <w:color w:val="auto"/>
          <w:sz w:val="22"/>
          <w:szCs w:val="22"/>
          <w:lang w:val="ru-RU"/>
        </w:rPr>
        <w:t>ые</w:t>
      </w:r>
      <w:r w:rsidRPr="00CC2B66">
        <w:rPr>
          <w:color w:val="auto"/>
          <w:sz w:val="22"/>
          <w:szCs w:val="22"/>
          <w:lang w:val="ru-RU"/>
        </w:rPr>
        <w:t xml:space="preserve"> частицы, поскольку они стремятся присоединить еще один электрон для образования св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>зи), причем катионы индуцируют гетеролитическ</w:t>
      </w:r>
      <w:r w:rsidR="00044869" w:rsidRPr="00CC2B66">
        <w:rPr>
          <w:color w:val="auto"/>
          <w:sz w:val="22"/>
          <w:szCs w:val="22"/>
          <w:lang w:val="ru-RU"/>
        </w:rPr>
        <w:t>ое</w:t>
      </w:r>
      <w:r w:rsidRPr="00CC2B66">
        <w:rPr>
          <w:color w:val="auto"/>
          <w:sz w:val="22"/>
          <w:szCs w:val="22"/>
          <w:lang w:val="ru-RU"/>
        </w:rPr>
        <w:t xml:space="preserve">, а радикалы </w:t>
      </w:r>
      <w:r w:rsidR="00787EDB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044869" w:rsidRPr="00CC2B66">
        <w:rPr>
          <w:color w:val="auto"/>
          <w:sz w:val="22"/>
          <w:szCs w:val="22"/>
          <w:lang w:val="ru-RU"/>
        </w:rPr>
        <w:t>го</w:t>
      </w:r>
      <w:r w:rsidRPr="00CC2B66">
        <w:rPr>
          <w:color w:val="auto"/>
          <w:sz w:val="22"/>
          <w:szCs w:val="22"/>
          <w:lang w:val="ru-RU"/>
        </w:rPr>
        <w:t>молитич</w:t>
      </w:r>
      <w:r w:rsidR="00044869" w:rsidRPr="00CC2B66">
        <w:rPr>
          <w:color w:val="auto"/>
          <w:sz w:val="22"/>
          <w:szCs w:val="22"/>
          <w:lang w:val="ru-RU"/>
        </w:rPr>
        <w:t>еское расщепление</w:t>
      </w:r>
      <w:r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связи. Первое преобладает в 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лярных растворителях, а второе </w:t>
      </w:r>
      <w:r w:rsidR="00044869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в неполярных, особенно при во</w:t>
      </w:r>
      <w:r w:rsidRPr="00CC2B66">
        <w:rPr>
          <w:color w:val="auto"/>
          <w:sz w:val="22"/>
          <w:szCs w:val="22"/>
          <w:lang w:val="ru-RU"/>
        </w:rPr>
        <w:t>з</w:t>
      </w:r>
      <w:r w:rsidRPr="00CC2B66">
        <w:rPr>
          <w:color w:val="auto"/>
          <w:sz w:val="22"/>
          <w:szCs w:val="22"/>
          <w:lang w:val="ru-RU"/>
        </w:rPr>
        <w:t>действии света.</w:t>
      </w:r>
    </w:p>
    <w:p w:rsidR="00BF0FDA" w:rsidRPr="00CC2B66" w:rsidRDefault="007A3429" w:rsidP="007F60A6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Алкены реагируют с бромом и хлором с образованием пр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дуктов присоединения по двойной связи одной молекулы галогена с выходом близким к </w:t>
      </w:r>
      <w:proofErr w:type="gramStart"/>
      <w:r w:rsidRPr="00CC2B66">
        <w:rPr>
          <w:color w:val="auto"/>
          <w:sz w:val="22"/>
          <w:szCs w:val="22"/>
          <w:lang w:val="ru-RU"/>
        </w:rPr>
        <w:t>количественному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. </w:t>
      </w:r>
      <w:r w:rsidR="00044869" w:rsidRPr="00CC2B66">
        <w:rPr>
          <w:color w:val="auto"/>
          <w:sz w:val="22"/>
          <w:szCs w:val="22"/>
          <w:lang w:val="ru-RU"/>
        </w:rPr>
        <w:t>Фт</w:t>
      </w:r>
      <w:r w:rsidRPr="00CC2B66">
        <w:rPr>
          <w:color w:val="auto"/>
          <w:sz w:val="22"/>
          <w:szCs w:val="22"/>
          <w:lang w:val="ru-RU"/>
        </w:rPr>
        <w:t>ор слишком активен и вызывает деструкцию алкенов.</w:t>
      </w:r>
    </w:p>
    <w:p w:rsidR="00BF0FDA" w:rsidRPr="00CC2B66" w:rsidRDefault="00E303DC" w:rsidP="007F60A6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При</w:t>
      </w:r>
      <w:r w:rsidR="007A3429" w:rsidRPr="00CC2B66">
        <w:rPr>
          <w:color w:val="auto"/>
          <w:sz w:val="22"/>
          <w:szCs w:val="22"/>
          <w:lang w:val="ru-RU"/>
        </w:rPr>
        <w:t>соединени</w:t>
      </w:r>
      <w:r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 xml:space="preserve"> йода </w:t>
      </w:r>
      <w:r w:rsidRPr="00CC2B66">
        <w:rPr>
          <w:color w:val="auto"/>
          <w:sz w:val="22"/>
          <w:szCs w:val="22"/>
          <w:lang w:val="ru-RU"/>
        </w:rPr>
        <w:t>к</w:t>
      </w:r>
      <w:r w:rsidR="007A3429" w:rsidRPr="00CC2B66">
        <w:rPr>
          <w:color w:val="auto"/>
          <w:sz w:val="22"/>
          <w:szCs w:val="22"/>
          <w:lang w:val="ru-RU"/>
        </w:rPr>
        <w:t xml:space="preserve"> алкен</w:t>
      </w:r>
      <w:r w:rsidRPr="00CC2B66">
        <w:rPr>
          <w:color w:val="auto"/>
          <w:sz w:val="22"/>
          <w:szCs w:val="22"/>
          <w:lang w:val="ru-RU"/>
        </w:rPr>
        <w:t>ам</w:t>
      </w:r>
      <w:r w:rsidR="007A3429" w:rsidRPr="00CC2B66">
        <w:rPr>
          <w:color w:val="auto"/>
          <w:sz w:val="22"/>
          <w:szCs w:val="22"/>
          <w:lang w:val="ru-RU"/>
        </w:rPr>
        <w:t xml:space="preserve"> в большинстве случаев </w:t>
      </w:r>
      <w:r w:rsidRPr="00CC2B66">
        <w:rPr>
          <w:color w:val="auto"/>
          <w:sz w:val="22"/>
          <w:szCs w:val="22"/>
          <w:lang w:val="ru-RU"/>
        </w:rPr>
        <w:t>явл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>ется обратимой</w:t>
      </w:r>
      <w:r w:rsidR="007A3429" w:rsidRPr="00CC2B66">
        <w:rPr>
          <w:color w:val="auto"/>
          <w:sz w:val="22"/>
          <w:szCs w:val="22"/>
          <w:lang w:val="ru-RU"/>
        </w:rPr>
        <w:t xml:space="preserve"> реак</w:t>
      </w:r>
      <w:r w:rsidRPr="00CC2B66">
        <w:rPr>
          <w:color w:val="auto"/>
          <w:sz w:val="22"/>
          <w:szCs w:val="22"/>
          <w:lang w:val="ru-RU"/>
        </w:rPr>
        <w:t>цией, равновесие которой смещено</w:t>
      </w:r>
      <w:r w:rsidR="007A3429" w:rsidRPr="00CC2B66">
        <w:rPr>
          <w:color w:val="auto"/>
          <w:sz w:val="22"/>
          <w:szCs w:val="22"/>
          <w:lang w:val="ru-RU"/>
        </w:rPr>
        <w:t xml:space="preserve"> в сторону</w:t>
      </w:r>
      <w:r w:rsidRPr="00CC2B66">
        <w:rPr>
          <w:color w:val="auto"/>
          <w:sz w:val="22"/>
          <w:szCs w:val="22"/>
          <w:lang w:val="ru-RU"/>
        </w:rPr>
        <w:t xml:space="preserve"> исходных реагентов</w:t>
      </w:r>
      <w:r w:rsidR="00E64335"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Присоединение брома и хлора </w:t>
      </w:r>
      <w:r w:rsidR="00E303DC"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 xml:space="preserve"> алкен</w:t>
      </w:r>
      <w:r w:rsidR="00E303DC" w:rsidRPr="00CC2B66">
        <w:rPr>
          <w:color w:val="auto"/>
          <w:sz w:val="22"/>
          <w:szCs w:val="22"/>
          <w:lang w:val="ru-RU"/>
        </w:rPr>
        <w:t>ам</w:t>
      </w:r>
      <w:r w:rsidRPr="00CC2B66">
        <w:rPr>
          <w:color w:val="auto"/>
          <w:sz w:val="22"/>
          <w:szCs w:val="22"/>
          <w:lang w:val="ru-RU"/>
        </w:rPr>
        <w:t xml:space="preserve"> происходит </w:t>
      </w:r>
      <w:r w:rsidR="00E303DC" w:rsidRPr="00CC2B66">
        <w:rPr>
          <w:color w:val="auto"/>
          <w:sz w:val="22"/>
          <w:szCs w:val="22"/>
          <w:lang w:val="ru-RU"/>
        </w:rPr>
        <w:t>по ио</w:t>
      </w:r>
      <w:r w:rsidR="00E303DC" w:rsidRPr="00CC2B66">
        <w:rPr>
          <w:color w:val="auto"/>
          <w:sz w:val="22"/>
          <w:szCs w:val="22"/>
          <w:lang w:val="ru-RU"/>
        </w:rPr>
        <w:t>н</w:t>
      </w:r>
      <w:r w:rsidR="00E303DC" w:rsidRPr="00CC2B66">
        <w:rPr>
          <w:color w:val="auto"/>
          <w:sz w:val="22"/>
          <w:szCs w:val="22"/>
          <w:lang w:val="ru-RU"/>
        </w:rPr>
        <w:t>ному</w:t>
      </w:r>
      <w:r w:rsidRPr="00CC2B66">
        <w:rPr>
          <w:color w:val="auto"/>
          <w:sz w:val="22"/>
          <w:szCs w:val="22"/>
          <w:lang w:val="ru-RU"/>
        </w:rPr>
        <w:t>, а не радикальн</w:t>
      </w:r>
      <w:r w:rsidR="00E303DC" w:rsidRPr="00CC2B66">
        <w:rPr>
          <w:color w:val="auto"/>
          <w:sz w:val="22"/>
          <w:szCs w:val="22"/>
          <w:lang w:val="ru-RU"/>
        </w:rPr>
        <w:t>ому</w:t>
      </w:r>
      <w:r w:rsidRPr="00CC2B66">
        <w:rPr>
          <w:color w:val="auto"/>
          <w:sz w:val="22"/>
          <w:szCs w:val="22"/>
          <w:lang w:val="ru-RU"/>
        </w:rPr>
        <w:t xml:space="preserve"> механизм</w:t>
      </w:r>
      <w:r w:rsidR="00E303DC"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 xml:space="preserve">. Этот вывод </w:t>
      </w:r>
      <w:r w:rsidR="00E303DC" w:rsidRPr="00CC2B66">
        <w:rPr>
          <w:color w:val="auto"/>
          <w:sz w:val="22"/>
          <w:szCs w:val="22"/>
          <w:lang w:val="ru-RU"/>
        </w:rPr>
        <w:t>следует из</w:t>
      </w:r>
      <w:r w:rsidRPr="00CC2B66">
        <w:rPr>
          <w:color w:val="auto"/>
          <w:sz w:val="22"/>
          <w:szCs w:val="22"/>
          <w:lang w:val="ru-RU"/>
        </w:rPr>
        <w:t xml:space="preserve"> того, что скорость присоединения галогена </w:t>
      </w:r>
      <w:r w:rsidR="00E303DC" w:rsidRPr="00CC2B66">
        <w:rPr>
          <w:color w:val="auto"/>
          <w:sz w:val="22"/>
          <w:szCs w:val="22"/>
          <w:lang w:val="ru-RU"/>
        </w:rPr>
        <w:t>зависит</w:t>
      </w:r>
      <w:r w:rsidRPr="00CC2B66">
        <w:rPr>
          <w:color w:val="auto"/>
          <w:sz w:val="22"/>
          <w:szCs w:val="22"/>
          <w:lang w:val="ru-RU"/>
        </w:rPr>
        <w:t xml:space="preserve"> от облучения, пр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сутствия кислорода и других </w:t>
      </w:r>
      <w:r w:rsidR="00E303DC" w:rsidRPr="00CC2B66">
        <w:rPr>
          <w:color w:val="auto"/>
          <w:sz w:val="22"/>
          <w:szCs w:val="22"/>
          <w:lang w:val="ru-RU"/>
        </w:rPr>
        <w:t>реаге</w:t>
      </w:r>
      <w:r w:rsidRPr="00CC2B66">
        <w:rPr>
          <w:color w:val="auto"/>
          <w:sz w:val="22"/>
          <w:szCs w:val="22"/>
          <w:lang w:val="ru-RU"/>
        </w:rPr>
        <w:t xml:space="preserve">нтов, которые инициируют или тормозят радикальные </w:t>
      </w:r>
      <w:r w:rsidR="00E303DC" w:rsidRPr="00CC2B66">
        <w:rPr>
          <w:color w:val="auto"/>
          <w:sz w:val="22"/>
          <w:szCs w:val="22"/>
          <w:lang w:val="ru-RU"/>
        </w:rPr>
        <w:t>процессы</w:t>
      </w:r>
      <w:r w:rsidRPr="00CC2B66">
        <w:rPr>
          <w:color w:val="auto"/>
          <w:sz w:val="22"/>
          <w:szCs w:val="22"/>
          <w:lang w:val="ru-RU"/>
        </w:rPr>
        <w:t>. Для этой реакции предложен м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ханизм, который </w:t>
      </w:r>
      <w:r w:rsidR="00E303DC" w:rsidRPr="00CC2B66">
        <w:rPr>
          <w:color w:val="auto"/>
          <w:sz w:val="22"/>
          <w:szCs w:val="22"/>
          <w:lang w:val="ru-RU"/>
        </w:rPr>
        <w:t>включает</w:t>
      </w:r>
      <w:r w:rsidRPr="00CC2B66">
        <w:rPr>
          <w:color w:val="auto"/>
          <w:sz w:val="22"/>
          <w:szCs w:val="22"/>
          <w:lang w:val="ru-RU"/>
        </w:rPr>
        <w:t xml:space="preserve"> несколько последовательных стадий. На первой стадии </w:t>
      </w:r>
      <w:r w:rsidR="00E303DC" w:rsidRPr="00CC2B66">
        <w:rPr>
          <w:color w:val="auto"/>
          <w:sz w:val="22"/>
          <w:szCs w:val="22"/>
          <w:lang w:val="ru-RU"/>
        </w:rPr>
        <w:t>происходит</w:t>
      </w:r>
      <w:r w:rsidRPr="00CC2B66">
        <w:rPr>
          <w:color w:val="auto"/>
          <w:sz w:val="22"/>
          <w:szCs w:val="22"/>
          <w:lang w:val="ru-RU"/>
        </w:rPr>
        <w:t xml:space="preserve"> поляризация молекулы галогена под </w:t>
      </w:r>
      <w:r w:rsidRPr="00CC2B66">
        <w:rPr>
          <w:color w:val="auto"/>
          <w:sz w:val="22"/>
          <w:szCs w:val="22"/>
          <w:lang w:val="ru-RU"/>
        </w:rPr>
        <w:lastRenderedPageBreak/>
        <w:t xml:space="preserve">действием </w:t>
      </w:r>
      <w:r w:rsidR="00E303DC" w:rsidRPr="00CC2B66">
        <w:rPr>
          <w:color w:val="auto"/>
          <w:sz w:val="22"/>
          <w:szCs w:val="22"/>
          <w:lang w:val="ru-RU"/>
        </w:rPr>
        <w:t>электронов</w:t>
      </w:r>
      <w:r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="00E303DC" w:rsidRPr="009F789B">
        <w:rPr>
          <w:i/>
          <w:color w:val="auto"/>
          <w:sz w:val="22"/>
          <w:szCs w:val="22"/>
          <w:lang w:val="ru-RU"/>
        </w:rPr>
        <w:t>π</w:t>
      </w:r>
      <w:r w:rsidRPr="009F789B">
        <w:rPr>
          <w:i/>
          <w:color w:val="auto"/>
          <w:sz w:val="22"/>
          <w:szCs w:val="22"/>
          <w:lang w:val="ru-RU"/>
        </w:rPr>
        <w:t>-</w:t>
      </w:r>
      <w:proofErr w:type="gramEnd"/>
      <w:r w:rsidRPr="00CC2B66">
        <w:rPr>
          <w:color w:val="auto"/>
          <w:sz w:val="22"/>
          <w:szCs w:val="22"/>
          <w:lang w:val="ru-RU"/>
        </w:rPr>
        <w:t>связи. Атом галогена приобретает некот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р</w:t>
      </w:r>
      <w:r w:rsidR="00E303DC" w:rsidRPr="00CC2B66">
        <w:rPr>
          <w:color w:val="auto"/>
          <w:sz w:val="22"/>
          <w:szCs w:val="22"/>
          <w:lang w:val="ru-RU"/>
        </w:rPr>
        <w:t>ый частичный</w:t>
      </w:r>
      <w:r w:rsidRPr="00CC2B66">
        <w:rPr>
          <w:color w:val="auto"/>
          <w:sz w:val="22"/>
          <w:szCs w:val="22"/>
          <w:lang w:val="ru-RU"/>
        </w:rPr>
        <w:t xml:space="preserve"> положительный заряд, образует с электронами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="00E303DC" w:rsidRPr="00CC2B66">
        <w:rPr>
          <w:color w:val="auto"/>
          <w:sz w:val="22"/>
          <w:szCs w:val="22"/>
          <w:lang w:val="ru-RU"/>
        </w:rPr>
        <w:t>связи</w:t>
      </w:r>
      <w:r w:rsidRPr="00CC2B66">
        <w:rPr>
          <w:color w:val="auto"/>
          <w:sz w:val="22"/>
          <w:szCs w:val="22"/>
          <w:lang w:val="ru-RU"/>
        </w:rPr>
        <w:t xml:space="preserve"> нестабильн</w:t>
      </w:r>
      <w:r w:rsidR="0068264E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 xml:space="preserve">й интермедиат </w:t>
      </w:r>
      <w:r w:rsidR="00E303DC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E303DC" w:rsidRPr="009F789B">
        <w:rPr>
          <w:i/>
          <w:color w:val="auto"/>
          <w:sz w:val="22"/>
          <w:szCs w:val="22"/>
          <w:lang w:val="ru-RU"/>
        </w:rPr>
        <w:t>π</w:t>
      </w:r>
      <w:r w:rsidRPr="009F789B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комплекс или </w:t>
      </w:r>
      <w:r w:rsidR="00E303DC" w:rsidRPr="00CC2B66">
        <w:rPr>
          <w:color w:val="auto"/>
          <w:sz w:val="22"/>
          <w:szCs w:val="22"/>
          <w:lang w:val="ru-RU"/>
        </w:rPr>
        <w:t>комплекс</w:t>
      </w:r>
      <w:r w:rsidRPr="00CC2B66">
        <w:rPr>
          <w:color w:val="auto"/>
          <w:sz w:val="22"/>
          <w:szCs w:val="22"/>
          <w:lang w:val="ru-RU"/>
        </w:rPr>
        <w:t xml:space="preserve"> с п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реносом заряда. Следует отметить, что в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="00E303DC" w:rsidRPr="00CC2B66">
        <w:rPr>
          <w:color w:val="auto"/>
          <w:sz w:val="22"/>
          <w:szCs w:val="22"/>
          <w:lang w:val="ru-RU"/>
        </w:rPr>
        <w:t xml:space="preserve">комплексе </w:t>
      </w:r>
      <w:r w:rsidRPr="00CC2B66">
        <w:rPr>
          <w:color w:val="auto"/>
          <w:sz w:val="22"/>
          <w:szCs w:val="22"/>
          <w:lang w:val="ru-RU"/>
        </w:rPr>
        <w:t>галоген не образует направленно</w:t>
      </w:r>
      <w:r w:rsidR="00E303DC"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 связи с </w:t>
      </w:r>
      <w:r w:rsidR="00E303DC" w:rsidRPr="00CC2B66">
        <w:rPr>
          <w:color w:val="auto"/>
          <w:sz w:val="22"/>
          <w:szCs w:val="22"/>
          <w:lang w:val="ru-RU"/>
        </w:rPr>
        <w:t>ка</w:t>
      </w:r>
      <w:r w:rsidR="00E64335" w:rsidRPr="00CC2B66">
        <w:rPr>
          <w:color w:val="auto"/>
          <w:sz w:val="22"/>
          <w:szCs w:val="22"/>
          <w:lang w:val="ru-RU"/>
        </w:rPr>
        <w:t>к</w:t>
      </w:r>
      <w:r w:rsidR="00E303DC" w:rsidRPr="00CC2B66">
        <w:rPr>
          <w:color w:val="auto"/>
          <w:sz w:val="22"/>
          <w:szCs w:val="22"/>
          <w:lang w:val="ru-RU"/>
        </w:rPr>
        <w:t>им</w:t>
      </w:r>
      <w:r w:rsidRPr="00CC2B66">
        <w:rPr>
          <w:color w:val="auto"/>
          <w:sz w:val="22"/>
          <w:szCs w:val="22"/>
          <w:lang w:val="ru-RU"/>
        </w:rPr>
        <w:t xml:space="preserve">-либо конкретным атомом углерода, в этом </w:t>
      </w:r>
      <w:r w:rsidR="00E303DC" w:rsidRPr="00CC2B66">
        <w:rPr>
          <w:color w:val="auto"/>
          <w:sz w:val="22"/>
          <w:szCs w:val="22"/>
          <w:lang w:val="ru-RU"/>
        </w:rPr>
        <w:t>комплексе</w:t>
      </w:r>
      <w:r w:rsidRPr="00CC2B66">
        <w:rPr>
          <w:color w:val="auto"/>
          <w:sz w:val="22"/>
          <w:szCs w:val="22"/>
          <w:lang w:val="ru-RU"/>
        </w:rPr>
        <w:t xml:space="preserve"> прост</w:t>
      </w:r>
      <w:r w:rsidR="00E303DC" w:rsidRPr="00CC2B66">
        <w:rPr>
          <w:color w:val="auto"/>
          <w:sz w:val="22"/>
          <w:szCs w:val="22"/>
          <w:lang w:val="ru-RU"/>
        </w:rPr>
        <w:t>о реализуется донорно-акцепторное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E303DC" w:rsidRPr="00CC2B66">
        <w:rPr>
          <w:color w:val="auto"/>
          <w:sz w:val="22"/>
          <w:szCs w:val="22"/>
          <w:lang w:val="ru-RU"/>
        </w:rPr>
        <w:t>взаимодействие</w:t>
      </w:r>
      <w:r w:rsidRPr="00CC2B66">
        <w:rPr>
          <w:color w:val="auto"/>
          <w:sz w:val="22"/>
          <w:szCs w:val="22"/>
          <w:lang w:val="ru-RU"/>
        </w:rPr>
        <w:t xml:space="preserve"> электронной пары </w:t>
      </w:r>
      <w:r w:rsidR="009F789B" w:rsidRPr="009F789B">
        <w:rPr>
          <w:i/>
          <w:color w:val="auto"/>
          <w:sz w:val="22"/>
          <w:szCs w:val="22"/>
          <w:lang w:val="ru-RU"/>
        </w:rPr>
        <w:t>π-</w:t>
      </w:r>
      <w:r w:rsidR="00E303DC" w:rsidRPr="00CC2B66">
        <w:rPr>
          <w:color w:val="auto"/>
          <w:sz w:val="22"/>
          <w:szCs w:val="22"/>
          <w:lang w:val="ru-RU"/>
        </w:rPr>
        <w:t>связ</w:t>
      </w:r>
      <w:r w:rsidRPr="00CC2B66">
        <w:rPr>
          <w:color w:val="auto"/>
          <w:sz w:val="22"/>
          <w:szCs w:val="22"/>
          <w:lang w:val="ru-RU"/>
        </w:rPr>
        <w:t xml:space="preserve">и </w:t>
      </w:r>
      <w:r w:rsidR="00E303DC" w:rsidRPr="00CC2B66">
        <w:rPr>
          <w:color w:val="auto"/>
          <w:sz w:val="22"/>
          <w:szCs w:val="22"/>
          <w:lang w:val="ru-RU"/>
        </w:rPr>
        <w:t>как</w:t>
      </w:r>
      <w:r w:rsidRPr="00CC2B66">
        <w:rPr>
          <w:color w:val="auto"/>
          <w:sz w:val="22"/>
          <w:szCs w:val="22"/>
          <w:lang w:val="ru-RU"/>
        </w:rPr>
        <w:t xml:space="preserve"> донора и галогена</w:t>
      </w:r>
      <w:r w:rsidR="00E303DC" w:rsidRPr="00CC2B66">
        <w:rPr>
          <w:color w:val="auto"/>
          <w:sz w:val="22"/>
          <w:szCs w:val="22"/>
          <w:lang w:val="ru-RU"/>
        </w:rPr>
        <w:t xml:space="preserve"> как </w:t>
      </w:r>
      <w:r w:rsidRPr="00CC2B66">
        <w:rPr>
          <w:color w:val="auto"/>
          <w:sz w:val="22"/>
          <w:szCs w:val="22"/>
          <w:lang w:val="ru-RU"/>
        </w:rPr>
        <w:t>акцептора.</w:t>
      </w:r>
    </w:p>
    <w:p w:rsidR="00BF0FDA" w:rsidRPr="00CC2B66" w:rsidRDefault="00762149" w:rsidP="00762149">
      <w:pPr>
        <w:pStyle w:val="70"/>
        <w:shd w:val="clear" w:color="auto" w:fill="auto"/>
        <w:spacing w:before="120" w:after="120" w:line="240" w:lineRule="auto"/>
        <w:ind w:firstLine="14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7140" w:dyaOrig="2277">
          <v:shape id="_x0000_i1030" type="#_x0000_t75" style="width:321pt;height:102pt" o:ole="">
            <v:imagedata r:id="rId22" o:title=""/>
          </v:shape>
          <o:OLEObject Type="Embed" ProgID="ChemDraw.Document.6.0" ShapeID="_x0000_i1030" DrawAspect="Content" ObjectID="_1611762384" r:id="rId23"/>
        </w:objec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(Комплекс с переносом </w:t>
      </w:r>
      <w:r w:rsidR="000220B5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заряда</w:t>
      </w:r>
      <w:r w:rsidR="0068264E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– КПЗ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)</w:t>
      </w:r>
    </w:p>
    <w:p w:rsidR="000220B5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Далее </w:t>
      </w:r>
      <w:proofErr w:type="gramStart"/>
      <w:r w:rsidR="000220B5" w:rsidRPr="00787EDB">
        <w:rPr>
          <w:i/>
          <w:color w:val="auto"/>
          <w:sz w:val="22"/>
          <w:szCs w:val="22"/>
          <w:lang w:val="ru-RU"/>
        </w:rPr>
        <w:t>π</w:t>
      </w:r>
      <w:r w:rsidRPr="00787EDB">
        <w:rPr>
          <w:i/>
          <w:color w:val="auto"/>
          <w:sz w:val="22"/>
          <w:szCs w:val="22"/>
          <w:lang w:val="ru-RU"/>
        </w:rPr>
        <w:t>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комплекс превращается в циклический </w:t>
      </w:r>
      <w:r w:rsidR="000220B5" w:rsidRPr="00CC2B66">
        <w:rPr>
          <w:color w:val="auto"/>
          <w:sz w:val="22"/>
          <w:szCs w:val="22"/>
          <w:lang w:val="ru-RU"/>
        </w:rPr>
        <w:t>б</w:t>
      </w:r>
      <w:r w:rsidRPr="00CC2B66">
        <w:rPr>
          <w:color w:val="auto"/>
          <w:sz w:val="22"/>
          <w:szCs w:val="22"/>
          <w:lang w:val="ru-RU"/>
        </w:rPr>
        <w:t xml:space="preserve">ромониевий ион. В процессе образования этого циклического </w:t>
      </w:r>
      <w:r w:rsidR="000220B5" w:rsidRPr="00CC2B66">
        <w:rPr>
          <w:color w:val="auto"/>
          <w:sz w:val="22"/>
          <w:szCs w:val="22"/>
          <w:lang w:val="ru-RU"/>
        </w:rPr>
        <w:t>ка</w:t>
      </w:r>
      <w:r w:rsidRPr="00CC2B66">
        <w:rPr>
          <w:color w:val="auto"/>
          <w:sz w:val="22"/>
          <w:szCs w:val="22"/>
          <w:lang w:val="ru-RU"/>
        </w:rPr>
        <w:t>тион</w:t>
      </w:r>
      <w:r w:rsidR="000220B5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происх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дит гетеролитически</w:t>
      </w:r>
      <w:r w:rsidR="000220B5"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 разрыв связи </w:t>
      </w:r>
      <w:r w:rsidRPr="00331E73">
        <w:rPr>
          <w:color w:val="auto"/>
          <w:sz w:val="22"/>
          <w:szCs w:val="22"/>
          <w:lang w:val="ru-RU"/>
        </w:rPr>
        <w:t>Br</w:t>
      </w:r>
      <w:r w:rsidR="00EC1F6B">
        <w:rPr>
          <w:sz w:val="22"/>
          <w:szCs w:val="22"/>
          <w:lang w:val="ru-RU"/>
        </w:rPr>
        <w:t>–</w:t>
      </w:r>
      <w:r w:rsidRPr="00331E73">
        <w:rPr>
          <w:color w:val="auto"/>
          <w:sz w:val="22"/>
          <w:szCs w:val="22"/>
          <w:lang w:val="ru-RU"/>
        </w:rPr>
        <w:t>Br</w:t>
      </w:r>
      <w:r w:rsidRPr="009F789B">
        <w:rPr>
          <w:rFonts w:ascii="Arial" w:hAnsi="Arial" w:cs="Arial"/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 xml:space="preserve">и </w:t>
      </w:r>
      <w:proofErr w:type="gramStart"/>
      <w:r w:rsidR="000220B5" w:rsidRPr="00CC2B66">
        <w:rPr>
          <w:color w:val="auto"/>
          <w:sz w:val="22"/>
          <w:szCs w:val="22"/>
          <w:lang w:val="ru-RU"/>
        </w:rPr>
        <w:t>в</w:t>
      </w:r>
      <w:r w:rsidRPr="00CC2B66">
        <w:rPr>
          <w:color w:val="auto"/>
          <w:sz w:val="22"/>
          <w:szCs w:val="22"/>
          <w:lang w:val="ru-RU"/>
        </w:rPr>
        <w:t>акантна</w:t>
      </w:r>
      <w:r w:rsidR="000220B5" w:rsidRPr="00CC2B66">
        <w:rPr>
          <w:color w:val="auto"/>
          <w:sz w:val="22"/>
          <w:szCs w:val="22"/>
          <w:lang w:val="ru-RU"/>
        </w:rPr>
        <w:t>я</w:t>
      </w:r>
      <w:proofErr w:type="gramEnd"/>
      <w:r w:rsidR="0068264E">
        <w:rPr>
          <w:color w:val="auto"/>
          <w:sz w:val="22"/>
          <w:szCs w:val="22"/>
          <w:lang w:val="ru-RU"/>
        </w:rPr>
        <w:t xml:space="preserve"> </w:t>
      </w:r>
      <w:r w:rsidR="000220B5" w:rsidRPr="009F789B">
        <w:rPr>
          <w:i/>
          <w:color w:val="auto"/>
          <w:sz w:val="22"/>
          <w:szCs w:val="22"/>
          <w:lang w:val="ru-RU"/>
        </w:rPr>
        <w:t>p</w:t>
      </w:r>
      <w:r w:rsidRPr="009F789B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орбиталь </w:t>
      </w:r>
      <w:r w:rsidRPr="00787EDB">
        <w:rPr>
          <w:i/>
          <w:color w:val="auto"/>
          <w:sz w:val="22"/>
          <w:szCs w:val="22"/>
          <w:lang w:val="ru-RU"/>
        </w:rPr>
        <w:t>s</w:t>
      </w:r>
      <w:r w:rsidR="000220B5" w:rsidRPr="00787EDB">
        <w:rPr>
          <w:i/>
          <w:color w:val="auto"/>
          <w:sz w:val="22"/>
          <w:szCs w:val="22"/>
          <w:lang w:val="ru-RU"/>
        </w:rPr>
        <w:t>p</w:t>
      </w:r>
      <w:r w:rsidR="000220B5" w:rsidRPr="00787EDB">
        <w:rPr>
          <w:i/>
          <w:color w:val="auto"/>
          <w:sz w:val="22"/>
          <w:szCs w:val="22"/>
          <w:vertAlign w:val="superscript"/>
          <w:lang w:val="ru-RU"/>
        </w:rPr>
        <w:t>2</w:t>
      </w:r>
      <w:r w:rsidR="000220B5" w:rsidRPr="00787EDB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гибридизованого атома углерода </w:t>
      </w:r>
      <w:r w:rsidR="000220B5" w:rsidRPr="00CC2B66">
        <w:rPr>
          <w:color w:val="auto"/>
          <w:sz w:val="22"/>
          <w:szCs w:val="22"/>
          <w:lang w:val="ru-RU"/>
        </w:rPr>
        <w:t>перекрывает</w:t>
      </w:r>
      <w:r w:rsidRPr="00CC2B66">
        <w:rPr>
          <w:color w:val="auto"/>
          <w:sz w:val="22"/>
          <w:szCs w:val="22"/>
          <w:lang w:val="ru-RU"/>
        </w:rPr>
        <w:t xml:space="preserve">ся с </w:t>
      </w:r>
      <w:r w:rsidR="000220B5" w:rsidRPr="009F789B">
        <w:rPr>
          <w:i/>
          <w:color w:val="auto"/>
          <w:sz w:val="22"/>
          <w:szCs w:val="22"/>
          <w:lang w:val="ru-RU"/>
        </w:rPr>
        <w:t>p</w:t>
      </w:r>
      <w:r w:rsidRPr="009F789B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орбиталью </w:t>
      </w:r>
      <w:r w:rsidR="009F789B"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не</w:t>
      </w:r>
      <w:r w:rsidR="000220B5" w:rsidRPr="00CC2B66">
        <w:rPr>
          <w:color w:val="auto"/>
          <w:sz w:val="22"/>
          <w:szCs w:val="22"/>
          <w:lang w:val="ru-RU"/>
        </w:rPr>
        <w:t>по</w:t>
      </w:r>
      <w:r w:rsidRPr="00CC2B66">
        <w:rPr>
          <w:color w:val="auto"/>
          <w:sz w:val="22"/>
          <w:szCs w:val="22"/>
          <w:lang w:val="ru-RU"/>
        </w:rPr>
        <w:t>деленной пары</w:t>
      </w:r>
      <w:r w:rsidR="009F789B">
        <w:rPr>
          <w:color w:val="auto"/>
          <w:sz w:val="22"/>
          <w:szCs w:val="22"/>
          <w:lang w:val="ru-RU"/>
        </w:rPr>
        <w:t>»</w:t>
      </w:r>
      <w:r w:rsidR="000220B5" w:rsidRPr="00CC2B66">
        <w:rPr>
          <w:color w:val="auto"/>
          <w:sz w:val="22"/>
          <w:szCs w:val="22"/>
          <w:lang w:val="ru-RU"/>
        </w:rPr>
        <w:t xml:space="preserve"> электронов атома галогена, образуя циклич</w:t>
      </w:r>
      <w:r w:rsidR="000220B5" w:rsidRPr="00CC2B66">
        <w:rPr>
          <w:color w:val="auto"/>
          <w:sz w:val="22"/>
          <w:szCs w:val="22"/>
          <w:lang w:val="ru-RU"/>
        </w:rPr>
        <w:t>е</w:t>
      </w:r>
      <w:r w:rsidR="000220B5" w:rsidRPr="00CC2B66">
        <w:rPr>
          <w:color w:val="auto"/>
          <w:sz w:val="22"/>
          <w:szCs w:val="22"/>
          <w:lang w:val="ru-RU"/>
        </w:rPr>
        <w:t xml:space="preserve">ский </w:t>
      </w:r>
      <w:r w:rsidR="002509F2" w:rsidRPr="00CC2B66">
        <w:rPr>
          <w:color w:val="auto"/>
          <w:sz w:val="22"/>
          <w:szCs w:val="22"/>
          <w:lang w:val="ru-RU"/>
        </w:rPr>
        <w:t xml:space="preserve">бромониевый </w:t>
      </w:r>
      <w:r w:rsidR="000220B5" w:rsidRPr="00CC2B66">
        <w:rPr>
          <w:color w:val="auto"/>
          <w:sz w:val="22"/>
          <w:szCs w:val="22"/>
          <w:lang w:val="ru-RU"/>
        </w:rPr>
        <w:t>ион.</w:t>
      </w:r>
    </w:p>
    <w:p w:rsidR="00FD1BC1" w:rsidRDefault="000220B5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 последней, третьей стадии анион брома как нуклеофил</w:t>
      </w:r>
      <w:r w:rsidRPr="00CC2B66">
        <w:rPr>
          <w:color w:val="auto"/>
          <w:sz w:val="22"/>
          <w:szCs w:val="22"/>
          <w:lang w:val="ru-RU"/>
        </w:rPr>
        <w:t>ь</w:t>
      </w:r>
      <w:r w:rsidRPr="00CC2B66">
        <w:rPr>
          <w:color w:val="auto"/>
          <w:sz w:val="22"/>
          <w:szCs w:val="22"/>
          <w:lang w:val="ru-RU"/>
        </w:rPr>
        <w:t>ный агент атакует один из атомов углерода бромониевого иона. Нуклеофильн</w:t>
      </w:r>
      <w:r w:rsidR="002509F2" w:rsidRPr="00CC2B66">
        <w:rPr>
          <w:color w:val="auto"/>
          <w:sz w:val="22"/>
          <w:szCs w:val="22"/>
          <w:lang w:val="ru-RU"/>
        </w:rPr>
        <w:t>ая</w:t>
      </w:r>
      <w:r w:rsidRPr="00CC2B66">
        <w:rPr>
          <w:color w:val="auto"/>
          <w:sz w:val="22"/>
          <w:szCs w:val="22"/>
          <w:lang w:val="ru-RU"/>
        </w:rPr>
        <w:t xml:space="preserve"> атака </w:t>
      </w:r>
      <w:proofErr w:type="gramStart"/>
      <w:r w:rsidR="009F789B" w:rsidRPr="00CC2B66">
        <w:rPr>
          <w:color w:val="auto"/>
          <w:sz w:val="22"/>
          <w:szCs w:val="22"/>
          <w:lang w:val="ru-RU"/>
        </w:rPr>
        <w:t>бромид</w:t>
      </w:r>
      <w:r w:rsidR="009F789B">
        <w:rPr>
          <w:color w:val="auto"/>
          <w:sz w:val="22"/>
          <w:szCs w:val="22"/>
          <w:lang w:val="ru-RU"/>
        </w:rPr>
        <w:t>-</w:t>
      </w:r>
      <w:r w:rsidR="009F789B" w:rsidRPr="00CC2B66">
        <w:rPr>
          <w:color w:val="auto"/>
          <w:sz w:val="22"/>
          <w:szCs w:val="22"/>
          <w:lang w:val="ru-RU"/>
        </w:rPr>
        <w:t>иона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приводит к раскрытию тре</w:t>
      </w:r>
      <w:r w:rsidRPr="00CC2B66">
        <w:rPr>
          <w:color w:val="auto"/>
          <w:sz w:val="22"/>
          <w:szCs w:val="22"/>
          <w:lang w:val="ru-RU"/>
        </w:rPr>
        <w:t>х</w:t>
      </w:r>
      <w:r w:rsidRPr="00CC2B66">
        <w:rPr>
          <w:color w:val="auto"/>
          <w:sz w:val="22"/>
          <w:szCs w:val="22"/>
          <w:lang w:val="ru-RU"/>
        </w:rPr>
        <w:t>членного цикла и образованию вицинальн</w:t>
      </w:r>
      <w:r w:rsidR="002509F2" w:rsidRPr="00CC2B66">
        <w:rPr>
          <w:color w:val="auto"/>
          <w:sz w:val="22"/>
          <w:szCs w:val="22"/>
          <w:lang w:val="ru-RU"/>
        </w:rPr>
        <w:t>ого</w:t>
      </w:r>
      <w:r w:rsidRPr="00CC2B66">
        <w:rPr>
          <w:color w:val="auto"/>
          <w:sz w:val="22"/>
          <w:szCs w:val="22"/>
          <w:lang w:val="ru-RU"/>
        </w:rPr>
        <w:t xml:space="preserve"> дибромида. Эту ст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дию формально можно рассматривать как нуклеофильное замещ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ние </w:t>
      </w:r>
      <w:r w:rsidRPr="00EC1F6B">
        <w:rPr>
          <w:color w:val="auto"/>
          <w:sz w:val="22"/>
          <w:szCs w:val="22"/>
          <w:lang w:val="ru-RU"/>
        </w:rPr>
        <w:t>S</w:t>
      </w:r>
      <w:r w:rsidR="002509F2" w:rsidRPr="00EC1F6B">
        <w:rPr>
          <w:color w:val="auto"/>
          <w:sz w:val="22"/>
          <w:szCs w:val="22"/>
          <w:vertAlign w:val="subscript"/>
          <w:lang w:val="ru-RU"/>
        </w:rPr>
        <w:t>N</w:t>
      </w:r>
      <w:r w:rsidRPr="00EC1F6B">
        <w:rPr>
          <w:color w:val="auto"/>
          <w:sz w:val="22"/>
          <w:szCs w:val="22"/>
          <w:vertAlign w:val="superscript"/>
          <w:lang w:val="ru-RU"/>
        </w:rPr>
        <w:t>2</w:t>
      </w:r>
      <w:r w:rsidRPr="009F789B">
        <w:rPr>
          <w:rFonts w:ascii="Arial" w:hAnsi="Arial" w:cs="Arial"/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 xml:space="preserve">у атома углерода, где уходящей </w:t>
      </w:r>
      <w:r w:rsidR="002509F2" w:rsidRPr="00CC2B66">
        <w:rPr>
          <w:color w:val="auto"/>
          <w:sz w:val="22"/>
          <w:szCs w:val="22"/>
          <w:lang w:val="ru-RU"/>
        </w:rPr>
        <w:t xml:space="preserve">группой (нуклеофугом), является </w:t>
      </w:r>
      <w:r w:rsidR="002509F2" w:rsidRPr="00EC1F6B">
        <w:rPr>
          <w:color w:val="auto"/>
          <w:sz w:val="22"/>
          <w:szCs w:val="22"/>
          <w:lang w:val="ru-RU"/>
        </w:rPr>
        <w:t>Br</w:t>
      </w:r>
      <w:r w:rsidRPr="00EC1F6B">
        <w:rPr>
          <w:color w:val="auto"/>
          <w:sz w:val="22"/>
          <w:szCs w:val="22"/>
          <w:vertAlign w:val="superscript"/>
          <w:lang w:val="ru-RU"/>
        </w:rPr>
        <w:t>+</w:t>
      </w:r>
      <w:r w:rsidRPr="00EC1F6B">
        <w:rPr>
          <w:color w:val="auto"/>
          <w:sz w:val="22"/>
          <w:szCs w:val="22"/>
          <w:lang w:val="ru-RU"/>
        </w:rPr>
        <w:t>.</w:t>
      </w:r>
    </w:p>
    <w:p w:rsidR="000339B8" w:rsidRPr="00CC2B66" w:rsidRDefault="000339B8" w:rsidP="000339B8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Образование продуктов присоединения с участием раствор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теля или какого-либо другого </w:t>
      </w:r>
      <w:r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внешнего</w:t>
      </w:r>
      <w:r>
        <w:rPr>
          <w:color w:val="auto"/>
          <w:sz w:val="22"/>
          <w:szCs w:val="22"/>
          <w:lang w:val="ru-RU"/>
        </w:rPr>
        <w:t>»</w:t>
      </w:r>
      <w:r w:rsidRPr="00CC2B66">
        <w:rPr>
          <w:color w:val="auto"/>
          <w:sz w:val="22"/>
          <w:szCs w:val="22"/>
          <w:lang w:val="ru-RU"/>
        </w:rPr>
        <w:t xml:space="preserve"> нуклеофильного агента называется реакцией сопряженного присоединения.</w:t>
      </w:r>
    </w:p>
    <w:p w:rsidR="000339B8" w:rsidRPr="00CC2B66" w:rsidRDefault="000339B8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0220B5" w:rsidRPr="00CC2B66" w:rsidRDefault="00FD1BC1" w:rsidP="00CE6EAC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3945" w:dyaOrig="1397">
          <v:shape id="_x0000_i1031" type="#_x0000_t75" style="width:197.25pt;height:69.75pt" o:ole="">
            <v:imagedata r:id="rId24" o:title=""/>
          </v:shape>
          <o:OLEObject Type="Embed" ProgID="ChemDraw.Document.6.0" ShapeID="_x0000_i1031" DrawAspect="Content" ObjectID="_1611762385" r:id="rId25"/>
        </w:object>
      </w:r>
    </w:p>
    <w:p w:rsidR="000220B5" w:rsidRPr="00CC2B66" w:rsidRDefault="000220B5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Интермедиат, </w:t>
      </w:r>
      <w:proofErr w:type="gramStart"/>
      <w:r w:rsidRPr="00CC2B66">
        <w:rPr>
          <w:color w:val="auto"/>
          <w:sz w:val="22"/>
          <w:szCs w:val="22"/>
          <w:lang w:val="ru-RU"/>
        </w:rPr>
        <w:t>образующийся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в реакции присоединения бр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ма, </w:t>
      </w:r>
      <w:r w:rsidR="002509F2" w:rsidRPr="00CC2B66">
        <w:rPr>
          <w:color w:val="auto"/>
          <w:sz w:val="22"/>
          <w:szCs w:val="22"/>
          <w:lang w:val="ru-RU"/>
        </w:rPr>
        <w:t>заряжен положительно</w:t>
      </w:r>
      <w:r w:rsidRPr="00CC2B66">
        <w:rPr>
          <w:color w:val="auto"/>
          <w:sz w:val="22"/>
          <w:szCs w:val="22"/>
          <w:lang w:val="ru-RU"/>
        </w:rPr>
        <w:t>.</w:t>
      </w:r>
    </w:p>
    <w:p w:rsidR="000220B5" w:rsidRDefault="00CD1D67" w:rsidP="00CE6EAC">
      <w:pPr>
        <w:spacing w:before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4603" w:dyaOrig="1202">
          <v:shape id="_x0000_i1032" type="#_x0000_t75" style="width:230.25pt;height:60pt" o:ole="">
            <v:imagedata r:id="rId26" o:title=""/>
          </v:shape>
          <o:OLEObject Type="Embed" ProgID="ChemDraw.Document.6.0" ShapeID="_x0000_i1032" DrawAspect="Content" ObjectID="_1611762386" r:id="rId27"/>
        </w:object>
      </w:r>
    </w:p>
    <w:p w:rsidR="00CE6EAC" w:rsidRDefault="00CD1D67" w:rsidP="00CE6EAC">
      <w:pPr>
        <w:pStyle w:val="a7"/>
        <w:shd w:val="clear" w:color="auto" w:fill="auto"/>
        <w:ind w:left="2832" w:firstLine="708"/>
        <w:jc w:val="both"/>
        <w:rPr>
          <w:rFonts w:eastAsia="Arial"/>
          <w:color w:val="auto"/>
          <w:lang w:val="ru-RU"/>
        </w:rPr>
      </w:pPr>
      <w:r>
        <w:rPr>
          <w:rFonts w:eastAsia="Arial"/>
          <w:color w:val="auto"/>
          <w:lang w:val="ru-RU"/>
        </w:rPr>
        <w:t>С</w:t>
      </w:r>
      <w:r w:rsidR="00CE6EAC" w:rsidRPr="00CC2B66">
        <w:rPr>
          <w:rFonts w:eastAsia="Arial"/>
          <w:color w:val="auto"/>
          <w:lang w:val="ru-RU"/>
        </w:rPr>
        <w:t>табильный интермедиат</w:t>
      </w:r>
    </w:p>
    <w:p w:rsidR="00CD1D67" w:rsidRPr="00CC2B66" w:rsidRDefault="00CD1D67" w:rsidP="00CE6EAC">
      <w:pPr>
        <w:pStyle w:val="a7"/>
        <w:shd w:val="clear" w:color="auto" w:fill="auto"/>
        <w:ind w:left="2832" w:firstLine="708"/>
        <w:jc w:val="both"/>
        <w:rPr>
          <w:color w:val="auto"/>
          <w:lang w:val="ru-RU"/>
        </w:rPr>
      </w:pPr>
    </w:p>
    <w:p w:rsidR="000220B5" w:rsidRPr="00CC2B66" w:rsidRDefault="00CD1D67" w:rsidP="00CE6EAC">
      <w:pPr>
        <w:spacing w:before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4603" w:dyaOrig="1200">
          <v:shape id="_x0000_i1033" type="#_x0000_t75" style="width:230.25pt;height:60pt" o:ole="">
            <v:imagedata r:id="rId28" o:title=""/>
          </v:shape>
          <o:OLEObject Type="Embed" ProgID="ChemDraw.Document.6.0" ShapeID="_x0000_i1033" DrawAspect="Content" ObjectID="_1611762387" r:id="rId29"/>
        </w:object>
      </w:r>
    </w:p>
    <w:p w:rsidR="00CE6EAC" w:rsidRPr="00CC2B66" w:rsidRDefault="00CD1D67" w:rsidP="00CE6EAC">
      <w:pPr>
        <w:pStyle w:val="a7"/>
        <w:shd w:val="clear" w:color="auto" w:fill="auto"/>
        <w:ind w:left="2124" w:firstLine="708"/>
        <w:jc w:val="both"/>
        <w:rPr>
          <w:color w:val="auto"/>
          <w:lang w:val="ru-RU"/>
        </w:rPr>
      </w:pPr>
      <w:r>
        <w:rPr>
          <w:rFonts w:eastAsia="Arial"/>
          <w:color w:val="auto"/>
          <w:lang w:val="ru-RU"/>
        </w:rPr>
        <w:t>Д</w:t>
      </w:r>
      <w:r w:rsidR="00CE6EAC" w:rsidRPr="00CC2B66">
        <w:rPr>
          <w:rFonts w:eastAsia="Arial"/>
          <w:color w:val="auto"/>
          <w:lang w:val="ru-RU"/>
        </w:rPr>
        <w:t>естабилизированный интермедиат</w:t>
      </w:r>
    </w:p>
    <w:p w:rsidR="00CE6EAC" w:rsidRDefault="00CE6EAC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0220B5" w:rsidRPr="00CC2B66" w:rsidRDefault="000220B5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Поскольку он образуется на </w:t>
      </w:r>
      <w:r w:rsidR="002509F2" w:rsidRPr="00CC2B66">
        <w:rPr>
          <w:color w:val="auto"/>
          <w:sz w:val="22"/>
          <w:szCs w:val="22"/>
          <w:lang w:val="ru-RU"/>
        </w:rPr>
        <w:t>определяющей скорость</w:t>
      </w:r>
      <w:r w:rsidRPr="00CC2B66">
        <w:rPr>
          <w:color w:val="auto"/>
          <w:sz w:val="22"/>
          <w:szCs w:val="22"/>
          <w:lang w:val="ru-RU"/>
        </w:rPr>
        <w:t xml:space="preserve"> стадии реакции, следовало бы ожидать, что и интермедиат, и переходное состояние, которое предшествует его образованию, могут быть стабилизированы электронодонорными заместителями, то есть т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кими заместителями, которые могли бы увеличить скорость эле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трофильного присоединения, а противоположный эффект набл</w:t>
      </w:r>
      <w:r w:rsidRPr="00CC2B66">
        <w:rPr>
          <w:color w:val="auto"/>
          <w:sz w:val="22"/>
          <w:szCs w:val="22"/>
          <w:lang w:val="ru-RU"/>
        </w:rPr>
        <w:t>ю</w:t>
      </w:r>
      <w:r w:rsidRPr="00CC2B66">
        <w:rPr>
          <w:color w:val="auto"/>
          <w:sz w:val="22"/>
          <w:szCs w:val="22"/>
          <w:lang w:val="ru-RU"/>
        </w:rPr>
        <w:t>дался бы при наличии электроноакцепторных заместителей.</w:t>
      </w:r>
    </w:p>
    <w:p w:rsidR="000220B5" w:rsidRDefault="000220B5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Относительные скорости реакций некоторых алкенов в ан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логичных условиях приведены ниже:</w:t>
      </w:r>
    </w:p>
    <w:p w:rsidR="00C54FA0" w:rsidRDefault="00C54FA0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C54FA0" w:rsidRPr="00CC2B66" w:rsidRDefault="00C54FA0" w:rsidP="00C54FA0">
      <w:pPr>
        <w:pStyle w:val="32"/>
        <w:shd w:val="clear" w:color="auto" w:fill="auto"/>
        <w:spacing w:after="0"/>
        <w:ind w:firstLine="0"/>
        <w:rPr>
          <w:color w:val="auto"/>
          <w:sz w:val="22"/>
          <w:szCs w:val="22"/>
          <w:lang w:val="ru-RU"/>
        </w:rPr>
      </w:pPr>
      <w:r>
        <w:object w:dxaOrig="6487" w:dyaOrig="814">
          <v:shape id="_x0000_i1034" type="#_x0000_t75" style="width:320.25pt;height:39.75pt" o:ole="">
            <v:imagedata r:id="rId30" o:title=""/>
          </v:shape>
          <o:OLEObject Type="Embed" ProgID="ChemDraw.Document.6.0" ShapeID="_x0000_i1034" DrawAspect="Content" ObjectID="_1611762388" r:id="rId31"/>
        </w:object>
      </w:r>
    </w:p>
    <w:p w:rsidR="000220B5" w:rsidRPr="00CC2B66" w:rsidRDefault="006E6DB9" w:rsidP="00C54FA0">
      <w:pPr>
        <w:pStyle w:val="a7"/>
        <w:shd w:val="clear" w:color="auto" w:fill="auto"/>
        <w:spacing w:before="120" w:after="120"/>
        <w:jc w:val="center"/>
        <w:rPr>
          <w:color w:val="auto"/>
          <w:lang w:val="ru-RU"/>
        </w:rPr>
      </w:pPr>
      <w:r>
        <w:object w:dxaOrig="6364" w:dyaOrig="859">
          <v:shape id="_x0000_i1035" type="#_x0000_t75" style="width:315.75pt;height:42pt" o:ole="">
            <v:imagedata r:id="rId32" o:title=""/>
          </v:shape>
          <o:OLEObject Type="Embed" ProgID="ChemDraw.Document.6.0" ShapeID="_x0000_i1035" DrawAspect="Content" ObjectID="_1611762389" r:id="rId33"/>
        </w:object>
      </w:r>
    </w:p>
    <w:p w:rsidR="000220B5" w:rsidRPr="00CC2B66" w:rsidRDefault="000220B5" w:rsidP="007F60A6">
      <w:pPr>
        <w:pStyle w:val="a7"/>
        <w:shd w:val="clear" w:color="auto" w:fill="auto"/>
        <w:ind w:firstLine="567"/>
        <w:jc w:val="both"/>
        <w:rPr>
          <w:color w:val="auto"/>
          <w:lang w:val="ru-RU"/>
        </w:rPr>
      </w:pPr>
      <w:r w:rsidRPr="00CC2B66">
        <w:rPr>
          <w:color w:val="auto"/>
          <w:lang w:val="ru-RU"/>
        </w:rPr>
        <w:t>Эти относительные скорости очень чувствительны к измен</w:t>
      </w:r>
      <w:r w:rsidRPr="00CC2B66">
        <w:rPr>
          <w:color w:val="auto"/>
          <w:lang w:val="ru-RU"/>
        </w:rPr>
        <w:t>е</w:t>
      </w:r>
      <w:r w:rsidRPr="00CC2B66">
        <w:rPr>
          <w:color w:val="auto"/>
          <w:lang w:val="ru-RU"/>
        </w:rPr>
        <w:t xml:space="preserve">нию условий реакции. Фенильная группа также значительно (в </w:t>
      </w:r>
      <w:r w:rsidR="006E6DB9">
        <w:rPr>
          <w:color w:val="auto"/>
          <w:lang w:val="ru-RU"/>
        </w:rPr>
        <w:t xml:space="preserve">    </w:t>
      </w:r>
      <w:r w:rsidRPr="00CC2B66">
        <w:rPr>
          <w:color w:val="auto"/>
          <w:lang w:val="ru-RU"/>
        </w:rPr>
        <w:t>4</w:t>
      </w:r>
      <w:r w:rsidR="002B11ED">
        <w:rPr>
          <w:color w:val="auto"/>
          <w:lang w:val="ru-RU"/>
        </w:rPr>
        <w:t>–</w:t>
      </w:r>
      <w:r w:rsidRPr="00CC2B66">
        <w:rPr>
          <w:color w:val="auto"/>
          <w:lang w:val="ru-RU"/>
        </w:rPr>
        <w:t xml:space="preserve">103 раза) увеличивает скорость электрофильного присоединения благодаря стабилизации, </w:t>
      </w:r>
      <w:r w:rsidR="002509F2" w:rsidRPr="00CC2B66">
        <w:rPr>
          <w:color w:val="auto"/>
          <w:lang w:val="ru-RU"/>
        </w:rPr>
        <w:t>проявляющейся</w:t>
      </w:r>
      <w:r w:rsidRPr="00CC2B66">
        <w:rPr>
          <w:color w:val="auto"/>
          <w:lang w:val="ru-RU"/>
        </w:rPr>
        <w:t xml:space="preserve"> в промежуточн</w:t>
      </w:r>
      <w:r w:rsidR="002509F2" w:rsidRPr="00CC2B66">
        <w:rPr>
          <w:color w:val="auto"/>
          <w:lang w:val="ru-RU"/>
        </w:rPr>
        <w:t>ом</w:t>
      </w:r>
      <w:r w:rsidRPr="00CC2B66">
        <w:rPr>
          <w:color w:val="auto"/>
          <w:lang w:val="ru-RU"/>
        </w:rPr>
        <w:t xml:space="preserve"> и пер</w:t>
      </w:r>
      <w:r w:rsidRPr="00CC2B66">
        <w:rPr>
          <w:color w:val="auto"/>
          <w:lang w:val="ru-RU"/>
        </w:rPr>
        <w:t>е</w:t>
      </w:r>
      <w:r w:rsidRPr="00CC2B66">
        <w:rPr>
          <w:color w:val="auto"/>
          <w:lang w:val="ru-RU"/>
        </w:rPr>
        <w:t>ходном состоянии, что ему предшествует:</w:t>
      </w:r>
    </w:p>
    <w:p w:rsidR="002509F2" w:rsidRPr="00CC2B66" w:rsidRDefault="006E6DB9" w:rsidP="00D458E5">
      <w:pPr>
        <w:pStyle w:val="a7"/>
        <w:shd w:val="clear" w:color="auto" w:fill="auto"/>
        <w:spacing w:before="120" w:after="120"/>
        <w:jc w:val="center"/>
        <w:rPr>
          <w:color w:val="auto"/>
          <w:lang w:val="ru-RU"/>
        </w:rPr>
      </w:pPr>
      <w:r>
        <w:object w:dxaOrig="5940" w:dyaOrig="1116">
          <v:shape id="_x0000_i1036" type="#_x0000_t75" style="width:300.75pt;height:57pt" o:ole="">
            <v:imagedata r:id="rId34" o:title=""/>
          </v:shape>
          <o:OLEObject Type="Embed" ProgID="ChemDraw.Document.6.0" ShapeID="_x0000_i1036" DrawAspect="Content" ObjectID="_1611762390" r:id="rId35"/>
        </w:object>
      </w:r>
    </w:p>
    <w:p w:rsidR="002509F2" w:rsidRPr="00D458E5" w:rsidRDefault="002509F2" w:rsidP="00D77C3E">
      <w:pPr>
        <w:pStyle w:val="32"/>
        <w:keepNext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bookmarkStart w:id="15" w:name="bookmark9"/>
      <w:r w:rsidRPr="00D458E5">
        <w:rPr>
          <w:b/>
          <w:bCs/>
          <w:color w:val="auto"/>
          <w:sz w:val="22"/>
          <w:szCs w:val="22"/>
          <w:lang w:val="ru-RU"/>
        </w:rPr>
        <w:t>Основные понятия темы</w:t>
      </w:r>
      <w:bookmarkEnd w:id="15"/>
    </w:p>
    <w:p w:rsidR="008F725F" w:rsidRPr="00CC2B66" w:rsidRDefault="002509F2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Индуктивный эффект </w:t>
      </w:r>
      <w:r w:rsidR="00E15696"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– </w:t>
      </w:r>
      <w:r w:rsidRPr="00CC2B66">
        <w:rPr>
          <w:color w:val="auto"/>
          <w:sz w:val="22"/>
          <w:szCs w:val="22"/>
          <w:lang w:val="ru-RU"/>
        </w:rPr>
        <w:t>поляризация химических связей за счет сдвига электронных пар, их образую</w:t>
      </w:r>
      <w:r w:rsidR="00E15696" w:rsidRPr="00CC2B66">
        <w:rPr>
          <w:color w:val="auto"/>
          <w:sz w:val="22"/>
          <w:szCs w:val="22"/>
          <w:lang w:val="ru-RU"/>
        </w:rPr>
        <w:t>щих</w:t>
      </w:r>
      <w:r w:rsidRPr="00CC2B66">
        <w:rPr>
          <w:color w:val="auto"/>
          <w:sz w:val="22"/>
          <w:szCs w:val="22"/>
          <w:lang w:val="ru-RU"/>
        </w:rPr>
        <w:t>, в направлении более электроотрицательной группы. В молекуле индуктивный эффект передается через пространство и определяется электростатическ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ми силам</w:t>
      </w:r>
      <w:r w:rsidR="00E15696" w:rsidRPr="00CC2B66">
        <w:rPr>
          <w:color w:val="auto"/>
          <w:sz w:val="22"/>
          <w:szCs w:val="22"/>
          <w:lang w:val="ru-RU"/>
        </w:rPr>
        <w:t>и, действующими между взаимодействующими центрами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2509F2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М</w:t>
      </w:r>
      <w:r w:rsidR="000220B5" w:rsidRPr="00CC2B66">
        <w:rPr>
          <w:b/>
          <w:bCs/>
          <w:i/>
          <w:iCs/>
          <w:color w:val="auto"/>
          <w:sz w:val="22"/>
          <w:szCs w:val="22"/>
          <w:lang w:val="ru-RU"/>
        </w:rPr>
        <w:t>езомерный эффект</w:t>
      </w:r>
      <w:r w:rsidR="007A1EF2"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 </w:t>
      </w:r>
      <w:r w:rsidR="007A1EF2" w:rsidRPr="00CC2B66">
        <w:rPr>
          <w:color w:val="auto"/>
          <w:sz w:val="22"/>
          <w:szCs w:val="22"/>
          <w:lang w:val="ru-RU"/>
        </w:rPr>
        <w:t xml:space="preserve">– </w:t>
      </w:r>
      <w:r w:rsidR="000220B5" w:rsidRPr="00CC2B66">
        <w:rPr>
          <w:color w:val="auto"/>
          <w:sz w:val="22"/>
          <w:szCs w:val="22"/>
          <w:lang w:val="ru-RU"/>
        </w:rPr>
        <w:t xml:space="preserve">внутримолекулярная </w:t>
      </w:r>
      <w:r w:rsidR="007A3429" w:rsidRPr="00CC2B66">
        <w:rPr>
          <w:color w:val="auto"/>
          <w:sz w:val="22"/>
          <w:szCs w:val="22"/>
          <w:lang w:val="ru-RU"/>
        </w:rPr>
        <w:t>поляризация сопряженной молекулярной си</w:t>
      </w:r>
      <w:r w:rsidR="007A1EF2" w:rsidRPr="00CC2B66">
        <w:rPr>
          <w:color w:val="auto"/>
          <w:sz w:val="22"/>
          <w:szCs w:val="22"/>
          <w:lang w:val="ru-RU"/>
        </w:rPr>
        <w:t xml:space="preserve">стемы, вызванная заместителем, </w:t>
      </w:r>
      <w:r w:rsidR="007A1EF2" w:rsidRPr="002B11ED">
        <w:rPr>
          <w:i/>
          <w:color w:val="auto"/>
          <w:sz w:val="22"/>
          <w:szCs w:val="22"/>
          <w:lang w:val="ru-RU"/>
        </w:rPr>
        <w:t>p</w:t>
      </w:r>
      <w:r w:rsidR="007A3429" w:rsidRPr="002B11ED">
        <w:rPr>
          <w:i/>
          <w:color w:val="auto"/>
          <w:sz w:val="22"/>
          <w:szCs w:val="22"/>
          <w:vertAlign w:val="subscript"/>
          <w:lang w:val="ru-RU"/>
        </w:rPr>
        <w:t>π</w:t>
      </w:r>
      <w:r w:rsidR="00711521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 xml:space="preserve">или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>орб</w:t>
      </w:r>
      <w:r w:rsidR="007A1EF2" w:rsidRPr="00CC2B66">
        <w:rPr>
          <w:color w:val="auto"/>
          <w:sz w:val="22"/>
          <w:szCs w:val="22"/>
          <w:lang w:val="ru-RU"/>
        </w:rPr>
        <w:t xml:space="preserve">итали которого перекрываются с </w:t>
      </w:r>
      <w:r w:rsidR="009F789B" w:rsidRPr="009F789B">
        <w:rPr>
          <w:i/>
          <w:color w:val="auto"/>
          <w:sz w:val="22"/>
          <w:szCs w:val="22"/>
          <w:lang w:val="ru-RU"/>
        </w:rPr>
        <w:t>π-</w:t>
      </w:r>
      <w:r w:rsidR="007A3429" w:rsidRPr="00CC2B66">
        <w:rPr>
          <w:color w:val="auto"/>
          <w:sz w:val="22"/>
          <w:szCs w:val="22"/>
          <w:lang w:val="ru-RU"/>
        </w:rPr>
        <w:t>МО</w:t>
      </w:r>
      <w:r w:rsidR="0081502D">
        <w:rPr>
          <w:rStyle w:val="af9"/>
          <w:color w:val="auto"/>
          <w:sz w:val="22"/>
          <w:szCs w:val="22"/>
          <w:lang w:val="ru-RU"/>
        </w:rPr>
        <w:footnoteReference w:id="4"/>
      </w:r>
      <w:r w:rsidR="007A3429" w:rsidRPr="00CC2B66">
        <w:rPr>
          <w:color w:val="auto"/>
          <w:sz w:val="22"/>
          <w:szCs w:val="22"/>
          <w:lang w:val="ru-RU"/>
        </w:rPr>
        <w:t xml:space="preserve"> сопряженной системы. Отличительной особенностью мезомерного эффекта по сравнению с индуктивным эффектом является то, что он вызывает альтерн</w:t>
      </w:r>
      <w:r w:rsidR="007A1EF2" w:rsidRPr="00CC2B66">
        <w:rPr>
          <w:color w:val="auto"/>
          <w:sz w:val="22"/>
          <w:szCs w:val="22"/>
          <w:lang w:val="ru-RU"/>
        </w:rPr>
        <w:t>ирование</w:t>
      </w:r>
      <w:r w:rsidR="007A3429" w:rsidRPr="00CC2B66">
        <w:rPr>
          <w:color w:val="auto"/>
          <w:sz w:val="22"/>
          <w:szCs w:val="22"/>
          <w:lang w:val="ru-RU"/>
        </w:rPr>
        <w:t xml:space="preserve"> электронной плотности в сопряженной цепи или кольце, к которому присоединен мезомерный заместитель. О эле</w:t>
      </w:r>
      <w:r w:rsidR="007A3429" w:rsidRPr="00CC2B66">
        <w:rPr>
          <w:color w:val="auto"/>
          <w:sz w:val="22"/>
          <w:szCs w:val="22"/>
          <w:lang w:val="ru-RU"/>
        </w:rPr>
        <w:t>к</w:t>
      </w:r>
      <w:r w:rsidR="007A3429" w:rsidRPr="00CC2B66">
        <w:rPr>
          <w:color w:val="auto"/>
          <w:sz w:val="22"/>
          <w:szCs w:val="22"/>
          <w:lang w:val="ru-RU"/>
        </w:rPr>
        <w:t>тронодонорны</w:t>
      </w:r>
      <w:r w:rsidR="00E7181F" w:rsidRPr="00CC2B66">
        <w:rPr>
          <w:color w:val="auto"/>
          <w:sz w:val="22"/>
          <w:szCs w:val="22"/>
          <w:lang w:val="ru-RU"/>
        </w:rPr>
        <w:t>х заместителях</w:t>
      </w:r>
      <w:r w:rsidR="007A3429" w:rsidRPr="00CC2B66">
        <w:rPr>
          <w:color w:val="auto"/>
          <w:sz w:val="22"/>
          <w:szCs w:val="22"/>
          <w:lang w:val="ru-RU"/>
        </w:rPr>
        <w:t xml:space="preserve"> с не</w:t>
      </w:r>
      <w:r w:rsidR="00E7181F" w:rsidRPr="00CC2B66">
        <w:rPr>
          <w:color w:val="auto"/>
          <w:sz w:val="22"/>
          <w:szCs w:val="22"/>
          <w:lang w:val="ru-RU"/>
        </w:rPr>
        <w:t>по</w:t>
      </w:r>
      <w:r w:rsidR="007A3429" w:rsidRPr="00CC2B66">
        <w:rPr>
          <w:color w:val="auto"/>
          <w:sz w:val="22"/>
          <w:szCs w:val="22"/>
          <w:lang w:val="ru-RU"/>
        </w:rPr>
        <w:t>деленными электронными п</w:t>
      </w:r>
      <w:r w:rsidR="007A3429"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рами говорят, что они проявляют положительный мезомерный э</w:t>
      </w:r>
      <w:r w:rsidR="007A3429" w:rsidRPr="00CC2B66">
        <w:rPr>
          <w:color w:val="auto"/>
          <w:sz w:val="22"/>
          <w:szCs w:val="22"/>
          <w:lang w:val="ru-RU"/>
        </w:rPr>
        <w:t>ф</w:t>
      </w:r>
      <w:r w:rsidR="007A3429" w:rsidRPr="00CC2B66">
        <w:rPr>
          <w:color w:val="auto"/>
          <w:sz w:val="22"/>
          <w:szCs w:val="22"/>
          <w:lang w:val="ru-RU"/>
        </w:rPr>
        <w:t>фе</w:t>
      </w:r>
      <w:r w:rsidR="00E7181F" w:rsidRPr="00CC2B66">
        <w:rPr>
          <w:color w:val="auto"/>
          <w:sz w:val="22"/>
          <w:szCs w:val="22"/>
          <w:lang w:val="ru-RU"/>
        </w:rPr>
        <w:t>кт, тогда как заместители с низшими</w:t>
      </w:r>
      <w:r w:rsidR="007A3429" w:rsidRPr="00CC2B66">
        <w:rPr>
          <w:color w:val="auto"/>
          <w:sz w:val="22"/>
          <w:szCs w:val="22"/>
          <w:lang w:val="ru-RU"/>
        </w:rPr>
        <w:t xml:space="preserve"> свободными молекулярн</w:t>
      </w:r>
      <w:r w:rsidR="007A3429" w:rsidRPr="00CC2B66">
        <w:rPr>
          <w:color w:val="auto"/>
          <w:sz w:val="22"/>
          <w:szCs w:val="22"/>
          <w:lang w:val="ru-RU"/>
        </w:rPr>
        <w:t>ы</w:t>
      </w:r>
      <w:r w:rsidR="007A3429" w:rsidRPr="00CC2B66">
        <w:rPr>
          <w:color w:val="auto"/>
          <w:sz w:val="22"/>
          <w:szCs w:val="22"/>
          <w:lang w:val="ru-RU"/>
        </w:rPr>
        <w:t>ми орбиталями (H</w:t>
      </w:r>
      <w:proofErr w:type="gramStart"/>
      <w:r w:rsidR="00E7181F" w:rsidRPr="00CC2B66">
        <w:rPr>
          <w:color w:val="auto"/>
          <w:sz w:val="22"/>
          <w:szCs w:val="22"/>
          <w:lang w:val="ru-RU"/>
        </w:rPr>
        <w:t>С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MO), </w:t>
      </w:r>
      <w:r w:rsidR="00E7181F" w:rsidRPr="00CC2B66">
        <w:rPr>
          <w:color w:val="auto"/>
          <w:sz w:val="22"/>
          <w:szCs w:val="22"/>
          <w:lang w:val="ru-RU"/>
        </w:rPr>
        <w:t>с низким расположением</w:t>
      </w:r>
      <w:r w:rsidR="007A3429" w:rsidRPr="00CC2B66">
        <w:rPr>
          <w:color w:val="auto"/>
          <w:sz w:val="22"/>
          <w:szCs w:val="22"/>
          <w:lang w:val="ru-RU"/>
        </w:rPr>
        <w:t>, характеризую</w:t>
      </w:r>
      <w:r w:rsidR="007A3429" w:rsidRPr="00CC2B66">
        <w:rPr>
          <w:color w:val="auto"/>
          <w:sz w:val="22"/>
          <w:szCs w:val="22"/>
          <w:lang w:val="ru-RU"/>
        </w:rPr>
        <w:t>т</w:t>
      </w:r>
      <w:r w:rsidR="007A3429" w:rsidRPr="00CC2B66">
        <w:rPr>
          <w:color w:val="auto"/>
          <w:sz w:val="22"/>
          <w:szCs w:val="22"/>
          <w:lang w:val="ru-RU"/>
        </w:rPr>
        <w:t>ся отрицательным мезомерным эффектом.</w:t>
      </w:r>
    </w:p>
    <w:p w:rsidR="00E7181F" w:rsidRPr="001124C3" w:rsidRDefault="007A3429" w:rsidP="007F60A6">
      <w:pPr>
        <w:pStyle w:val="32"/>
        <w:shd w:val="clear" w:color="auto" w:fill="auto"/>
        <w:tabs>
          <w:tab w:val="left" w:pos="6237"/>
        </w:tabs>
        <w:spacing w:after="0"/>
        <w:ind w:firstLine="567"/>
        <w:rPr>
          <w:color w:val="auto"/>
          <w:sz w:val="22"/>
          <w:szCs w:val="22"/>
          <w:lang w:val="ru-RU" w:eastAsia="el-GR" w:bidi="el-GR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Гиперконьюгация</w:t>
      </w:r>
      <w:r w:rsidR="006E6DB9">
        <w:rPr>
          <w:b/>
          <w:bCs/>
          <w:i/>
          <w:iCs/>
          <w:color w:val="auto"/>
          <w:sz w:val="22"/>
          <w:szCs w:val="22"/>
          <w:lang w:val="ru-RU"/>
        </w:rPr>
        <w:t xml:space="preserve"> </w:t>
      </w: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(сверхс</w:t>
      </w:r>
      <w:r w:rsidR="00E7181F" w:rsidRPr="00CC2B66">
        <w:rPr>
          <w:b/>
          <w:bCs/>
          <w:i/>
          <w:iCs/>
          <w:color w:val="auto"/>
          <w:sz w:val="22"/>
          <w:szCs w:val="22"/>
          <w:lang w:val="ru-RU"/>
        </w:rPr>
        <w:t>опряжение</w:t>
      </w: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)</w:t>
      </w:r>
      <w:r w:rsidR="002B11ED">
        <w:rPr>
          <w:b/>
          <w:bCs/>
          <w:i/>
          <w:iCs/>
          <w:color w:val="auto"/>
          <w:sz w:val="22"/>
          <w:szCs w:val="22"/>
          <w:lang w:val="ru-RU"/>
        </w:rPr>
        <w:t> </w:t>
      </w:r>
      <w:r w:rsidR="00E7181F" w:rsidRPr="00CC2B66">
        <w:rPr>
          <w:b/>
          <w:bCs/>
          <w:i/>
          <w:iCs/>
          <w:color w:val="auto"/>
          <w:sz w:val="22"/>
          <w:szCs w:val="22"/>
          <w:lang w:val="ru-RU"/>
        </w:rPr>
        <w:t>–</w:t>
      </w:r>
      <w:r w:rsidR="006E6DB9">
        <w:rPr>
          <w:b/>
          <w:bCs/>
          <w:i/>
          <w:iCs/>
          <w:color w:val="auto"/>
          <w:sz w:val="22"/>
          <w:szCs w:val="22"/>
          <w:lang w:val="ru-RU"/>
        </w:rPr>
        <w:t xml:space="preserve"> </w:t>
      </w:r>
      <w:r w:rsidR="00E7181F" w:rsidRPr="00CC2B66">
        <w:rPr>
          <w:bCs/>
          <w:iCs/>
          <w:color w:val="auto"/>
          <w:sz w:val="22"/>
          <w:szCs w:val="22"/>
          <w:lang w:val="ru-RU"/>
        </w:rPr>
        <w:t xml:space="preserve">взаимодействие </w:t>
      </w:r>
      <w:r w:rsidR="006E6DB9">
        <w:rPr>
          <w:bCs/>
          <w:iCs/>
          <w:color w:val="auto"/>
          <w:sz w:val="22"/>
          <w:szCs w:val="22"/>
          <w:lang w:val="ru-RU"/>
        </w:rPr>
        <w:t xml:space="preserve">       </w:t>
      </w:r>
      <w:proofErr w:type="gramStart"/>
      <w:r w:rsidR="00E7181F" w:rsidRPr="002B11ED">
        <w:rPr>
          <w:bCs/>
          <w:i/>
          <w:iCs/>
          <w:color w:val="auto"/>
          <w:sz w:val="22"/>
          <w:szCs w:val="22"/>
          <w:lang w:val="ru-RU"/>
        </w:rPr>
        <w:lastRenderedPageBreak/>
        <w:t>σ-</w:t>
      </w:r>
      <w:proofErr w:type="gramEnd"/>
      <w:r w:rsidR="00E7181F" w:rsidRPr="00CC2B66">
        <w:rPr>
          <w:bCs/>
          <w:iCs/>
          <w:color w:val="auto"/>
          <w:sz w:val="22"/>
          <w:szCs w:val="22"/>
          <w:lang w:val="ru-RU"/>
        </w:rPr>
        <w:t>электронов связей С</w:t>
      </w:r>
      <w:r w:rsidR="00CD7715" w:rsidRPr="00CD7715">
        <w:rPr>
          <w:rFonts w:ascii="Arial" w:eastAsia="Tahoma" w:hAnsi="Arial" w:cs="Arial"/>
          <w:lang w:val="ru-RU"/>
        </w:rPr>
        <w:t>–</w:t>
      </w:r>
      <w:r w:rsidR="00E7181F" w:rsidRPr="00CC2B66">
        <w:rPr>
          <w:bCs/>
          <w:iCs/>
          <w:color w:val="auto"/>
          <w:sz w:val="22"/>
          <w:szCs w:val="22"/>
          <w:lang w:val="ru-RU"/>
        </w:rPr>
        <w:t xml:space="preserve">Н с </w:t>
      </w:r>
      <w:r w:rsidR="00E7181F" w:rsidRPr="00711521">
        <w:rPr>
          <w:bCs/>
          <w:i/>
          <w:iCs/>
          <w:color w:val="auto"/>
          <w:sz w:val="22"/>
          <w:szCs w:val="22"/>
          <w:lang w:val="ru-RU"/>
        </w:rPr>
        <w:t>π-</w:t>
      </w:r>
      <w:r w:rsidR="00E7181F" w:rsidRPr="00CC2B66">
        <w:rPr>
          <w:bCs/>
          <w:iCs/>
          <w:color w:val="auto"/>
          <w:sz w:val="22"/>
          <w:szCs w:val="22"/>
          <w:lang w:val="ru-RU"/>
        </w:rPr>
        <w:t>электронами системы сопряженных связей</w:t>
      </w:r>
      <w:r w:rsidRPr="00CC2B66">
        <w:rPr>
          <w:color w:val="auto"/>
          <w:sz w:val="22"/>
          <w:szCs w:val="22"/>
          <w:lang w:val="ru-RU" w:eastAsia="el-GR" w:bidi="el-GR"/>
        </w:rPr>
        <w:t>.</w:t>
      </w:r>
    </w:p>
    <w:p w:rsidR="006D052A" w:rsidRDefault="006D052A" w:rsidP="006E6DB9">
      <w:pPr>
        <w:pStyle w:val="32"/>
        <w:shd w:val="clear" w:color="auto" w:fill="auto"/>
        <w:tabs>
          <w:tab w:val="left" w:pos="6237"/>
        </w:tabs>
        <w:spacing w:after="0"/>
        <w:ind w:firstLine="0"/>
        <w:jc w:val="center"/>
        <w:rPr>
          <w:lang w:val="ru-RU"/>
        </w:rPr>
      </w:pPr>
      <w:r>
        <w:object w:dxaOrig="4733" w:dyaOrig="1810">
          <v:shape id="_x0000_i1037" type="#_x0000_t75" style="width:180pt;height:69.75pt" o:ole="">
            <v:imagedata r:id="rId36" o:title=""/>
          </v:shape>
          <o:OLEObject Type="Embed" ProgID="ChemDraw.Document.6.0" ShapeID="_x0000_i1037" DrawAspect="Content" ObjectID="_1611762391" r:id="rId37"/>
        </w:object>
      </w:r>
    </w:p>
    <w:p w:rsidR="00D77C3E" w:rsidRPr="00D77C3E" w:rsidRDefault="00D77C3E" w:rsidP="006D052A">
      <w:pPr>
        <w:pStyle w:val="32"/>
        <w:shd w:val="clear" w:color="auto" w:fill="auto"/>
        <w:tabs>
          <w:tab w:val="left" w:pos="6237"/>
        </w:tabs>
        <w:spacing w:after="0"/>
        <w:ind w:firstLine="567"/>
        <w:jc w:val="center"/>
        <w:rPr>
          <w:color w:val="auto"/>
          <w:sz w:val="22"/>
          <w:szCs w:val="22"/>
          <w:lang w:val="ru-RU" w:eastAsia="el-GR" w:bidi="el-GR"/>
        </w:rPr>
      </w:pP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Орбиталь молекулярная </w:t>
      </w:r>
      <w:r w:rsidR="00E7181F" w:rsidRPr="00CC2B66">
        <w:rPr>
          <w:b/>
          <w:bCs/>
          <w:i/>
          <w:iCs/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одноэлектронн</w:t>
      </w:r>
      <w:r w:rsidR="00E7181F" w:rsidRPr="00CC2B66">
        <w:rPr>
          <w:color w:val="auto"/>
          <w:sz w:val="22"/>
          <w:szCs w:val="22"/>
          <w:lang w:val="ru-RU"/>
        </w:rPr>
        <w:t>ая</w:t>
      </w:r>
      <w:r w:rsidRPr="00CC2B66">
        <w:rPr>
          <w:color w:val="auto"/>
          <w:sz w:val="22"/>
          <w:szCs w:val="22"/>
          <w:lang w:val="ru-RU"/>
        </w:rPr>
        <w:t xml:space="preserve"> волновая фун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ция, описывающая движение электрона в эффективном поле ядер и других электронов молекулы как целого.</w:t>
      </w:r>
    </w:p>
    <w:p w:rsidR="00BF0FDA" w:rsidRPr="00CC2B66" w:rsidRDefault="00E7181F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Орбиталь связующая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 молекулярная </w:t>
      </w: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– </w:t>
      </w:r>
      <w:r w:rsidR="007A3429" w:rsidRPr="00CC2B66">
        <w:rPr>
          <w:color w:val="auto"/>
          <w:sz w:val="22"/>
          <w:szCs w:val="22"/>
          <w:lang w:val="ru-RU"/>
        </w:rPr>
        <w:t>молекулярная орб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 xml:space="preserve">таль, </w:t>
      </w:r>
      <w:r w:rsidRPr="00CC2B66">
        <w:rPr>
          <w:color w:val="auto"/>
          <w:sz w:val="22"/>
          <w:szCs w:val="22"/>
          <w:lang w:val="ru-RU"/>
        </w:rPr>
        <w:t>являющаяся</w:t>
      </w:r>
      <w:r w:rsidR="007A3429" w:rsidRPr="00CC2B66">
        <w:rPr>
          <w:color w:val="auto"/>
          <w:sz w:val="22"/>
          <w:szCs w:val="22"/>
          <w:lang w:val="ru-RU"/>
        </w:rPr>
        <w:t xml:space="preserve"> линейной комбинацией </w:t>
      </w:r>
      <w:proofErr w:type="gramStart"/>
      <w:r w:rsidR="007A3429" w:rsidRPr="00CC2B66">
        <w:rPr>
          <w:color w:val="auto"/>
          <w:sz w:val="22"/>
          <w:szCs w:val="22"/>
          <w:lang w:val="ru-RU"/>
        </w:rPr>
        <w:t>атомных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 орбиталей, к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торой соответствует энергия меньш</w:t>
      </w:r>
      <w:r w:rsidRPr="00CC2B66">
        <w:rPr>
          <w:color w:val="auto"/>
          <w:sz w:val="22"/>
          <w:szCs w:val="22"/>
          <w:lang w:val="ru-RU"/>
        </w:rPr>
        <w:t>ая</w:t>
      </w:r>
      <w:r w:rsidR="007A3429" w:rsidRPr="00CC2B66">
        <w:rPr>
          <w:color w:val="auto"/>
          <w:sz w:val="22"/>
          <w:szCs w:val="22"/>
          <w:lang w:val="ru-RU"/>
        </w:rPr>
        <w:t xml:space="preserve">, </w:t>
      </w:r>
      <w:r w:rsidR="006E6DB9">
        <w:rPr>
          <w:color w:val="auto"/>
          <w:sz w:val="22"/>
          <w:szCs w:val="22"/>
          <w:lang w:val="ru-RU"/>
        </w:rPr>
        <w:t>чем</w:t>
      </w:r>
      <w:r w:rsidR="007A3429" w:rsidRPr="00CC2B66">
        <w:rPr>
          <w:color w:val="auto"/>
          <w:sz w:val="22"/>
          <w:szCs w:val="22"/>
          <w:lang w:val="ru-RU"/>
        </w:rPr>
        <w:t xml:space="preserve"> энергия каждой вал</w:t>
      </w:r>
      <w:r w:rsidRPr="00CC2B66">
        <w:rPr>
          <w:color w:val="auto"/>
          <w:sz w:val="22"/>
          <w:szCs w:val="22"/>
          <w:lang w:val="ru-RU"/>
        </w:rPr>
        <w:t>ен</w:t>
      </w:r>
      <w:r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>ной атомной орбитали, входящей</w:t>
      </w:r>
      <w:r w:rsidR="007A3429" w:rsidRPr="00CC2B66">
        <w:rPr>
          <w:color w:val="auto"/>
          <w:sz w:val="22"/>
          <w:szCs w:val="22"/>
          <w:lang w:val="ru-RU"/>
        </w:rPr>
        <w:t xml:space="preserve"> в состав комбинации; </w:t>
      </w:r>
      <w:r w:rsidRPr="00CC2B66">
        <w:rPr>
          <w:color w:val="auto"/>
          <w:sz w:val="22"/>
          <w:szCs w:val="22"/>
          <w:lang w:val="ru-RU"/>
        </w:rPr>
        <w:t>заполнение</w:t>
      </w:r>
      <w:r w:rsidR="007A3429" w:rsidRPr="00CC2B66">
        <w:rPr>
          <w:color w:val="auto"/>
          <w:sz w:val="22"/>
          <w:szCs w:val="22"/>
          <w:lang w:val="ru-RU"/>
        </w:rPr>
        <w:t xml:space="preserve"> ее электроном ведет к появлению </w:t>
      </w:r>
      <w:r w:rsidR="006E6DB9">
        <w:rPr>
          <w:color w:val="auto"/>
          <w:sz w:val="22"/>
          <w:szCs w:val="22"/>
          <w:lang w:val="ru-RU"/>
        </w:rPr>
        <w:t>(</w:t>
      </w:r>
      <w:r w:rsidRPr="00CC2B66">
        <w:rPr>
          <w:color w:val="auto"/>
          <w:sz w:val="22"/>
          <w:szCs w:val="22"/>
          <w:lang w:val="ru-RU"/>
        </w:rPr>
        <w:t>укреплению</w:t>
      </w:r>
      <w:r w:rsidR="006E6DB9">
        <w:rPr>
          <w:color w:val="auto"/>
          <w:sz w:val="22"/>
          <w:szCs w:val="22"/>
          <w:lang w:val="ru-RU"/>
        </w:rPr>
        <w:t>)</w:t>
      </w:r>
      <w:r w:rsidR="007A3429" w:rsidRPr="00CC2B66">
        <w:rPr>
          <w:color w:val="auto"/>
          <w:sz w:val="22"/>
          <w:szCs w:val="22"/>
          <w:lang w:val="ru-RU"/>
        </w:rPr>
        <w:t xml:space="preserve"> химической связи.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Орбиталь </w:t>
      </w:r>
      <w:r w:rsidR="00E7181F" w:rsidRPr="00CC2B66">
        <w:rPr>
          <w:b/>
          <w:bCs/>
          <w:i/>
          <w:iCs/>
          <w:color w:val="auto"/>
          <w:sz w:val="22"/>
          <w:szCs w:val="22"/>
          <w:lang w:val="ru-RU"/>
        </w:rPr>
        <w:t>разрыхляющая</w:t>
      </w: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 </w:t>
      </w:r>
      <w:r w:rsidR="00E7181F"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– </w:t>
      </w:r>
      <w:r w:rsidRPr="00CC2B66">
        <w:rPr>
          <w:color w:val="auto"/>
          <w:sz w:val="22"/>
          <w:szCs w:val="22"/>
          <w:lang w:val="ru-RU"/>
        </w:rPr>
        <w:t xml:space="preserve">молекулярная орбиталь, </w:t>
      </w:r>
      <w:r w:rsidR="00E7181F" w:rsidRPr="00CC2B66">
        <w:rPr>
          <w:color w:val="auto"/>
          <w:sz w:val="22"/>
          <w:szCs w:val="22"/>
          <w:lang w:val="ru-RU"/>
        </w:rPr>
        <w:t>лине</w:t>
      </w:r>
      <w:r w:rsidR="00E7181F" w:rsidRPr="00CC2B66">
        <w:rPr>
          <w:color w:val="auto"/>
          <w:sz w:val="22"/>
          <w:szCs w:val="22"/>
          <w:lang w:val="ru-RU"/>
        </w:rPr>
        <w:t>й</w:t>
      </w:r>
      <w:r w:rsidR="00E7181F" w:rsidRPr="00CC2B66">
        <w:rPr>
          <w:color w:val="auto"/>
          <w:sz w:val="22"/>
          <w:szCs w:val="22"/>
          <w:lang w:val="ru-RU"/>
        </w:rPr>
        <w:t>ная комбинация</w:t>
      </w:r>
      <w:r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Pr="00CC2B66">
        <w:rPr>
          <w:color w:val="auto"/>
          <w:sz w:val="22"/>
          <w:szCs w:val="22"/>
          <w:lang w:val="ru-RU"/>
        </w:rPr>
        <w:t>атомных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орбиталей, с энергией, </w:t>
      </w:r>
      <w:r w:rsidR="00E7181F" w:rsidRPr="00CC2B66">
        <w:rPr>
          <w:color w:val="auto"/>
          <w:sz w:val="22"/>
          <w:szCs w:val="22"/>
          <w:lang w:val="ru-RU"/>
        </w:rPr>
        <w:t>более высокой, чем энергия</w:t>
      </w:r>
      <w:r w:rsidRPr="00CC2B66">
        <w:rPr>
          <w:color w:val="auto"/>
          <w:sz w:val="22"/>
          <w:szCs w:val="22"/>
          <w:lang w:val="ru-RU"/>
        </w:rPr>
        <w:t xml:space="preserve"> каждой валентной атомной орбитали, вход</w:t>
      </w:r>
      <w:r w:rsidR="00E7181F" w:rsidRPr="00CC2B66">
        <w:rPr>
          <w:color w:val="auto"/>
          <w:sz w:val="22"/>
          <w:szCs w:val="22"/>
          <w:lang w:val="ru-RU"/>
        </w:rPr>
        <w:t>ящей</w:t>
      </w:r>
      <w:r w:rsidRPr="00CC2B66">
        <w:rPr>
          <w:color w:val="auto"/>
          <w:sz w:val="22"/>
          <w:szCs w:val="22"/>
          <w:lang w:val="ru-RU"/>
        </w:rPr>
        <w:t xml:space="preserve"> в с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став комбинации; </w:t>
      </w:r>
      <w:r w:rsidR="00E7181F" w:rsidRPr="00CC2B66">
        <w:rPr>
          <w:color w:val="auto"/>
          <w:sz w:val="22"/>
          <w:szCs w:val="22"/>
          <w:lang w:val="ru-RU"/>
        </w:rPr>
        <w:t>заполнение</w:t>
      </w:r>
      <w:r w:rsidRPr="00CC2B66">
        <w:rPr>
          <w:color w:val="auto"/>
          <w:sz w:val="22"/>
          <w:szCs w:val="22"/>
          <w:lang w:val="ru-RU"/>
        </w:rPr>
        <w:t xml:space="preserve"> ее электроном ослабляет имеющиеся химические связи.</w:t>
      </w:r>
    </w:p>
    <w:p w:rsidR="00BF0FDA" w:rsidRPr="00CC2B66" w:rsidRDefault="000F0204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И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/>
        </w:rPr>
        <w:t>нтермедиат</w:t>
      </w:r>
      <w:r w:rsidR="002B11ED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–</w:t>
      </w:r>
      <w:r w:rsidR="002B11ED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промежуточная молекулярная частица, вр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мя жизни которой превышает период молекулярного колебания, образу</w:t>
      </w:r>
      <w:r w:rsidRPr="00CC2B66">
        <w:rPr>
          <w:color w:val="auto"/>
          <w:sz w:val="22"/>
          <w:szCs w:val="22"/>
          <w:lang w:val="ru-RU"/>
        </w:rPr>
        <w:t>ющая</w:t>
      </w:r>
      <w:r w:rsidR="007A3429" w:rsidRPr="00CC2B66">
        <w:rPr>
          <w:color w:val="auto"/>
          <w:sz w:val="22"/>
          <w:szCs w:val="22"/>
          <w:lang w:val="ru-RU"/>
        </w:rPr>
        <w:t>ся в результате гомолиз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, гетеролиз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 или присоедин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ния реа</w:t>
      </w:r>
      <w:r w:rsidRPr="00CC2B66">
        <w:rPr>
          <w:color w:val="auto"/>
          <w:sz w:val="22"/>
          <w:szCs w:val="22"/>
          <w:lang w:val="ru-RU"/>
        </w:rPr>
        <w:t>ген</w:t>
      </w:r>
      <w:r w:rsidR="007A3429" w:rsidRPr="00CC2B66">
        <w:rPr>
          <w:color w:val="auto"/>
          <w:sz w:val="22"/>
          <w:szCs w:val="22"/>
          <w:lang w:val="ru-RU"/>
        </w:rPr>
        <w:t xml:space="preserve">тов </w:t>
      </w:r>
      <w:r w:rsidRPr="00CC2B66">
        <w:rPr>
          <w:color w:val="auto"/>
          <w:sz w:val="22"/>
          <w:szCs w:val="22"/>
          <w:lang w:val="ru-RU"/>
        </w:rPr>
        <w:t>во время</w:t>
      </w:r>
      <w:r w:rsidR="007A3429" w:rsidRPr="00CC2B66">
        <w:rPr>
          <w:color w:val="auto"/>
          <w:sz w:val="22"/>
          <w:szCs w:val="22"/>
          <w:lang w:val="ru-RU"/>
        </w:rPr>
        <w:t xml:space="preserve"> превращения их в продукты реакции. Отл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>чается высокой реак</w:t>
      </w:r>
      <w:r w:rsidRPr="00CC2B66">
        <w:rPr>
          <w:color w:val="auto"/>
          <w:sz w:val="22"/>
          <w:szCs w:val="22"/>
          <w:lang w:val="ru-RU"/>
        </w:rPr>
        <w:t>ционной способностью</w:t>
      </w:r>
      <w:r w:rsidR="007A3429" w:rsidRPr="00CC2B66">
        <w:rPr>
          <w:color w:val="auto"/>
          <w:sz w:val="22"/>
          <w:szCs w:val="22"/>
          <w:lang w:val="ru-RU"/>
        </w:rPr>
        <w:t>, в определенных у</w:t>
      </w:r>
      <w:r w:rsidR="00560127" w:rsidRPr="00CC2B66">
        <w:rPr>
          <w:color w:val="auto"/>
          <w:sz w:val="22"/>
          <w:szCs w:val="22"/>
          <w:lang w:val="ru-RU"/>
        </w:rPr>
        <w:t>сл</w:t>
      </w:r>
      <w:r w:rsidR="00560127" w:rsidRPr="00CC2B66">
        <w:rPr>
          <w:color w:val="auto"/>
          <w:sz w:val="22"/>
          <w:szCs w:val="22"/>
          <w:lang w:val="ru-RU"/>
        </w:rPr>
        <w:t>о</w:t>
      </w:r>
      <w:r w:rsidR="00560127" w:rsidRPr="00CC2B66">
        <w:rPr>
          <w:color w:val="auto"/>
          <w:sz w:val="22"/>
          <w:szCs w:val="22"/>
          <w:lang w:val="ru-RU"/>
        </w:rPr>
        <w:t xml:space="preserve">виях может быть </w:t>
      </w:r>
      <w:proofErr w:type="gramStart"/>
      <w:r w:rsidR="00560127" w:rsidRPr="00CC2B66">
        <w:rPr>
          <w:color w:val="auto"/>
          <w:sz w:val="22"/>
          <w:szCs w:val="22"/>
          <w:lang w:val="ru-RU"/>
        </w:rPr>
        <w:t>зафиксирован</w:t>
      </w:r>
      <w:r w:rsidRPr="00CC2B66">
        <w:rPr>
          <w:color w:val="auto"/>
          <w:sz w:val="22"/>
          <w:szCs w:val="22"/>
          <w:lang w:val="ru-RU"/>
        </w:rPr>
        <w:t>а</w:t>
      </w:r>
      <w:proofErr w:type="gramEnd"/>
      <w:r w:rsidR="00560127" w:rsidRPr="00CC2B66">
        <w:rPr>
          <w:color w:val="auto"/>
          <w:sz w:val="22"/>
          <w:szCs w:val="22"/>
          <w:lang w:val="ru-RU"/>
        </w:rPr>
        <w:t xml:space="preserve"> или даже выделен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. Существенная разница между </w:t>
      </w:r>
      <w:r w:rsidRPr="00CC2B66">
        <w:rPr>
          <w:color w:val="auto"/>
          <w:sz w:val="22"/>
          <w:szCs w:val="22"/>
          <w:lang w:val="ru-RU"/>
        </w:rPr>
        <w:t>интермедиатом</w:t>
      </w:r>
      <w:r w:rsidR="007A3429" w:rsidRPr="00CC2B66">
        <w:rPr>
          <w:color w:val="auto"/>
          <w:sz w:val="22"/>
          <w:szCs w:val="22"/>
          <w:lang w:val="ru-RU"/>
        </w:rPr>
        <w:t xml:space="preserve"> и переходным состоянием заключ</w:t>
      </w:r>
      <w:r w:rsidR="007A3429"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ется в том, что в отличие от последнего, которому </w:t>
      </w:r>
      <w:r w:rsidRPr="00CC2B66">
        <w:rPr>
          <w:color w:val="auto"/>
          <w:sz w:val="22"/>
          <w:szCs w:val="22"/>
          <w:lang w:val="ru-RU"/>
        </w:rPr>
        <w:t>соответствует</w:t>
      </w:r>
      <w:r w:rsidR="007A3429" w:rsidRPr="00CC2B66">
        <w:rPr>
          <w:color w:val="auto"/>
          <w:sz w:val="22"/>
          <w:szCs w:val="22"/>
          <w:lang w:val="ru-RU"/>
        </w:rPr>
        <w:t xml:space="preserve"> максимум энергии </w:t>
      </w:r>
      <w:r w:rsidRPr="00CC2B66">
        <w:rPr>
          <w:color w:val="auto"/>
          <w:sz w:val="22"/>
          <w:szCs w:val="22"/>
          <w:lang w:val="ru-RU"/>
        </w:rPr>
        <w:t>во время</w:t>
      </w:r>
      <w:r w:rsidR="007A3429" w:rsidRPr="00CC2B66">
        <w:rPr>
          <w:color w:val="auto"/>
          <w:sz w:val="22"/>
          <w:szCs w:val="22"/>
          <w:lang w:val="ru-RU"/>
        </w:rPr>
        <w:t xml:space="preserve"> реакции, </w:t>
      </w:r>
      <w:r w:rsidRPr="00CC2B66">
        <w:rPr>
          <w:color w:val="auto"/>
          <w:sz w:val="22"/>
          <w:szCs w:val="22"/>
          <w:lang w:val="ru-RU"/>
        </w:rPr>
        <w:t>интермедиату</w:t>
      </w:r>
      <w:r w:rsidR="007A3429" w:rsidRPr="00CC2B66">
        <w:rPr>
          <w:color w:val="auto"/>
          <w:sz w:val="22"/>
          <w:szCs w:val="22"/>
          <w:lang w:val="ru-RU"/>
        </w:rPr>
        <w:t xml:space="preserve"> отвечает на п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тенциальной кривой больш</w:t>
      </w:r>
      <w:r w:rsidRPr="00CC2B66">
        <w:rPr>
          <w:color w:val="auto"/>
          <w:sz w:val="22"/>
          <w:szCs w:val="22"/>
          <w:lang w:val="ru-RU"/>
        </w:rPr>
        <w:t>ая</w:t>
      </w:r>
      <w:r w:rsidR="007A3429" w:rsidRPr="00CC2B66">
        <w:rPr>
          <w:color w:val="auto"/>
          <w:sz w:val="22"/>
          <w:szCs w:val="22"/>
          <w:lang w:val="ru-RU"/>
        </w:rPr>
        <w:t xml:space="preserve"> или меньш</w:t>
      </w:r>
      <w:r w:rsidRPr="00CC2B66">
        <w:rPr>
          <w:color w:val="auto"/>
          <w:sz w:val="22"/>
          <w:szCs w:val="22"/>
          <w:lang w:val="ru-RU"/>
        </w:rPr>
        <w:t>ая</w:t>
      </w:r>
      <w:r w:rsidR="007A3429" w:rsidRPr="00CC2B66">
        <w:rPr>
          <w:color w:val="auto"/>
          <w:sz w:val="22"/>
          <w:szCs w:val="22"/>
          <w:lang w:val="ru-RU"/>
        </w:rPr>
        <w:t xml:space="preserve"> впадина, поэтому и время жизни зависит от ее глубины.</w:t>
      </w:r>
    </w:p>
    <w:p w:rsidR="00BF0FDA" w:rsidRPr="00D458E5" w:rsidRDefault="007A3429" w:rsidP="00D77C3E">
      <w:pPr>
        <w:pStyle w:val="32"/>
        <w:keepNext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Подготовка к выполнению экспериментальных задач</w:t>
      </w:r>
    </w:p>
    <w:p w:rsidR="00D458E5" w:rsidRDefault="007A3429" w:rsidP="007F60A6">
      <w:pPr>
        <w:pStyle w:val="32"/>
        <w:spacing w:after="0"/>
        <w:ind w:firstLine="567"/>
        <w:rPr>
          <w:b/>
          <w:bCs/>
          <w:iCs/>
          <w:color w:val="auto"/>
          <w:sz w:val="22"/>
          <w:szCs w:val="22"/>
          <w:lang w:val="ru-RU"/>
        </w:rPr>
      </w:pPr>
      <w:bookmarkStart w:id="16" w:name="bookmark10"/>
      <w:r w:rsidRPr="00CC2B66">
        <w:rPr>
          <w:b/>
          <w:bCs/>
          <w:iCs/>
          <w:color w:val="auto"/>
          <w:sz w:val="22"/>
          <w:szCs w:val="22"/>
          <w:lang w:val="ru-RU"/>
        </w:rPr>
        <w:t>Зада</w:t>
      </w:r>
      <w:r w:rsidR="00362660" w:rsidRPr="00CC2B66">
        <w:rPr>
          <w:b/>
          <w:bCs/>
          <w:iCs/>
          <w:color w:val="auto"/>
          <w:sz w:val="22"/>
          <w:szCs w:val="22"/>
          <w:lang w:val="ru-RU"/>
        </w:rPr>
        <w:t>ние</w:t>
      </w:r>
      <w:r w:rsidR="00D458E5">
        <w:rPr>
          <w:b/>
          <w:bCs/>
          <w:iCs/>
          <w:color w:val="auto"/>
          <w:sz w:val="22"/>
          <w:szCs w:val="22"/>
          <w:lang w:val="ru-RU"/>
        </w:rPr>
        <w:t> </w:t>
      </w:r>
      <w:r w:rsidRPr="00CC2B66">
        <w:rPr>
          <w:b/>
          <w:bCs/>
          <w:iCs/>
          <w:color w:val="auto"/>
          <w:sz w:val="22"/>
          <w:szCs w:val="22"/>
          <w:lang w:val="ru-RU"/>
        </w:rPr>
        <w:t>1.</w:t>
      </w: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 </w:t>
      </w:r>
      <w:r w:rsidRPr="00CC2B66">
        <w:rPr>
          <w:b/>
          <w:bCs/>
          <w:iCs/>
          <w:color w:val="auto"/>
          <w:sz w:val="22"/>
          <w:szCs w:val="22"/>
          <w:lang w:val="ru-RU"/>
        </w:rPr>
        <w:t>Реакция этилена с бромной водой</w:t>
      </w:r>
    </w:p>
    <w:p w:rsidR="00BF0FDA" w:rsidRPr="00CC2B66" w:rsidRDefault="007A3429" w:rsidP="007F60A6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Cs/>
          <w:iCs/>
          <w:color w:val="auto"/>
          <w:sz w:val="22"/>
          <w:szCs w:val="22"/>
          <w:lang w:val="ru-RU"/>
        </w:rPr>
        <w:t>В</w:t>
      </w:r>
      <w:bookmarkEnd w:id="16"/>
      <w:r w:rsidR="00362660" w:rsidRPr="00CC2B66">
        <w:rPr>
          <w:bCs/>
          <w:iCs/>
          <w:color w:val="auto"/>
          <w:sz w:val="22"/>
          <w:szCs w:val="22"/>
          <w:lang w:val="ru-RU"/>
        </w:rPr>
        <w:t xml:space="preserve"> </w:t>
      </w:r>
      <w:r w:rsidR="002B11ED">
        <w:rPr>
          <w:color w:val="auto"/>
          <w:sz w:val="22"/>
          <w:szCs w:val="22"/>
          <w:lang w:val="ru-RU"/>
        </w:rPr>
        <w:t>штатив ставят пробирку с 2</w:t>
      </w:r>
      <w:r w:rsidR="00711521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 xml:space="preserve">мл бромной воды. Пробирку со </w:t>
      </w:r>
      <w:r w:rsidRPr="00CC2B66">
        <w:rPr>
          <w:color w:val="auto"/>
          <w:sz w:val="22"/>
          <w:szCs w:val="22"/>
          <w:lang w:val="ru-RU"/>
        </w:rPr>
        <w:lastRenderedPageBreak/>
        <w:t xml:space="preserve">смесью для получения этилена осторожно нагревают, следя за тем, чтобы </w:t>
      </w:r>
      <w:r w:rsidR="00362660" w:rsidRPr="00CC2B66">
        <w:rPr>
          <w:color w:val="auto"/>
          <w:sz w:val="22"/>
          <w:szCs w:val="22"/>
          <w:lang w:val="ru-RU"/>
        </w:rPr>
        <w:t xml:space="preserve">вспенивающуюся </w:t>
      </w:r>
      <w:r w:rsidRPr="00CC2B66">
        <w:rPr>
          <w:color w:val="auto"/>
          <w:sz w:val="22"/>
          <w:szCs w:val="22"/>
          <w:lang w:val="ru-RU"/>
        </w:rPr>
        <w:t>жидкость не перебросило в хлоркальци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ву</w:t>
      </w:r>
      <w:r w:rsidR="00362660" w:rsidRPr="00CC2B66">
        <w:rPr>
          <w:color w:val="auto"/>
          <w:sz w:val="22"/>
          <w:szCs w:val="22"/>
          <w:lang w:val="ru-RU"/>
        </w:rPr>
        <w:t>ю</w:t>
      </w:r>
      <w:r w:rsidRPr="00CC2B66">
        <w:rPr>
          <w:color w:val="auto"/>
          <w:sz w:val="22"/>
          <w:szCs w:val="22"/>
          <w:lang w:val="ru-RU"/>
        </w:rPr>
        <w:t xml:space="preserve"> труб</w:t>
      </w:r>
      <w:r w:rsidR="00362660" w:rsidRPr="00CC2B66">
        <w:rPr>
          <w:color w:val="auto"/>
          <w:sz w:val="22"/>
          <w:szCs w:val="22"/>
          <w:lang w:val="ru-RU"/>
        </w:rPr>
        <w:t>ку. Выделяющийся э</w:t>
      </w:r>
      <w:r w:rsidRPr="00CC2B66">
        <w:rPr>
          <w:color w:val="auto"/>
          <w:sz w:val="22"/>
          <w:szCs w:val="22"/>
          <w:lang w:val="ru-RU"/>
        </w:rPr>
        <w:t>тилен пропускают через бромную воду, которая быстро обесцвечивается (качественная реакция на кратные связи).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Этилен реагирует с бромной водой по электрофильно</w:t>
      </w:r>
      <w:r w:rsidR="00362660" w:rsidRPr="00CC2B66">
        <w:rPr>
          <w:color w:val="auto"/>
          <w:sz w:val="22"/>
          <w:szCs w:val="22"/>
          <w:lang w:val="ru-RU"/>
        </w:rPr>
        <w:t>му</w:t>
      </w:r>
      <w:r w:rsidRPr="00CC2B66">
        <w:rPr>
          <w:color w:val="auto"/>
          <w:sz w:val="22"/>
          <w:szCs w:val="22"/>
          <w:lang w:val="ru-RU"/>
        </w:rPr>
        <w:t xml:space="preserve"> м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ханизм</w:t>
      </w:r>
      <w:r w:rsidR="00362660"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 xml:space="preserve"> (</w:t>
      </w:r>
      <w:r w:rsidRPr="0091350F">
        <w:rPr>
          <w:color w:val="auto"/>
          <w:sz w:val="22"/>
          <w:szCs w:val="22"/>
          <w:lang w:val="ru-RU"/>
        </w:rPr>
        <w:t>A</w:t>
      </w:r>
      <w:r w:rsidR="00E45EE6" w:rsidRPr="0091350F">
        <w:rPr>
          <w:color w:val="auto"/>
          <w:sz w:val="22"/>
          <w:szCs w:val="22"/>
          <w:lang w:val="ru-RU"/>
        </w:rPr>
        <w:t>d</w:t>
      </w:r>
      <w:r w:rsidR="00362660" w:rsidRPr="0091350F">
        <w:rPr>
          <w:color w:val="auto"/>
          <w:sz w:val="22"/>
          <w:szCs w:val="22"/>
          <w:vertAlign w:val="subscript"/>
          <w:lang w:val="ru-RU"/>
        </w:rPr>
        <w:t>E</w:t>
      </w:r>
      <w:r w:rsidRPr="00CC2B66">
        <w:rPr>
          <w:color w:val="auto"/>
          <w:sz w:val="22"/>
          <w:szCs w:val="22"/>
          <w:lang w:val="ru-RU"/>
        </w:rPr>
        <w:t>). Рассмотрите его. Какую роль в этой реакции играет вода?</w:t>
      </w:r>
    </w:p>
    <w:p w:rsidR="00D458E5" w:rsidRDefault="00D458E5" w:rsidP="007F60A6">
      <w:pPr>
        <w:pStyle w:val="32"/>
        <w:shd w:val="clear" w:color="auto" w:fill="auto"/>
        <w:spacing w:after="0"/>
        <w:ind w:firstLine="567"/>
        <w:rPr>
          <w:b/>
          <w:bCs/>
          <w:color w:val="auto"/>
          <w:sz w:val="22"/>
          <w:szCs w:val="22"/>
          <w:lang w:val="ru-RU"/>
        </w:rPr>
      </w:pPr>
      <w:r>
        <w:rPr>
          <w:b/>
          <w:bCs/>
          <w:color w:val="auto"/>
          <w:sz w:val="22"/>
          <w:szCs w:val="22"/>
          <w:lang w:val="ru-RU"/>
        </w:rPr>
        <w:t>Зада</w:t>
      </w:r>
      <w:r w:rsidR="00886C74">
        <w:rPr>
          <w:b/>
          <w:bCs/>
          <w:color w:val="auto"/>
          <w:sz w:val="22"/>
          <w:szCs w:val="22"/>
          <w:lang w:val="ru-RU"/>
        </w:rPr>
        <w:t>ние</w:t>
      </w:r>
      <w:r>
        <w:rPr>
          <w:b/>
          <w:bCs/>
          <w:color w:val="auto"/>
          <w:sz w:val="22"/>
          <w:szCs w:val="22"/>
          <w:lang w:val="ru-RU"/>
        </w:rPr>
        <w:t> 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 xml:space="preserve">2. Свойства </w:t>
      </w:r>
      <w:proofErr w:type="gramStart"/>
      <w:r w:rsidR="007A3429" w:rsidRPr="00CC2B66">
        <w:rPr>
          <w:b/>
          <w:bCs/>
          <w:color w:val="auto"/>
          <w:sz w:val="22"/>
          <w:szCs w:val="22"/>
          <w:lang w:val="ru-RU"/>
        </w:rPr>
        <w:t>жидких</w:t>
      </w:r>
      <w:proofErr w:type="gramEnd"/>
      <w:r w:rsidR="007A3429" w:rsidRPr="00CC2B66">
        <w:rPr>
          <w:b/>
          <w:bCs/>
          <w:color w:val="auto"/>
          <w:sz w:val="22"/>
          <w:szCs w:val="22"/>
          <w:lang w:val="ru-RU"/>
        </w:rPr>
        <w:t xml:space="preserve"> алкенов</w:t>
      </w:r>
    </w:p>
    <w:p w:rsidR="00BF0FDA" w:rsidRPr="00CC2B66" w:rsidRDefault="00362660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Д</w:t>
      </w:r>
      <w:r w:rsidR="007A3429" w:rsidRPr="00CC2B66">
        <w:rPr>
          <w:color w:val="auto"/>
          <w:sz w:val="22"/>
          <w:szCs w:val="22"/>
          <w:lang w:val="ru-RU"/>
        </w:rPr>
        <w:t>ля</w:t>
      </w:r>
      <w:r w:rsidR="008873C8" w:rsidRPr="00CC2B66">
        <w:rPr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 xml:space="preserve">опытов с </w:t>
      </w:r>
      <w:r w:rsidRPr="00CC2B66">
        <w:rPr>
          <w:color w:val="auto"/>
          <w:sz w:val="22"/>
          <w:szCs w:val="22"/>
          <w:lang w:val="ru-RU"/>
        </w:rPr>
        <w:t>жидкими</w:t>
      </w:r>
      <w:r w:rsidR="007A3429" w:rsidRPr="00CC2B66">
        <w:rPr>
          <w:color w:val="auto"/>
          <w:sz w:val="22"/>
          <w:szCs w:val="22"/>
          <w:lang w:val="ru-RU"/>
        </w:rPr>
        <w:t xml:space="preserve"> ненасыщенными углеводородами можно использовать бензин или керосин: в них содержится нек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торое количество смеси алкенов. Бол</w:t>
      </w:r>
      <w:r w:rsidRPr="00CC2B66">
        <w:rPr>
          <w:color w:val="auto"/>
          <w:sz w:val="22"/>
          <w:szCs w:val="22"/>
          <w:lang w:val="ru-RU"/>
        </w:rPr>
        <w:t xml:space="preserve">ьше всего алкенов в </w:t>
      </w:r>
      <w:proofErr w:type="gramStart"/>
      <w:r w:rsidRPr="00CC2B66">
        <w:rPr>
          <w:color w:val="auto"/>
          <w:sz w:val="22"/>
          <w:szCs w:val="22"/>
          <w:lang w:val="ru-RU"/>
        </w:rPr>
        <w:t>крекинг-</w:t>
      </w:r>
      <w:r w:rsidR="007A3429" w:rsidRPr="00CC2B66">
        <w:rPr>
          <w:color w:val="auto"/>
          <w:sz w:val="22"/>
          <w:szCs w:val="22"/>
          <w:lang w:val="ru-RU"/>
        </w:rPr>
        <w:t>бензине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>. Если бензин (керосин) не бесцветный, его перегоняют, собирая бесцветный дистиллят в широких температурных пред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лах.</w:t>
      </w:r>
    </w:p>
    <w:p w:rsidR="00BF0FDA" w:rsidRPr="00CC2B66" w:rsidRDefault="002C45B8" w:rsidP="007F60A6">
      <w:pPr>
        <w:pStyle w:val="32"/>
        <w:shd w:val="clear" w:color="auto" w:fill="auto"/>
        <w:tabs>
          <w:tab w:val="left" w:pos="1028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а) </w:t>
      </w:r>
      <w:r w:rsidR="00D77C3E">
        <w:rPr>
          <w:b/>
          <w:bCs/>
          <w:i/>
          <w:iCs/>
          <w:color w:val="auto"/>
          <w:sz w:val="22"/>
          <w:szCs w:val="22"/>
          <w:lang w:val="ru-RU"/>
        </w:rPr>
        <w:t>б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/>
        </w:rPr>
        <w:t>ромировани</w:t>
      </w:r>
      <w:r w:rsidR="00362660" w:rsidRPr="00CC2B66">
        <w:rPr>
          <w:b/>
          <w:bCs/>
          <w:i/>
          <w:iCs/>
          <w:color w:val="auto"/>
          <w:sz w:val="22"/>
          <w:szCs w:val="22"/>
          <w:lang w:val="ru-RU"/>
        </w:rPr>
        <w:t>е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 ненасыщенных углеводородов.</w:t>
      </w:r>
      <w:r w:rsidR="00362660"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>(</w:t>
      </w:r>
      <w:r w:rsidR="007A3429" w:rsidRPr="00711521">
        <w:rPr>
          <w:i/>
          <w:color w:val="auto"/>
          <w:sz w:val="22"/>
          <w:szCs w:val="22"/>
          <w:lang w:val="ru-RU"/>
        </w:rPr>
        <w:t>Тяга!</w:t>
      </w:r>
      <w:r w:rsidR="007A3429" w:rsidRPr="00CC2B66">
        <w:rPr>
          <w:color w:val="auto"/>
          <w:sz w:val="22"/>
          <w:szCs w:val="22"/>
          <w:lang w:val="ru-RU"/>
        </w:rPr>
        <w:t>) В</w:t>
      </w:r>
      <w:r w:rsidR="00711521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сухую пробирку наливают 1 мл ненасыщенных углеводородов и добавляю</w:t>
      </w:r>
      <w:r w:rsidR="002B7699" w:rsidRPr="00CC2B66">
        <w:rPr>
          <w:color w:val="auto"/>
          <w:sz w:val="22"/>
          <w:szCs w:val="22"/>
          <w:lang w:val="ru-RU"/>
        </w:rPr>
        <w:t>т по каплям при встряхивании 3%</w:t>
      </w:r>
      <w:r w:rsidR="007A3429" w:rsidRPr="00CC2B66">
        <w:rPr>
          <w:color w:val="auto"/>
          <w:sz w:val="22"/>
          <w:szCs w:val="22"/>
          <w:lang w:val="ru-RU"/>
        </w:rPr>
        <w:t>-н</w:t>
      </w:r>
      <w:r w:rsidR="00362660" w:rsidRPr="00CC2B66">
        <w:rPr>
          <w:color w:val="auto"/>
          <w:sz w:val="22"/>
          <w:szCs w:val="22"/>
          <w:lang w:val="ru-RU"/>
        </w:rPr>
        <w:t>ый</w:t>
      </w:r>
      <w:r w:rsidR="007A3429" w:rsidRPr="00CC2B66">
        <w:rPr>
          <w:color w:val="auto"/>
          <w:sz w:val="22"/>
          <w:szCs w:val="22"/>
          <w:lang w:val="ru-RU"/>
        </w:rPr>
        <w:t xml:space="preserve"> раствор брома в четыреххлористо</w:t>
      </w:r>
      <w:r w:rsidR="00362660" w:rsidRPr="00CC2B66">
        <w:rPr>
          <w:color w:val="auto"/>
          <w:sz w:val="22"/>
          <w:szCs w:val="22"/>
          <w:lang w:val="ru-RU"/>
        </w:rPr>
        <w:t>м</w:t>
      </w:r>
      <w:r w:rsidR="007A3429" w:rsidRPr="00CC2B66">
        <w:rPr>
          <w:color w:val="auto"/>
          <w:sz w:val="22"/>
          <w:szCs w:val="22"/>
          <w:lang w:val="ru-RU"/>
        </w:rPr>
        <w:t xml:space="preserve"> углерод</w:t>
      </w:r>
      <w:r w:rsidR="00362660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. Если желтый цвет исчезает медленно, смесь осторожно подогревают в бане с горячей водой. К отве</w:t>
      </w:r>
      <w:r w:rsidR="007A3429" w:rsidRPr="00CC2B66">
        <w:rPr>
          <w:color w:val="auto"/>
          <w:sz w:val="22"/>
          <w:szCs w:val="22"/>
          <w:lang w:val="ru-RU"/>
        </w:rPr>
        <w:t>р</w:t>
      </w:r>
      <w:r w:rsidR="007A3429" w:rsidRPr="00CC2B66">
        <w:rPr>
          <w:color w:val="auto"/>
          <w:sz w:val="22"/>
          <w:szCs w:val="22"/>
          <w:lang w:val="ru-RU"/>
        </w:rPr>
        <w:t>ст</w:t>
      </w:r>
      <w:r w:rsidR="0091350F">
        <w:rPr>
          <w:color w:val="auto"/>
          <w:sz w:val="22"/>
          <w:szCs w:val="22"/>
          <w:lang w:val="ru-RU"/>
        </w:rPr>
        <w:t>в</w:t>
      </w:r>
      <w:r w:rsidR="007A3429" w:rsidRPr="00CC2B66">
        <w:rPr>
          <w:color w:val="auto"/>
          <w:sz w:val="22"/>
          <w:szCs w:val="22"/>
          <w:lang w:val="ru-RU"/>
        </w:rPr>
        <w:t>ию пробирки подносят влажн</w:t>
      </w:r>
      <w:r w:rsidR="00362660" w:rsidRPr="00CC2B66">
        <w:rPr>
          <w:color w:val="auto"/>
          <w:sz w:val="22"/>
          <w:szCs w:val="22"/>
          <w:lang w:val="ru-RU"/>
        </w:rPr>
        <w:t>ую синюю</w:t>
      </w:r>
      <w:r w:rsidR="007A3429" w:rsidRPr="00CC2B66">
        <w:rPr>
          <w:color w:val="auto"/>
          <w:sz w:val="22"/>
          <w:szCs w:val="22"/>
          <w:lang w:val="ru-RU"/>
        </w:rPr>
        <w:t xml:space="preserve"> лакмусов</w:t>
      </w:r>
      <w:r w:rsidR="00362660" w:rsidRPr="00CC2B66">
        <w:rPr>
          <w:color w:val="auto"/>
          <w:sz w:val="22"/>
          <w:szCs w:val="22"/>
          <w:lang w:val="ru-RU"/>
        </w:rPr>
        <w:t>ую бумагу и</w:t>
      </w:r>
      <w:r w:rsidR="007A3429" w:rsidRPr="00CC2B66">
        <w:rPr>
          <w:color w:val="auto"/>
          <w:sz w:val="22"/>
          <w:szCs w:val="22"/>
          <w:lang w:val="ru-RU"/>
        </w:rPr>
        <w:t xml:space="preserve"> убеждаются, что </w:t>
      </w:r>
      <w:r w:rsidR="00362660" w:rsidRPr="00CC2B66">
        <w:rPr>
          <w:color w:val="auto"/>
          <w:sz w:val="22"/>
          <w:szCs w:val="22"/>
          <w:lang w:val="ru-RU"/>
        </w:rPr>
        <w:t xml:space="preserve">её </w:t>
      </w:r>
      <w:r w:rsidR="007A3429" w:rsidRPr="00CC2B66">
        <w:rPr>
          <w:color w:val="auto"/>
          <w:sz w:val="22"/>
          <w:szCs w:val="22"/>
          <w:lang w:val="ru-RU"/>
        </w:rPr>
        <w:t xml:space="preserve">цвет </w:t>
      </w:r>
      <w:r w:rsidR="00362660" w:rsidRPr="00CC2B66">
        <w:rPr>
          <w:color w:val="auto"/>
          <w:sz w:val="22"/>
          <w:szCs w:val="22"/>
          <w:lang w:val="ru-RU"/>
        </w:rPr>
        <w:t>неизменен</w:t>
      </w:r>
      <w:r w:rsidR="007A3429"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Напишите уравнение реакции присоединения брома </w:t>
      </w:r>
      <w:r w:rsidR="00362660"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D77C3E">
        <w:rPr>
          <w:color w:val="auto"/>
          <w:sz w:val="22"/>
          <w:szCs w:val="22"/>
          <w:lang w:val="ru-RU"/>
        </w:rPr>
        <w:t xml:space="preserve">          </w:t>
      </w:r>
      <w:r w:rsidRPr="00CC2B66">
        <w:rPr>
          <w:color w:val="auto"/>
          <w:sz w:val="22"/>
          <w:szCs w:val="22"/>
          <w:lang w:val="ru-RU"/>
        </w:rPr>
        <w:t>2</w:t>
      </w:r>
      <w:r w:rsidR="00711521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метилбутен</w:t>
      </w:r>
      <w:r w:rsidR="00362660"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>-2 и рассмотрите е</w:t>
      </w:r>
      <w:r w:rsidR="00362660" w:rsidRPr="00CC2B66">
        <w:rPr>
          <w:color w:val="auto"/>
          <w:sz w:val="22"/>
          <w:szCs w:val="22"/>
          <w:lang w:val="ru-RU"/>
        </w:rPr>
        <w:t>ё</w:t>
      </w:r>
      <w:r w:rsidRPr="00CC2B66">
        <w:rPr>
          <w:color w:val="auto"/>
          <w:sz w:val="22"/>
          <w:szCs w:val="22"/>
          <w:lang w:val="ru-RU"/>
        </w:rPr>
        <w:t xml:space="preserve"> механизм (</w:t>
      </w:r>
      <w:r w:rsidR="0091350F" w:rsidRPr="0091350F">
        <w:rPr>
          <w:color w:val="auto"/>
          <w:sz w:val="22"/>
          <w:szCs w:val="22"/>
          <w:lang w:val="ru-RU"/>
        </w:rPr>
        <w:t>Ad</w:t>
      </w:r>
      <w:r w:rsidR="0091350F" w:rsidRPr="0091350F">
        <w:rPr>
          <w:color w:val="auto"/>
          <w:sz w:val="22"/>
          <w:szCs w:val="22"/>
          <w:vertAlign w:val="subscript"/>
          <w:lang w:val="ru-RU"/>
        </w:rPr>
        <w:t>E</w:t>
      </w:r>
      <w:r w:rsidRPr="00CC2B66">
        <w:rPr>
          <w:color w:val="auto"/>
          <w:sz w:val="22"/>
          <w:szCs w:val="22"/>
          <w:lang w:val="ru-RU"/>
        </w:rPr>
        <w:t xml:space="preserve">). </w:t>
      </w:r>
      <w:r w:rsidR="00362660" w:rsidRPr="00CC2B66">
        <w:rPr>
          <w:color w:val="auto"/>
          <w:sz w:val="22"/>
          <w:szCs w:val="22"/>
          <w:lang w:val="ru-RU"/>
        </w:rPr>
        <w:t>Рассчитайте, сколько граммов 3%</w:t>
      </w:r>
      <w:r w:rsidRPr="00CC2B66">
        <w:rPr>
          <w:color w:val="auto"/>
          <w:sz w:val="22"/>
          <w:szCs w:val="22"/>
          <w:lang w:val="ru-RU"/>
        </w:rPr>
        <w:t>-ного раствора брома потребуется для бром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рования 1</w:t>
      </w:r>
      <w:r w:rsidR="00711521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г 2-метилбутен</w:t>
      </w:r>
      <w:r w:rsidR="00362660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-2.</w:t>
      </w:r>
    </w:p>
    <w:p w:rsidR="00BF0FDA" w:rsidRPr="00CC2B66" w:rsidRDefault="002C45B8" w:rsidP="007F60A6">
      <w:pPr>
        <w:pStyle w:val="32"/>
        <w:shd w:val="clear" w:color="auto" w:fill="auto"/>
        <w:tabs>
          <w:tab w:val="left" w:pos="1042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б) </w:t>
      </w:r>
      <w:r w:rsidR="00D77C3E">
        <w:rPr>
          <w:b/>
          <w:bCs/>
          <w:i/>
          <w:iCs/>
          <w:color w:val="auto"/>
          <w:sz w:val="22"/>
          <w:szCs w:val="22"/>
          <w:lang w:val="ru-RU"/>
        </w:rPr>
        <w:t>р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/>
        </w:rPr>
        <w:t>еакция алкенов с концентрированной серной кислотой.</w:t>
      </w:r>
      <w:r w:rsidR="00C04EDA"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 </w:t>
      </w:r>
      <w:r w:rsidR="00711521">
        <w:rPr>
          <w:color w:val="auto"/>
          <w:sz w:val="22"/>
          <w:szCs w:val="22"/>
          <w:lang w:val="ru-RU"/>
        </w:rPr>
        <w:t>В сухую пробирку наливают 1 </w:t>
      </w:r>
      <w:r w:rsidR="007A3429" w:rsidRPr="00CC2B66">
        <w:rPr>
          <w:color w:val="auto"/>
          <w:sz w:val="22"/>
          <w:szCs w:val="22"/>
          <w:lang w:val="ru-RU"/>
        </w:rPr>
        <w:t>мл ненасыщенных углеводоро</w:t>
      </w:r>
      <w:r w:rsidR="00711521">
        <w:rPr>
          <w:color w:val="auto"/>
          <w:sz w:val="22"/>
          <w:szCs w:val="22"/>
          <w:lang w:val="ru-RU"/>
        </w:rPr>
        <w:t>дов, добавляют 1 </w:t>
      </w:r>
      <w:r w:rsidR="007A3429" w:rsidRPr="00CC2B66">
        <w:rPr>
          <w:color w:val="auto"/>
          <w:sz w:val="22"/>
          <w:szCs w:val="22"/>
          <w:lang w:val="ru-RU"/>
        </w:rPr>
        <w:t>мл концентрированной серной кислоты и взбалтывают смесь в течение нескольких минут. (</w:t>
      </w:r>
      <w:r w:rsidR="007A3429" w:rsidRPr="00711521">
        <w:rPr>
          <w:i/>
          <w:color w:val="auto"/>
          <w:sz w:val="22"/>
          <w:szCs w:val="22"/>
          <w:lang w:val="ru-RU"/>
        </w:rPr>
        <w:t>Сначала осторожно!</w:t>
      </w:r>
      <w:r w:rsidR="007A3429" w:rsidRPr="00CC2B66">
        <w:rPr>
          <w:color w:val="auto"/>
          <w:sz w:val="22"/>
          <w:szCs w:val="22"/>
          <w:lang w:val="ru-RU"/>
        </w:rPr>
        <w:t>) Если смесь сильно разогревается, пробирку охлаждают водой. Слой а</w:t>
      </w:r>
      <w:r w:rsidR="007A3429" w:rsidRPr="00CC2B66">
        <w:rPr>
          <w:color w:val="auto"/>
          <w:sz w:val="22"/>
          <w:szCs w:val="22"/>
          <w:lang w:val="ru-RU"/>
        </w:rPr>
        <w:t>л</w:t>
      </w:r>
      <w:r w:rsidR="007A3429" w:rsidRPr="00CC2B66">
        <w:rPr>
          <w:color w:val="auto"/>
          <w:sz w:val="22"/>
          <w:szCs w:val="22"/>
          <w:lang w:val="ru-RU"/>
        </w:rPr>
        <w:t>кена исчезает, смесь приобретает бурую окраску.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уравнение реакции образования алкил</w:t>
      </w:r>
      <w:r w:rsidR="00C04EDA" w:rsidRPr="00CC2B66">
        <w:rPr>
          <w:color w:val="auto"/>
          <w:sz w:val="22"/>
          <w:szCs w:val="22"/>
          <w:lang w:val="ru-RU"/>
        </w:rPr>
        <w:t>сернистой</w:t>
      </w:r>
      <w:r w:rsidRPr="00CC2B66">
        <w:rPr>
          <w:color w:val="auto"/>
          <w:sz w:val="22"/>
          <w:szCs w:val="22"/>
          <w:lang w:val="ru-RU"/>
        </w:rPr>
        <w:t xml:space="preserve"> кислоты и рассмотрите механизм (</w:t>
      </w:r>
      <w:r w:rsidR="0091350F" w:rsidRPr="0091350F">
        <w:rPr>
          <w:color w:val="auto"/>
          <w:sz w:val="22"/>
          <w:szCs w:val="22"/>
          <w:lang w:val="ru-RU"/>
        </w:rPr>
        <w:t>Ad</w:t>
      </w:r>
      <w:r w:rsidR="0091350F" w:rsidRPr="0091350F">
        <w:rPr>
          <w:color w:val="auto"/>
          <w:sz w:val="22"/>
          <w:szCs w:val="22"/>
          <w:vertAlign w:val="subscript"/>
          <w:lang w:val="ru-RU"/>
        </w:rPr>
        <w:t>E</w:t>
      </w:r>
      <w:r w:rsidRPr="00CC2B66">
        <w:rPr>
          <w:color w:val="auto"/>
          <w:sz w:val="22"/>
          <w:szCs w:val="22"/>
          <w:lang w:val="ru-RU"/>
        </w:rPr>
        <w:t>) этой реакции (на примере 2-метилбутен</w:t>
      </w:r>
      <w:r w:rsidR="00C04EDA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-2).</w:t>
      </w:r>
    </w:p>
    <w:p w:rsidR="00BF0FDA" w:rsidRPr="00CC2B66" w:rsidRDefault="00C04EDA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Реакцию</w:t>
      </w:r>
      <w:r w:rsidR="007A3429" w:rsidRPr="00CC2B66">
        <w:rPr>
          <w:color w:val="auto"/>
          <w:sz w:val="22"/>
          <w:szCs w:val="22"/>
          <w:lang w:val="ru-RU"/>
        </w:rPr>
        <w:t xml:space="preserve"> с концентрированной серной кислотой </w:t>
      </w:r>
      <w:r w:rsidR="00307597" w:rsidRPr="00CC2B66">
        <w:rPr>
          <w:color w:val="auto"/>
          <w:sz w:val="22"/>
          <w:szCs w:val="22"/>
          <w:lang w:val="ru-RU"/>
        </w:rPr>
        <w:t>используют</w:t>
      </w:r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lastRenderedPageBreak/>
        <w:t>для очистки насыщенных углеводородов от примесей ненасыще</w:t>
      </w:r>
      <w:r w:rsidR="007A3429" w:rsidRPr="00CC2B66">
        <w:rPr>
          <w:color w:val="auto"/>
          <w:sz w:val="22"/>
          <w:szCs w:val="22"/>
          <w:lang w:val="ru-RU"/>
        </w:rPr>
        <w:t>н</w:t>
      </w:r>
      <w:r w:rsidR="007A3429" w:rsidRPr="00CC2B66">
        <w:rPr>
          <w:color w:val="auto"/>
          <w:sz w:val="22"/>
          <w:szCs w:val="22"/>
          <w:lang w:val="ru-RU"/>
        </w:rPr>
        <w:t>ных углеводородов.</w:t>
      </w:r>
    </w:p>
    <w:p w:rsidR="00BF0FDA" w:rsidRPr="00CC2B66" w:rsidRDefault="002C45B8" w:rsidP="007F60A6">
      <w:pPr>
        <w:pStyle w:val="32"/>
        <w:shd w:val="clear" w:color="auto" w:fill="auto"/>
        <w:tabs>
          <w:tab w:val="left" w:pos="1038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в) </w:t>
      </w:r>
      <w:r w:rsidR="00D77C3E">
        <w:rPr>
          <w:b/>
          <w:bCs/>
          <w:i/>
          <w:iCs/>
          <w:color w:val="auto"/>
          <w:sz w:val="22"/>
          <w:szCs w:val="22"/>
          <w:lang w:val="ru-RU"/>
        </w:rPr>
        <w:t>в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/>
        </w:rPr>
        <w:t>заимодействие алкенов с концентрированной азотной кислотой.</w:t>
      </w:r>
      <w:r w:rsidR="00C04EDA"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>В сухую пробирку наливают 1</w:t>
      </w:r>
      <w:r w:rsidR="00711521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мл ненасыщенных угл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водородов, добавляют 1</w:t>
      </w:r>
      <w:r w:rsidR="00711521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 xml:space="preserve">мл концентрированной азотной кислоты </w:t>
      </w:r>
      <w:r w:rsidR="00C04EDA"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 xml:space="preserve"> осторожно перемешивают смесь. Когда реакция </w:t>
      </w:r>
      <w:r w:rsidR="00C04EDA" w:rsidRPr="00CC2B66">
        <w:rPr>
          <w:color w:val="auto"/>
          <w:sz w:val="22"/>
          <w:szCs w:val="22"/>
          <w:lang w:val="ru-RU"/>
        </w:rPr>
        <w:t>замедлится</w:t>
      </w:r>
      <w:r w:rsidR="007A3429" w:rsidRPr="00CC2B66">
        <w:rPr>
          <w:color w:val="auto"/>
          <w:sz w:val="22"/>
          <w:szCs w:val="22"/>
          <w:lang w:val="ru-RU"/>
        </w:rPr>
        <w:t>, реа</w:t>
      </w:r>
      <w:r w:rsidR="007A3429" w:rsidRPr="00CC2B66">
        <w:rPr>
          <w:color w:val="auto"/>
          <w:sz w:val="22"/>
          <w:szCs w:val="22"/>
          <w:lang w:val="ru-RU"/>
        </w:rPr>
        <w:t>к</w:t>
      </w:r>
      <w:r w:rsidR="007A3429" w:rsidRPr="00CC2B66">
        <w:rPr>
          <w:color w:val="auto"/>
          <w:sz w:val="22"/>
          <w:szCs w:val="22"/>
          <w:lang w:val="ru-RU"/>
        </w:rPr>
        <w:t>ционную смесь энергично встряхивают в течение нескольких м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 xml:space="preserve">нут. Смесь разогревается и становится </w:t>
      </w:r>
      <w:r w:rsidR="008D2B92" w:rsidRPr="00CC2B66">
        <w:rPr>
          <w:color w:val="auto"/>
          <w:sz w:val="22"/>
          <w:szCs w:val="22"/>
          <w:lang w:val="ru-RU"/>
        </w:rPr>
        <w:t>бурой</w:t>
      </w:r>
      <w:r w:rsidR="007A3429" w:rsidRPr="00CC2B66">
        <w:rPr>
          <w:color w:val="auto"/>
          <w:sz w:val="22"/>
          <w:szCs w:val="22"/>
          <w:lang w:val="ru-RU"/>
        </w:rPr>
        <w:t>. Происходит образ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вание сложной смеси продуктов осмоления.</w:t>
      </w:r>
    </w:p>
    <w:p w:rsidR="00BF0FDA" w:rsidRPr="00D458E5" w:rsidRDefault="007A3429" w:rsidP="00D458E5">
      <w:pPr>
        <w:pStyle w:val="32"/>
        <w:shd w:val="clear" w:color="auto" w:fill="auto"/>
        <w:spacing w:after="0"/>
        <w:ind w:firstLine="567"/>
        <w:rPr>
          <w:b/>
          <w:bCs/>
          <w:color w:val="auto"/>
          <w:sz w:val="22"/>
          <w:szCs w:val="22"/>
          <w:lang w:val="ru-RU"/>
        </w:rPr>
      </w:pPr>
      <w:bookmarkStart w:id="17" w:name="bookmark11"/>
      <w:r w:rsidRPr="00D458E5">
        <w:rPr>
          <w:b/>
          <w:bCs/>
          <w:color w:val="auto"/>
          <w:sz w:val="22"/>
          <w:szCs w:val="22"/>
          <w:lang w:val="ru-RU"/>
        </w:rPr>
        <w:t>Задание</w:t>
      </w:r>
      <w:r w:rsidR="00D458E5">
        <w:rPr>
          <w:b/>
          <w:bCs/>
          <w:color w:val="auto"/>
          <w:sz w:val="22"/>
          <w:szCs w:val="22"/>
          <w:lang w:val="ru-RU"/>
        </w:rPr>
        <w:t> </w:t>
      </w:r>
      <w:r w:rsidRPr="00D458E5">
        <w:rPr>
          <w:b/>
          <w:bCs/>
          <w:color w:val="auto"/>
          <w:sz w:val="22"/>
          <w:szCs w:val="22"/>
          <w:lang w:val="ru-RU"/>
        </w:rPr>
        <w:t>3. Определение степени ненасыщенности жира</w:t>
      </w:r>
      <w:bookmarkEnd w:id="17"/>
    </w:p>
    <w:p w:rsidR="00BF0FDA" w:rsidRPr="00CC2B66" w:rsidRDefault="002C45B8" w:rsidP="007F60A6">
      <w:pPr>
        <w:pStyle w:val="32"/>
        <w:shd w:val="clear" w:color="auto" w:fill="auto"/>
        <w:tabs>
          <w:tab w:val="left" w:pos="1014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а) </w:t>
      </w:r>
      <w:r w:rsidR="00D77C3E">
        <w:rPr>
          <w:b/>
          <w:bCs/>
          <w:i/>
          <w:iCs/>
          <w:color w:val="auto"/>
          <w:sz w:val="22"/>
          <w:szCs w:val="22"/>
          <w:lang w:val="ru-RU"/>
        </w:rPr>
        <w:t>р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/>
        </w:rPr>
        <w:t>еакция с бромом.</w:t>
      </w:r>
      <w:r w:rsidR="008D2B92"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>(</w:t>
      </w:r>
      <w:r w:rsidR="00711521" w:rsidRPr="00711521">
        <w:rPr>
          <w:i/>
          <w:color w:val="auto"/>
          <w:sz w:val="22"/>
          <w:szCs w:val="22"/>
          <w:lang w:val="ru-RU"/>
        </w:rPr>
        <w:t>Тяга!</w:t>
      </w:r>
      <w:r w:rsidR="00711521">
        <w:rPr>
          <w:color w:val="auto"/>
          <w:sz w:val="22"/>
          <w:szCs w:val="22"/>
          <w:lang w:val="ru-RU"/>
        </w:rPr>
        <w:t>) В пробирку наливают 0,5 </w:t>
      </w:r>
      <w:r w:rsidR="007A3429" w:rsidRPr="00CC2B66">
        <w:rPr>
          <w:color w:val="auto"/>
          <w:sz w:val="22"/>
          <w:szCs w:val="22"/>
          <w:lang w:val="ru-RU"/>
        </w:rPr>
        <w:t>мл подсол</w:t>
      </w:r>
      <w:r w:rsidR="00711521">
        <w:rPr>
          <w:color w:val="auto"/>
          <w:sz w:val="22"/>
          <w:szCs w:val="22"/>
          <w:lang w:val="ru-RU"/>
        </w:rPr>
        <w:t>нечного масла и 3 </w:t>
      </w:r>
      <w:r w:rsidR="007A3429" w:rsidRPr="00CC2B66">
        <w:rPr>
          <w:color w:val="auto"/>
          <w:sz w:val="22"/>
          <w:szCs w:val="22"/>
          <w:lang w:val="ru-RU"/>
        </w:rPr>
        <w:t>мл бромной воды. Содержимое пробирки энергично взбалтывают. Что происходит с бромной водой?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Для сравнения степени ненасыщенности растительного масла и животного жира поступают следующим образом. В одну проби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>ку наливают 2</w:t>
      </w:r>
      <w:r w:rsidR="00711521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 xml:space="preserve">капли подсолнечного масла, в другую </w:t>
      </w:r>
      <w:r w:rsidR="00711521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2 капли ра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топленного животного жира (свиного сала, говяжьего или барань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го жира). Растворяют масло </w:t>
      </w:r>
      <w:r w:rsidR="00711521">
        <w:rPr>
          <w:color w:val="auto"/>
          <w:sz w:val="22"/>
          <w:szCs w:val="22"/>
          <w:lang w:val="ru-RU"/>
        </w:rPr>
        <w:t>и жир, добавляя в пробирки по 1 </w:t>
      </w:r>
      <w:r w:rsidRPr="00CC2B66">
        <w:rPr>
          <w:color w:val="auto"/>
          <w:sz w:val="22"/>
          <w:szCs w:val="22"/>
          <w:lang w:val="ru-RU"/>
        </w:rPr>
        <w:t xml:space="preserve">мл четыреххлористого углерода. Затем подливают из бюретки 3%-ный раствор брома </w:t>
      </w:r>
      <w:r w:rsidR="008D2B92" w:rsidRPr="00CC2B66">
        <w:rPr>
          <w:color w:val="auto"/>
          <w:sz w:val="22"/>
          <w:szCs w:val="22"/>
          <w:lang w:val="ru-RU"/>
        </w:rPr>
        <w:t>в четыреххлористом углероде</w:t>
      </w:r>
      <w:r w:rsidRPr="00CC2B66">
        <w:rPr>
          <w:color w:val="auto"/>
          <w:sz w:val="22"/>
          <w:szCs w:val="22"/>
          <w:lang w:val="ru-RU"/>
        </w:rPr>
        <w:t xml:space="preserve"> до тех пор, пока не появится устойчивое желтое окрашивание брома. Сравнивают к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личество раствора брома</w:t>
      </w:r>
      <w:r w:rsidR="001A624E" w:rsidRPr="00CC2B66">
        <w:rPr>
          <w:color w:val="auto"/>
          <w:sz w:val="22"/>
          <w:szCs w:val="22"/>
          <w:lang w:val="ru-RU"/>
        </w:rPr>
        <w:t>,</w:t>
      </w:r>
      <w:r w:rsidRPr="00CC2B66">
        <w:rPr>
          <w:color w:val="auto"/>
          <w:sz w:val="22"/>
          <w:szCs w:val="22"/>
          <w:lang w:val="ru-RU"/>
        </w:rPr>
        <w:t xml:space="preserve"> потрачен</w:t>
      </w:r>
      <w:r w:rsidR="008D2B92" w:rsidRPr="00CC2B66">
        <w:rPr>
          <w:color w:val="auto"/>
          <w:sz w:val="22"/>
          <w:szCs w:val="22"/>
          <w:lang w:val="ru-RU"/>
        </w:rPr>
        <w:t>ного</w:t>
      </w:r>
      <w:r w:rsidRPr="00CC2B66">
        <w:rPr>
          <w:color w:val="auto"/>
          <w:sz w:val="22"/>
          <w:szCs w:val="22"/>
          <w:lang w:val="ru-RU"/>
        </w:rPr>
        <w:t xml:space="preserve"> на бромировани</w:t>
      </w:r>
      <w:r w:rsidR="008D2B92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подсо</w:t>
      </w:r>
      <w:r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нечного масла и животного жира, и делают вывод о степени нен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сыщенности исследуемых жиров.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уравнение реакции бромирования триолеин</w:t>
      </w:r>
      <w:r w:rsidR="008D2B92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2C45B8" w:rsidP="007F60A6">
      <w:pPr>
        <w:pStyle w:val="32"/>
        <w:shd w:val="clear" w:color="auto" w:fill="auto"/>
        <w:tabs>
          <w:tab w:val="left" w:pos="1033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б) </w:t>
      </w:r>
      <w:r w:rsidR="00D77C3E">
        <w:rPr>
          <w:b/>
          <w:bCs/>
          <w:i/>
          <w:iCs/>
          <w:color w:val="auto"/>
          <w:sz w:val="22"/>
          <w:szCs w:val="22"/>
          <w:lang w:val="ru-RU"/>
        </w:rPr>
        <w:t>о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/>
        </w:rPr>
        <w:t>пределение йодного числа.</w:t>
      </w:r>
      <w:r w:rsidR="008D2B92"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 xml:space="preserve">Йодное число </w:t>
      </w:r>
      <w:r w:rsidR="00711521">
        <w:rPr>
          <w:color w:val="auto"/>
          <w:sz w:val="22"/>
          <w:szCs w:val="22"/>
          <w:lang w:val="ru-RU"/>
        </w:rPr>
        <w:t>–</w:t>
      </w:r>
      <w:r w:rsidR="007A3429" w:rsidRPr="00CC2B66">
        <w:rPr>
          <w:color w:val="auto"/>
          <w:sz w:val="22"/>
          <w:szCs w:val="22"/>
          <w:lang w:val="ru-RU"/>
        </w:rPr>
        <w:t xml:space="preserve"> это колич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ство граммов йода, присоединя</w:t>
      </w:r>
      <w:r w:rsidR="008D2B92" w:rsidRPr="00CC2B66">
        <w:rPr>
          <w:color w:val="auto"/>
          <w:sz w:val="22"/>
          <w:szCs w:val="22"/>
          <w:lang w:val="ru-RU"/>
        </w:rPr>
        <w:t>ющее</w:t>
      </w:r>
      <w:r w:rsidR="007A3429" w:rsidRPr="00CC2B66">
        <w:rPr>
          <w:color w:val="auto"/>
          <w:sz w:val="22"/>
          <w:szCs w:val="22"/>
          <w:lang w:val="ru-RU"/>
        </w:rPr>
        <w:t>ся к 100</w:t>
      </w:r>
      <w:r w:rsidR="00711521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г жира. Чем больше величина йодного числа, тем больше двойных связей находится в остатках высших кислот, входящих в состав триглицеридов (жира или масла). В коническую колбу вместимостью 50</w:t>
      </w:r>
      <w:r w:rsidR="00711521">
        <w:rPr>
          <w:color w:val="auto"/>
          <w:sz w:val="22"/>
          <w:szCs w:val="22"/>
          <w:lang w:val="ru-RU"/>
        </w:rPr>
        <w:t>–</w:t>
      </w:r>
      <w:r w:rsidR="007A3429" w:rsidRPr="00CC2B66">
        <w:rPr>
          <w:color w:val="auto"/>
          <w:sz w:val="22"/>
          <w:szCs w:val="22"/>
          <w:lang w:val="ru-RU"/>
        </w:rPr>
        <w:t>100</w:t>
      </w:r>
      <w:r w:rsidR="00711521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мл налив</w:t>
      </w:r>
      <w:r w:rsidR="007A3429"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ют 10</w:t>
      </w:r>
      <w:r w:rsidR="00711521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мл 10%-ного раствора растительного масла в хлороформе, добавляют 2</w:t>
      </w:r>
      <w:r w:rsidR="00711521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ка</w:t>
      </w:r>
      <w:r w:rsidR="00711521">
        <w:rPr>
          <w:color w:val="auto"/>
          <w:sz w:val="22"/>
          <w:szCs w:val="22"/>
          <w:lang w:val="ru-RU"/>
        </w:rPr>
        <w:t>пли 2%</w:t>
      </w:r>
      <w:r w:rsidR="008D2B92" w:rsidRPr="00CC2B66">
        <w:rPr>
          <w:color w:val="auto"/>
          <w:sz w:val="22"/>
          <w:szCs w:val="22"/>
          <w:lang w:val="ru-RU"/>
        </w:rPr>
        <w:t>-ного раствора крахмала,</w:t>
      </w:r>
      <w:r w:rsidR="007A3429" w:rsidRPr="00CC2B66">
        <w:rPr>
          <w:color w:val="auto"/>
          <w:sz w:val="22"/>
          <w:szCs w:val="22"/>
          <w:lang w:val="ru-RU"/>
        </w:rPr>
        <w:t xml:space="preserve"> по каплям</w:t>
      </w:r>
      <w:r w:rsidR="008D2B92" w:rsidRPr="00CC2B66">
        <w:rPr>
          <w:color w:val="auto"/>
          <w:sz w:val="22"/>
          <w:szCs w:val="22"/>
          <w:lang w:val="ru-RU"/>
        </w:rPr>
        <w:t xml:space="preserve"> при энергичном встряхивании до</w:t>
      </w:r>
      <w:r w:rsidR="007A3429" w:rsidRPr="00CC2B66">
        <w:rPr>
          <w:color w:val="auto"/>
          <w:sz w:val="22"/>
          <w:szCs w:val="22"/>
          <w:lang w:val="ru-RU"/>
        </w:rPr>
        <w:t>ливают из бюретки 0,05%-ный спи</w:t>
      </w:r>
      <w:r w:rsidR="007A3429" w:rsidRPr="00CC2B66">
        <w:rPr>
          <w:color w:val="auto"/>
          <w:sz w:val="22"/>
          <w:szCs w:val="22"/>
          <w:lang w:val="ru-RU"/>
        </w:rPr>
        <w:t>р</w:t>
      </w:r>
      <w:r w:rsidR="007A3429" w:rsidRPr="00CC2B66">
        <w:rPr>
          <w:color w:val="auto"/>
          <w:sz w:val="22"/>
          <w:szCs w:val="22"/>
          <w:lang w:val="ru-RU"/>
        </w:rPr>
        <w:t>товой раствор йода до появления синей окраски (на поверхности смеси появляется синее кольцо). Рассчитайте йодное число взято</w:t>
      </w:r>
      <w:r w:rsidR="008D2B92" w:rsidRPr="00CC2B66">
        <w:rPr>
          <w:color w:val="auto"/>
          <w:sz w:val="22"/>
          <w:szCs w:val="22"/>
          <w:lang w:val="ru-RU"/>
        </w:rPr>
        <w:t>го</w:t>
      </w:r>
      <w:r w:rsidR="007A3429" w:rsidRPr="00CC2B66">
        <w:rPr>
          <w:color w:val="auto"/>
          <w:sz w:val="22"/>
          <w:szCs w:val="22"/>
          <w:lang w:val="ru-RU"/>
        </w:rPr>
        <w:t xml:space="preserve"> вами для опыта растительного масла.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lastRenderedPageBreak/>
        <w:t>Напишите уравнение реакции присоединения йода к стеар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диолеину.</w:t>
      </w:r>
    </w:p>
    <w:p w:rsidR="00D458E5" w:rsidRDefault="00D458E5" w:rsidP="007F60A6">
      <w:pPr>
        <w:pStyle w:val="32"/>
        <w:spacing w:after="0"/>
        <w:ind w:firstLine="567"/>
        <w:rPr>
          <w:b/>
          <w:color w:val="auto"/>
          <w:sz w:val="22"/>
          <w:szCs w:val="22"/>
          <w:lang w:val="ru-RU"/>
        </w:rPr>
      </w:pPr>
      <w:bookmarkStart w:id="18" w:name="bookmark12"/>
      <w:r>
        <w:rPr>
          <w:b/>
          <w:color w:val="auto"/>
          <w:sz w:val="22"/>
          <w:szCs w:val="22"/>
          <w:lang w:val="ru-RU"/>
        </w:rPr>
        <w:t>Задание </w:t>
      </w:r>
      <w:r w:rsidR="007A3429" w:rsidRPr="00CC2B66">
        <w:rPr>
          <w:b/>
          <w:color w:val="auto"/>
          <w:sz w:val="22"/>
          <w:szCs w:val="22"/>
          <w:lang w:val="ru-RU"/>
        </w:rPr>
        <w:t>4. Получение 1,2-дибромэтана</w:t>
      </w:r>
      <w:bookmarkEnd w:id="18"/>
    </w:p>
    <w:p w:rsidR="00BF0FDA" w:rsidRPr="00CC2B66" w:rsidRDefault="008D2B92" w:rsidP="007F60A6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В </w:t>
      </w:r>
      <w:r w:rsidR="007A3429" w:rsidRPr="00CC2B66">
        <w:rPr>
          <w:color w:val="auto"/>
          <w:sz w:val="22"/>
          <w:szCs w:val="22"/>
          <w:lang w:val="ru-RU"/>
        </w:rPr>
        <w:t>пробирку, помещенную в стакан с холодной водой, нал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711521">
        <w:rPr>
          <w:color w:val="auto"/>
          <w:sz w:val="22"/>
          <w:szCs w:val="22"/>
          <w:lang w:val="ru-RU"/>
        </w:rPr>
        <w:t>вают 2 </w:t>
      </w:r>
      <w:r w:rsidR="007A3429" w:rsidRPr="00CC2B66">
        <w:rPr>
          <w:color w:val="auto"/>
          <w:sz w:val="22"/>
          <w:szCs w:val="22"/>
          <w:lang w:val="ru-RU"/>
        </w:rPr>
        <w:t>мл воды и вносят пипеткой 2</w:t>
      </w:r>
      <w:r w:rsidR="00711521">
        <w:rPr>
          <w:color w:val="auto"/>
          <w:sz w:val="22"/>
          <w:szCs w:val="22"/>
          <w:lang w:val="ru-RU"/>
        </w:rPr>
        <w:t>–</w:t>
      </w:r>
      <w:r w:rsidR="007A3429" w:rsidRPr="00CC2B66">
        <w:rPr>
          <w:color w:val="auto"/>
          <w:sz w:val="22"/>
          <w:szCs w:val="22"/>
          <w:lang w:val="ru-RU"/>
        </w:rPr>
        <w:t xml:space="preserve">3 капли брома. </w:t>
      </w:r>
      <w:proofErr w:type="gramStart"/>
      <w:r w:rsidR="007A3429" w:rsidRPr="00CC2B66">
        <w:rPr>
          <w:color w:val="auto"/>
          <w:sz w:val="22"/>
          <w:szCs w:val="22"/>
          <w:lang w:val="ru-RU"/>
        </w:rPr>
        <w:t>(</w:t>
      </w:r>
      <w:r w:rsidR="007A3429" w:rsidRPr="00711521">
        <w:rPr>
          <w:i/>
          <w:color w:val="auto"/>
          <w:sz w:val="22"/>
          <w:szCs w:val="22"/>
          <w:lang w:val="ru-RU"/>
        </w:rPr>
        <w:t>Осторожно</w:t>
      </w:r>
      <w:r w:rsidR="00F2084E" w:rsidRPr="00711521">
        <w:rPr>
          <w:i/>
          <w:color w:val="auto"/>
          <w:sz w:val="22"/>
          <w:szCs w:val="22"/>
          <w:lang w:val="ru-RU"/>
        </w:rPr>
        <w:t>!</w:t>
      </w:r>
      <w:proofErr w:type="gramEnd"/>
      <w:r w:rsidR="007A3429" w:rsidRPr="00711521">
        <w:rPr>
          <w:i/>
          <w:color w:val="auto"/>
          <w:sz w:val="22"/>
          <w:szCs w:val="22"/>
          <w:lang w:val="ru-RU"/>
        </w:rPr>
        <w:t xml:space="preserve"> </w:t>
      </w:r>
      <w:proofErr w:type="gramStart"/>
      <w:r w:rsidR="007A3429" w:rsidRPr="00711521">
        <w:rPr>
          <w:i/>
          <w:color w:val="auto"/>
          <w:sz w:val="22"/>
          <w:szCs w:val="22"/>
          <w:lang w:val="ru-RU"/>
        </w:rPr>
        <w:t>Тяга!</w:t>
      </w:r>
      <w:r w:rsidR="007A3429" w:rsidRPr="00CC2B66">
        <w:rPr>
          <w:color w:val="auto"/>
          <w:sz w:val="22"/>
          <w:szCs w:val="22"/>
          <w:lang w:val="ru-RU"/>
        </w:rPr>
        <w:t>)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 Затем пропускаю</w:t>
      </w:r>
      <w:r w:rsidR="00F2084E" w:rsidRPr="00CC2B66">
        <w:rPr>
          <w:color w:val="auto"/>
          <w:sz w:val="22"/>
          <w:szCs w:val="22"/>
          <w:lang w:val="ru-RU"/>
        </w:rPr>
        <w:t xml:space="preserve">т в пробирку этилен (полученный </w:t>
      </w:r>
      <w:r w:rsidR="007A3429" w:rsidRPr="00CC2B66">
        <w:rPr>
          <w:color w:val="auto"/>
          <w:sz w:val="22"/>
          <w:szCs w:val="22"/>
          <w:lang w:val="ru-RU"/>
        </w:rPr>
        <w:t>в зад</w:t>
      </w:r>
      <w:r w:rsidR="007A3429"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нии</w:t>
      </w:r>
      <w:r w:rsidR="00711521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 xml:space="preserve">1). </w:t>
      </w:r>
      <w:r w:rsidR="00B225DE" w:rsidRPr="00CC2B66">
        <w:rPr>
          <w:color w:val="auto"/>
          <w:sz w:val="22"/>
          <w:szCs w:val="22"/>
          <w:lang w:val="ru-RU"/>
        </w:rPr>
        <w:t>Бура</w:t>
      </w:r>
      <w:r w:rsidR="00B225DE">
        <w:rPr>
          <w:color w:val="auto"/>
          <w:sz w:val="22"/>
          <w:szCs w:val="22"/>
          <w:lang w:val="ru-RU"/>
        </w:rPr>
        <w:t>я</w:t>
      </w:r>
      <w:r w:rsidR="007A3429" w:rsidRPr="00CC2B66">
        <w:rPr>
          <w:color w:val="auto"/>
          <w:sz w:val="22"/>
          <w:szCs w:val="22"/>
          <w:lang w:val="ru-RU"/>
        </w:rPr>
        <w:t xml:space="preserve"> окраск</w:t>
      </w:r>
      <w:r w:rsidR="00F2084E"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 брома постепенно </w:t>
      </w:r>
      <w:r w:rsidR="00F2084E" w:rsidRPr="00CC2B66">
        <w:rPr>
          <w:color w:val="auto"/>
          <w:sz w:val="22"/>
          <w:szCs w:val="22"/>
          <w:lang w:val="ru-RU"/>
        </w:rPr>
        <w:t>становится</w:t>
      </w:r>
      <w:r w:rsidR="007A3429" w:rsidRPr="00CC2B66">
        <w:rPr>
          <w:color w:val="auto"/>
          <w:sz w:val="22"/>
          <w:szCs w:val="22"/>
          <w:lang w:val="ru-RU"/>
        </w:rPr>
        <w:t xml:space="preserve"> менее инте</w:t>
      </w:r>
      <w:r w:rsidR="007A3429" w:rsidRPr="00CC2B66">
        <w:rPr>
          <w:color w:val="auto"/>
          <w:sz w:val="22"/>
          <w:szCs w:val="22"/>
          <w:lang w:val="ru-RU"/>
        </w:rPr>
        <w:t>н</w:t>
      </w:r>
      <w:r w:rsidR="007A3429" w:rsidRPr="00CC2B66">
        <w:rPr>
          <w:color w:val="auto"/>
          <w:sz w:val="22"/>
          <w:szCs w:val="22"/>
          <w:lang w:val="ru-RU"/>
        </w:rPr>
        <w:t>сивн</w:t>
      </w:r>
      <w:r w:rsidR="00F2084E" w:rsidRPr="00CC2B66">
        <w:rPr>
          <w:color w:val="auto"/>
          <w:sz w:val="22"/>
          <w:szCs w:val="22"/>
          <w:lang w:val="ru-RU"/>
        </w:rPr>
        <w:t>ой</w:t>
      </w:r>
      <w:r w:rsidR="007A3429" w:rsidRPr="00CC2B66">
        <w:rPr>
          <w:color w:val="auto"/>
          <w:sz w:val="22"/>
          <w:szCs w:val="22"/>
          <w:lang w:val="ru-RU"/>
        </w:rPr>
        <w:t>. Этилен пропускают до полного обесцвечивания реакцио</w:t>
      </w:r>
      <w:r w:rsidR="007A3429" w:rsidRPr="00CC2B66">
        <w:rPr>
          <w:color w:val="auto"/>
          <w:sz w:val="22"/>
          <w:szCs w:val="22"/>
          <w:lang w:val="ru-RU"/>
        </w:rPr>
        <w:t>н</w:t>
      </w:r>
      <w:r w:rsidR="007A3429" w:rsidRPr="00CC2B66">
        <w:rPr>
          <w:color w:val="auto"/>
          <w:sz w:val="22"/>
          <w:szCs w:val="22"/>
          <w:lang w:val="ru-RU"/>
        </w:rPr>
        <w:t>ной смеси. После окончания реакции на дне пробирки образуется бесцветная маслянистая капля 1,2-дибромэтана (</w:t>
      </w:r>
      <w:r w:rsidR="00F2084E" w:rsidRPr="00711521">
        <w:rPr>
          <w:i/>
          <w:color w:val="auto"/>
          <w:sz w:val="22"/>
          <w:szCs w:val="22"/>
          <w:lang w:val="ru-RU"/>
        </w:rPr>
        <w:t>ρ</w:t>
      </w:r>
      <w:r w:rsidR="00711521">
        <w:rPr>
          <w:color w:val="auto"/>
          <w:sz w:val="22"/>
          <w:szCs w:val="22"/>
          <w:lang w:val="ru-RU"/>
        </w:rPr>
        <w:t> = </w:t>
      </w:r>
      <w:r w:rsidR="007A3429" w:rsidRPr="00CC2B66">
        <w:rPr>
          <w:color w:val="auto"/>
          <w:sz w:val="22"/>
          <w:szCs w:val="22"/>
          <w:lang w:val="ru-RU"/>
        </w:rPr>
        <w:t>2</w:t>
      </w:r>
      <w:r w:rsidR="00711521">
        <w:rPr>
          <w:color w:val="auto"/>
          <w:sz w:val="22"/>
          <w:szCs w:val="22"/>
          <w:lang w:val="ru-RU"/>
        </w:rPr>
        <w:t>.</w:t>
      </w:r>
      <w:r w:rsidR="007A3429" w:rsidRPr="00CC2B66">
        <w:rPr>
          <w:color w:val="auto"/>
          <w:sz w:val="22"/>
          <w:szCs w:val="22"/>
          <w:lang w:val="ru-RU"/>
        </w:rPr>
        <w:t>18). Каплю полученного продукта вносят стеклянной палочк</w:t>
      </w:r>
      <w:r w:rsidR="00F2084E" w:rsidRPr="00CC2B66">
        <w:rPr>
          <w:color w:val="auto"/>
          <w:sz w:val="22"/>
          <w:szCs w:val="22"/>
          <w:lang w:val="ru-RU"/>
        </w:rPr>
        <w:t>ой</w:t>
      </w:r>
      <w:r w:rsidR="007A3429" w:rsidRPr="00CC2B66">
        <w:rPr>
          <w:color w:val="auto"/>
          <w:sz w:val="22"/>
          <w:szCs w:val="22"/>
          <w:lang w:val="ru-RU"/>
        </w:rPr>
        <w:t xml:space="preserve"> в плам</w:t>
      </w:r>
      <w:r w:rsidR="00F2084E" w:rsidRPr="00CC2B66">
        <w:rPr>
          <w:color w:val="auto"/>
          <w:sz w:val="22"/>
          <w:szCs w:val="22"/>
          <w:lang w:val="ru-RU"/>
        </w:rPr>
        <w:t>я</w:t>
      </w:r>
      <w:r w:rsidR="007A3429" w:rsidRPr="00CC2B66">
        <w:rPr>
          <w:color w:val="auto"/>
          <w:sz w:val="22"/>
          <w:szCs w:val="22"/>
          <w:lang w:val="ru-RU"/>
        </w:rPr>
        <w:t xml:space="preserve"> горе</w:t>
      </w:r>
      <w:r w:rsidR="007A3429" w:rsidRPr="00CC2B66">
        <w:rPr>
          <w:color w:val="auto"/>
          <w:sz w:val="22"/>
          <w:szCs w:val="22"/>
          <w:lang w:val="ru-RU"/>
        </w:rPr>
        <w:t>л</w:t>
      </w:r>
      <w:r w:rsidR="007A3429" w:rsidRPr="00CC2B66">
        <w:rPr>
          <w:color w:val="auto"/>
          <w:sz w:val="22"/>
          <w:szCs w:val="22"/>
          <w:lang w:val="ru-RU"/>
        </w:rPr>
        <w:t xml:space="preserve">ки </w:t>
      </w:r>
      <w:r w:rsidR="00F2084E" w:rsidRPr="00CC2B66">
        <w:rPr>
          <w:color w:val="auto"/>
          <w:sz w:val="22"/>
          <w:szCs w:val="22"/>
          <w:lang w:val="ru-RU"/>
        </w:rPr>
        <w:t xml:space="preserve">и </w:t>
      </w:r>
      <w:r w:rsidR="007A3429" w:rsidRPr="00CC2B66">
        <w:rPr>
          <w:color w:val="auto"/>
          <w:sz w:val="22"/>
          <w:szCs w:val="22"/>
          <w:lang w:val="ru-RU"/>
        </w:rPr>
        <w:t>наблюдают окраску пламени.</w:t>
      </w:r>
    </w:p>
    <w:p w:rsidR="00BF0FDA" w:rsidRPr="00D458E5" w:rsidRDefault="007A3429" w:rsidP="00D77C3E">
      <w:pPr>
        <w:pStyle w:val="32"/>
        <w:keepNext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bookmarkStart w:id="19" w:name="bookmark13"/>
      <w:r w:rsidRPr="00D458E5">
        <w:rPr>
          <w:b/>
          <w:bCs/>
          <w:color w:val="auto"/>
          <w:sz w:val="22"/>
          <w:szCs w:val="22"/>
          <w:lang w:val="ru-RU"/>
        </w:rPr>
        <w:t>Задания для самостоятельной работы</w:t>
      </w:r>
      <w:bookmarkEnd w:id="19"/>
    </w:p>
    <w:p w:rsidR="00BF0FDA" w:rsidRPr="00CC2B66" w:rsidRDefault="007A3429" w:rsidP="00711521">
      <w:pPr>
        <w:pStyle w:val="32"/>
        <w:numPr>
          <w:ilvl w:val="0"/>
          <w:numId w:val="3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Объяснит</w:t>
      </w:r>
      <w:r w:rsidR="00F2084E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правило Марковникова на примере реакции присоединения хлористого йода (</w:t>
      </w:r>
      <w:r w:rsidRPr="001124C3">
        <w:rPr>
          <w:color w:val="auto"/>
          <w:sz w:val="22"/>
          <w:szCs w:val="22"/>
          <w:lang w:val="ru-RU"/>
        </w:rPr>
        <w:t>ICI</w:t>
      </w:r>
      <w:r w:rsidRPr="00CC2B66">
        <w:rPr>
          <w:color w:val="auto"/>
          <w:sz w:val="22"/>
          <w:szCs w:val="22"/>
          <w:lang w:val="ru-RU"/>
        </w:rPr>
        <w:t xml:space="preserve">) </w:t>
      </w:r>
      <w:r w:rsidR="001124C3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 xml:space="preserve"> триметил</w:t>
      </w:r>
      <w:r w:rsidR="00F2084E" w:rsidRPr="00CC2B66">
        <w:rPr>
          <w:color w:val="auto"/>
          <w:sz w:val="22"/>
          <w:szCs w:val="22"/>
          <w:lang w:val="ru-RU"/>
        </w:rPr>
        <w:t>э</w:t>
      </w:r>
      <w:r w:rsidRPr="00CC2B66">
        <w:rPr>
          <w:color w:val="auto"/>
          <w:sz w:val="22"/>
          <w:szCs w:val="22"/>
          <w:lang w:val="ru-RU"/>
        </w:rPr>
        <w:t>тилену.</w:t>
      </w:r>
    </w:p>
    <w:p w:rsidR="00BF0FDA" w:rsidRPr="00CC2B66" w:rsidRDefault="007A3429" w:rsidP="00711521">
      <w:pPr>
        <w:pStyle w:val="32"/>
        <w:numPr>
          <w:ilvl w:val="0"/>
          <w:numId w:val="3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Объяснит</w:t>
      </w:r>
      <w:r w:rsidR="00F2084E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, почему алкены гидратируются в кислой среде и не гидратиру</w:t>
      </w:r>
      <w:r w:rsidR="00711521">
        <w:rPr>
          <w:color w:val="auto"/>
          <w:sz w:val="22"/>
          <w:szCs w:val="22"/>
          <w:lang w:val="ru-RU"/>
        </w:rPr>
        <w:t>ются в водных растворах щелочей.</w:t>
      </w:r>
    </w:p>
    <w:p w:rsidR="00BF0FDA" w:rsidRPr="00CC2B66" w:rsidRDefault="007A3429" w:rsidP="00711521">
      <w:pPr>
        <w:pStyle w:val="32"/>
        <w:numPr>
          <w:ilvl w:val="0"/>
          <w:numId w:val="3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уравнение реакции изобутилена с водно</w:t>
      </w:r>
      <w:r w:rsidR="00F2084E" w:rsidRPr="00CC2B66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спиртовым раствором хлороводорода. Предложите объяснение этой реакции.</w:t>
      </w:r>
    </w:p>
    <w:p w:rsidR="00BF0FDA" w:rsidRPr="00CC2B66" w:rsidRDefault="007A3429" w:rsidP="00711521">
      <w:pPr>
        <w:pStyle w:val="32"/>
        <w:numPr>
          <w:ilvl w:val="0"/>
          <w:numId w:val="3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Предложите механизм реакции гипохлор</w:t>
      </w:r>
      <w:r w:rsidR="00F2084E" w:rsidRPr="00CC2B66">
        <w:rPr>
          <w:color w:val="auto"/>
          <w:sz w:val="22"/>
          <w:szCs w:val="22"/>
          <w:lang w:val="ru-RU"/>
        </w:rPr>
        <w:t>ирования</w:t>
      </w:r>
      <w:r w:rsidRPr="00CC2B66">
        <w:rPr>
          <w:color w:val="auto"/>
          <w:sz w:val="22"/>
          <w:szCs w:val="22"/>
          <w:lang w:val="ru-RU"/>
        </w:rPr>
        <w:t xml:space="preserve"> изоб</w:t>
      </w:r>
      <w:r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>тилена.</w:t>
      </w:r>
    </w:p>
    <w:p w:rsidR="00BF0FDA" w:rsidRPr="00CC2B66" w:rsidRDefault="007A3429" w:rsidP="00711521">
      <w:pPr>
        <w:pStyle w:val="32"/>
        <w:numPr>
          <w:ilvl w:val="0"/>
          <w:numId w:val="3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результате реакции гидратации изопропил</w:t>
      </w:r>
      <w:r w:rsidR="00F2084E" w:rsidRPr="00CC2B66">
        <w:rPr>
          <w:color w:val="auto"/>
          <w:sz w:val="22"/>
          <w:szCs w:val="22"/>
          <w:lang w:val="ru-RU"/>
        </w:rPr>
        <w:t xml:space="preserve">этилена </w:t>
      </w:r>
      <w:r w:rsidRPr="00CC2B66">
        <w:rPr>
          <w:color w:val="auto"/>
          <w:sz w:val="22"/>
          <w:szCs w:val="22"/>
          <w:lang w:val="ru-RU"/>
        </w:rPr>
        <w:t>обр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зуется смесь спиртов </w:t>
      </w:r>
      <w:r w:rsidR="00F2084E" w:rsidRPr="00CC2B66">
        <w:rPr>
          <w:color w:val="auto"/>
          <w:sz w:val="22"/>
          <w:szCs w:val="22"/>
          <w:lang w:val="ru-RU"/>
        </w:rPr>
        <w:t>3-метилбутанола-2 и 2-</w:t>
      </w:r>
      <w:r w:rsidRPr="00CC2B66">
        <w:rPr>
          <w:color w:val="auto"/>
          <w:sz w:val="22"/>
          <w:szCs w:val="22"/>
          <w:lang w:val="ru-RU"/>
        </w:rPr>
        <w:t>метилбутанол</w:t>
      </w:r>
      <w:r w:rsidR="0072452F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-2</w:t>
      </w:r>
      <w:r w:rsidR="00F2084E" w:rsidRPr="00CC2B66">
        <w:rPr>
          <w:color w:val="auto"/>
          <w:sz w:val="22"/>
          <w:szCs w:val="22"/>
          <w:lang w:val="ru-RU"/>
        </w:rPr>
        <w:t>.</w:t>
      </w:r>
      <w:r w:rsidRPr="00CC2B66">
        <w:rPr>
          <w:color w:val="auto"/>
          <w:sz w:val="22"/>
          <w:szCs w:val="22"/>
          <w:lang w:val="ru-RU"/>
        </w:rPr>
        <w:t xml:space="preserve"> Да</w:t>
      </w:r>
      <w:r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>те объяснение.</w:t>
      </w:r>
    </w:p>
    <w:p w:rsidR="00BF0FDA" w:rsidRPr="00CC2B66" w:rsidRDefault="00F2084E" w:rsidP="00711521">
      <w:pPr>
        <w:pStyle w:val="32"/>
        <w:numPr>
          <w:ilvl w:val="0"/>
          <w:numId w:val="3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Как идет присоединение</w:t>
      </w:r>
      <w:r w:rsidR="007A3429" w:rsidRPr="00CC2B66">
        <w:rPr>
          <w:color w:val="auto"/>
          <w:sz w:val="22"/>
          <w:szCs w:val="22"/>
          <w:lang w:val="ru-RU"/>
        </w:rPr>
        <w:t xml:space="preserve"> хлороводорода к этилену, проп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>лен</w:t>
      </w:r>
      <w:r w:rsidRPr="00CC2B66">
        <w:rPr>
          <w:color w:val="auto"/>
          <w:sz w:val="22"/>
          <w:szCs w:val="22"/>
          <w:lang w:val="ru-RU"/>
        </w:rPr>
        <w:t>у</w:t>
      </w:r>
      <w:r w:rsidR="007A3429" w:rsidRPr="00CC2B66">
        <w:rPr>
          <w:color w:val="auto"/>
          <w:sz w:val="22"/>
          <w:szCs w:val="22"/>
          <w:lang w:val="ru-RU"/>
        </w:rPr>
        <w:t>,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>изобутилен</w:t>
      </w:r>
      <w:r w:rsidRPr="00CC2B66">
        <w:rPr>
          <w:color w:val="auto"/>
          <w:sz w:val="22"/>
          <w:szCs w:val="22"/>
          <w:lang w:val="ru-RU"/>
        </w:rPr>
        <w:t>у, хлорвинилу</w:t>
      </w:r>
      <w:r w:rsidR="007A3429" w:rsidRPr="00CC2B66">
        <w:rPr>
          <w:color w:val="auto"/>
          <w:sz w:val="22"/>
          <w:szCs w:val="22"/>
          <w:lang w:val="ru-RU"/>
        </w:rPr>
        <w:t>,</w:t>
      </w:r>
      <w:r w:rsidRPr="00CC2B66">
        <w:rPr>
          <w:color w:val="auto"/>
          <w:sz w:val="22"/>
          <w:szCs w:val="22"/>
          <w:lang w:val="ru-RU"/>
        </w:rPr>
        <w:t xml:space="preserve"> т</w:t>
      </w:r>
      <w:r w:rsidR="007A3429" w:rsidRPr="00CC2B66">
        <w:rPr>
          <w:color w:val="auto"/>
          <w:sz w:val="22"/>
          <w:szCs w:val="22"/>
          <w:lang w:val="ru-RU"/>
        </w:rPr>
        <w:t>рифторметил</w:t>
      </w:r>
      <w:r w:rsidR="0072452F" w:rsidRPr="00CC2B66">
        <w:rPr>
          <w:color w:val="auto"/>
          <w:sz w:val="22"/>
          <w:szCs w:val="22"/>
          <w:lang w:val="ru-RU"/>
        </w:rPr>
        <w:t>э</w:t>
      </w:r>
      <w:r w:rsidR="007A3429" w:rsidRPr="00CC2B66">
        <w:rPr>
          <w:color w:val="auto"/>
          <w:sz w:val="22"/>
          <w:szCs w:val="22"/>
          <w:lang w:val="ru-RU"/>
        </w:rPr>
        <w:t>тилену? Распол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жите их в порядке увеличения скорости реакции.</w:t>
      </w:r>
    </w:p>
    <w:p w:rsidR="00BA0CFA" w:rsidRPr="00CC2B66" w:rsidRDefault="007A3429" w:rsidP="00711521">
      <w:pPr>
        <w:pStyle w:val="32"/>
        <w:numPr>
          <w:ilvl w:val="0"/>
          <w:numId w:val="3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условиях ионного присоединения наблюдаются реа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ции:</w:t>
      </w:r>
    </w:p>
    <w:p w:rsidR="004233D3" w:rsidRPr="00CC2B66" w:rsidRDefault="00382308" w:rsidP="006A2055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5589" w:dyaOrig="2064">
          <v:shape id="_x0000_i1038" type="#_x0000_t75" style="width:279pt;height:102.75pt" o:ole="">
            <v:imagedata r:id="rId38" o:title=""/>
          </v:shape>
          <o:OLEObject Type="Embed" ProgID="ChemDraw.Document.6.0" ShapeID="_x0000_i1038" DrawAspect="Content" ObjectID="_1611762392" r:id="rId39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Дайте объяснение.</w:t>
      </w:r>
    </w:p>
    <w:p w:rsidR="00BF0FDA" w:rsidRDefault="00BA0CFA" w:rsidP="00711521">
      <w:pPr>
        <w:pStyle w:val="32"/>
        <w:numPr>
          <w:ilvl w:val="0"/>
          <w:numId w:val="3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Синтезируйте</w:t>
      </w:r>
      <w:r w:rsidR="007A3429" w:rsidRPr="00CC2B66">
        <w:rPr>
          <w:color w:val="auto"/>
          <w:sz w:val="22"/>
          <w:szCs w:val="22"/>
          <w:lang w:val="ru-RU"/>
        </w:rPr>
        <w:t xml:space="preserve"> следующие соединения, используя изоб</w:t>
      </w:r>
      <w:r w:rsidR="007A3429" w:rsidRPr="00CC2B66">
        <w:rPr>
          <w:color w:val="auto"/>
          <w:sz w:val="22"/>
          <w:szCs w:val="22"/>
          <w:lang w:val="ru-RU"/>
        </w:rPr>
        <w:t>у</w:t>
      </w:r>
      <w:r w:rsidR="007A3429" w:rsidRPr="00CC2B66">
        <w:rPr>
          <w:color w:val="auto"/>
          <w:sz w:val="22"/>
          <w:szCs w:val="22"/>
          <w:lang w:val="ru-RU"/>
        </w:rPr>
        <w:t>тан, этилен, пропилен и любые неорганические реагенты; оценит</w:t>
      </w:r>
      <w:r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 xml:space="preserve"> практическую необходимость выделения того или иного изомера.</w:t>
      </w:r>
      <w:r w:rsidRPr="00CC2B66">
        <w:rPr>
          <w:noProof/>
          <w:color w:val="auto"/>
          <w:sz w:val="22"/>
          <w:szCs w:val="22"/>
          <w:lang w:val="ru-RU" w:eastAsia="ru-RU" w:bidi="ar-SA"/>
        </w:rPr>
        <w:t xml:space="preserve"> </w:t>
      </w:r>
    </w:p>
    <w:p w:rsidR="005E167D" w:rsidRDefault="005E167D" w:rsidP="005E167D">
      <w:pPr>
        <w:pStyle w:val="32"/>
        <w:shd w:val="clear" w:color="auto" w:fill="auto"/>
        <w:tabs>
          <w:tab w:val="left" w:pos="851"/>
        </w:tabs>
        <w:spacing w:after="0"/>
        <w:rPr>
          <w:noProof/>
          <w:color w:val="auto"/>
          <w:sz w:val="22"/>
          <w:szCs w:val="22"/>
          <w:lang w:val="ru-RU" w:eastAsia="ru-RU" w:bidi="ar-SA"/>
        </w:rPr>
      </w:pPr>
    </w:p>
    <w:p w:rsidR="005E167D" w:rsidRPr="00CC2B66" w:rsidRDefault="00023310" w:rsidP="005E167D">
      <w:pPr>
        <w:pStyle w:val="32"/>
        <w:shd w:val="clear" w:color="auto" w:fill="auto"/>
        <w:tabs>
          <w:tab w:val="left" w:pos="851"/>
        </w:tabs>
        <w:spacing w:after="0"/>
        <w:jc w:val="center"/>
        <w:rPr>
          <w:color w:val="auto"/>
          <w:sz w:val="22"/>
          <w:szCs w:val="22"/>
          <w:lang w:val="ru-RU"/>
        </w:rPr>
      </w:pPr>
      <w:r>
        <w:object w:dxaOrig="6602" w:dyaOrig="3196">
          <v:shape id="_x0000_i1039" type="#_x0000_t75" style="width:302.25pt;height:147pt" o:ole="">
            <v:imagedata r:id="rId40" o:title=""/>
          </v:shape>
          <o:OLEObject Type="Embed" ProgID="ChemDraw.Document.6.0" ShapeID="_x0000_i1039" DrawAspect="Content" ObjectID="_1611762393" r:id="rId41"/>
        </w:object>
      </w:r>
    </w:p>
    <w:p w:rsidR="00BF0FDA" w:rsidRPr="00CC2B66" w:rsidRDefault="00B11BE7" w:rsidP="00711521">
      <w:pPr>
        <w:pStyle w:val="32"/>
        <w:numPr>
          <w:ilvl w:val="0"/>
          <w:numId w:val="3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Осуществите</w:t>
      </w:r>
      <w:r w:rsidR="007A3429" w:rsidRPr="00CC2B66">
        <w:rPr>
          <w:color w:val="auto"/>
          <w:sz w:val="22"/>
          <w:szCs w:val="22"/>
          <w:lang w:val="ru-RU"/>
        </w:rPr>
        <w:t xml:space="preserve"> следующие преобразования:</w:t>
      </w:r>
    </w:p>
    <w:p w:rsidR="00D77C3E" w:rsidRDefault="00D77C3E" w:rsidP="00C26F04">
      <w:pPr>
        <w:pStyle w:val="32"/>
        <w:shd w:val="clear" w:color="auto" w:fill="auto"/>
        <w:tabs>
          <w:tab w:val="left" w:pos="398"/>
        </w:tabs>
        <w:spacing w:after="0"/>
        <w:ind w:left="567" w:hanging="567"/>
        <w:rPr>
          <w:color w:val="auto"/>
          <w:sz w:val="22"/>
          <w:szCs w:val="22"/>
          <w:lang w:val="ru-RU"/>
        </w:rPr>
      </w:pPr>
    </w:p>
    <w:p w:rsidR="00AF144E" w:rsidRDefault="00AF144E" w:rsidP="00C26F04">
      <w:pPr>
        <w:pStyle w:val="32"/>
        <w:shd w:val="clear" w:color="auto" w:fill="auto"/>
        <w:tabs>
          <w:tab w:val="left" w:pos="398"/>
        </w:tabs>
        <w:spacing w:after="0"/>
        <w:ind w:left="567" w:hanging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а)</w:t>
      </w:r>
    </w:p>
    <w:p w:rsidR="00023310" w:rsidRDefault="00023310" w:rsidP="00C26F04">
      <w:pPr>
        <w:pStyle w:val="32"/>
        <w:shd w:val="clear" w:color="auto" w:fill="auto"/>
        <w:tabs>
          <w:tab w:val="left" w:pos="398"/>
        </w:tabs>
        <w:spacing w:after="0"/>
        <w:ind w:left="567" w:hanging="567"/>
        <w:rPr>
          <w:color w:val="auto"/>
          <w:sz w:val="22"/>
          <w:szCs w:val="22"/>
          <w:lang w:val="ru-RU"/>
        </w:rPr>
      </w:pPr>
    </w:p>
    <w:p w:rsidR="00023310" w:rsidRDefault="00023310" w:rsidP="00023310">
      <w:pPr>
        <w:pStyle w:val="32"/>
        <w:shd w:val="clear" w:color="auto" w:fill="auto"/>
        <w:tabs>
          <w:tab w:val="left" w:pos="398"/>
        </w:tabs>
        <w:spacing w:after="0"/>
        <w:ind w:left="567" w:hanging="567"/>
        <w:jc w:val="center"/>
        <w:rPr>
          <w:lang w:val="ru-RU"/>
        </w:rPr>
      </w:pPr>
      <w:r>
        <w:object w:dxaOrig="7498" w:dyaOrig="917">
          <v:shape id="_x0000_i1040" type="#_x0000_t75" style="width:321pt;height:39pt" o:ole="">
            <v:imagedata r:id="rId42" o:title=""/>
          </v:shape>
          <o:OLEObject Type="Embed" ProgID="ChemDraw.Document.6.0" ShapeID="_x0000_i1040" DrawAspect="Content" ObjectID="_1611762394" r:id="rId43"/>
        </w:object>
      </w:r>
    </w:p>
    <w:p w:rsidR="002640AC" w:rsidRDefault="002640AC" w:rsidP="00023310">
      <w:pPr>
        <w:pStyle w:val="32"/>
        <w:shd w:val="clear" w:color="auto" w:fill="auto"/>
        <w:tabs>
          <w:tab w:val="left" w:pos="398"/>
        </w:tabs>
        <w:spacing w:after="0"/>
        <w:ind w:left="567" w:hanging="567"/>
        <w:jc w:val="center"/>
        <w:rPr>
          <w:lang w:val="ru-RU"/>
        </w:rPr>
      </w:pPr>
    </w:p>
    <w:p w:rsidR="00D77C3E" w:rsidRDefault="00D77C3E" w:rsidP="002640AC">
      <w:pPr>
        <w:pStyle w:val="32"/>
        <w:shd w:val="clear" w:color="auto" w:fill="auto"/>
        <w:tabs>
          <w:tab w:val="left" w:pos="398"/>
        </w:tabs>
        <w:spacing w:after="0"/>
        <w:ind w:left="567" w:hanging="567"/>
        <w:rPr>
          <w:lang w:val="ru-RU"/>
        </w:rPr>
      </w:pPr>
    </w:p>
    <w:p w:rsidR="00D77C3E" w:rsidRDefault="00D77C3E" w:rsidP="002640AC">
      <w:pPr>
        <w:pStyle w:val="32"/>
        <w:shd w:val="clear" w:color="auto" w:fill="auto"/>
        <w:tabs>
          <w:tab w:val="left" w:pos="398"/>
        </w:tabs>
        <w:spacing w:after="0"/>
        <w:ind w:left="567" w:hanging="567"/>
        <w:rPr>
          <w:lang w:val="ru-RU"/>
        </w:rPr>
      </w:pPr>
    </w:p>
    <w:p w:rsidR="002640AC" w:rsidRDefault="002640AC" w:rsidP="002640AC">
      <w:pPr>
        <w:pStyle w:val="32"/>
        <w:shd w:val="clear" w:color="auto" w:fill="auto"/>
        <w:tabs>
          <w:tab w:val="left" w:pos="398"/>
        </w:tabs>
        <w:spacing w:after="0"/>
        <w:ind w:left="567" w:hanging="567"/>
        <w:rPr>
          <w:lang w:val="ru-RU"/>
        </w:rPr>
      </w:pPr>
      <w:r>
        <w:rPr>
          <w:lang w:val="ru-RU"/>
        </w:rPr>
        <w:t>б)</w:t>
      </w:r>
    </w:p>
    <w:p w:rsidR="002640AC" w:rsidRDefault="002640AC" w:rsidP="002640AC">
      <w:pPr>
        <w:pStyle w:val="32"/>
        <w:shd w:val="clear" w:color="auto" w:fill="auto"/>
        <w:tabs>
          <w:tab w:val="left" w:pos="398"/>
        </w:tabs>
        <w:spacing w:after="0"/>
        <w:ind w:left="567" w:hanging="567"/>
        <w:jc w:val="center"/>
        <w:rPr>
          <w:lang w:val="ru-RU"/>
        </w:rPr>
      </w:pPr>
      <w:r>
        <w:object w:dxaOrig="6262" w:dyaOrig="914">
          <v:shape id="_x0000_i1041" type="#_x0000_t75" style="width:312.75pt;height:45.75pt" o:ole="">
            <v:imagedata r:id="rId44" o:title=""/>
          </v:shape>
          <o:OLEObject Type="Embed" ProgID="ChemDraw.Document.6.0" ShapeID="_x0000_i1041" DrawAspect="Content" ObjectID="_1611762395" r:id="rId45"/>
        </w:object>
      </w:r>
    </w:p>
    <w:p w:rsidR="00425592" w:rsidRDefault="00425592" w:rsidP="002640AC">
      <w:pPr>
        <w:pStyle w:val="32"/>
        <w:shd w:val="clear" w:color="auto" w:fill="auto"/>
        <w:tabs>
          <w:tab w:val="left" w:pos="398"/>
        </w:tabs>
        <w:spacing w:after="0"/>
        <w:ind w:left="567" w:hanging="567"/>
        <w:jc w:val="center"/>
        <w:rPr>
          <w:lang w:val="ru-RU"/>
        </w:rPr>
      </w:pPr>
    </w:p>
    <w:p w:rsidR="00425592" w:rsidRDefault="00425592" w:rsidP="00425592">
      <w:pPr>
        <w:pStyle w:val="32"/>
        <w:shd w:val="clear" w:color="auto" w:fill="auto"/>
        <w:tabs>
          <w:tab w:val="left" w:pos="398"/>
        </w:tabs>
        <w:spacing w:after="0"/>
        <w:ind w:left="567" w:hanging="567"/>
        <w:rPr>
          <w:lang w:val="ru-RU"/>
        </w:rPr>
      </w:pPr>
      <w:r>
        <w:rPr>
          <w:lang w:val="ru-RU"/>
        </w:rPr>
        <w:t>в)</w:t>
      </w:r>
    </w:p>
    <w:p w:rsidR="00425592" w:rsidRDefault="00425592" w:rsidP="00425592">
      <w:pPr>
        <w:pStyle w:val="32"/>
        <w:shd w:val="clear" w:color="auto" w:fill="auto"/>
        <w:tabs>
          <w:tab w:val="left" w:pos="398"/>
        </w:tabs>
        <w:spacing w:after="0"/>
        <w:ind w:left="567" w:hanging="567"/>
        <w:rPr>
          <w:lang w:val="ru-RU"/>
        </w:rPr>
      </w:pPr>
    </w:p>
    <w:p w:rsidR="00425592" w:rsidRDefault="00425592" w:rsidP="00425592">
      <w:pPr>
        <w:pStyle w:val="32"/>
        <w:shd w:val="clear" w:color="auto" w:fill="auto"/>
        <w:tabs>
          <w:tab w:val="left" w:pos="398"/>
        </w:tabs>
        <w:spacing w:after="0"/>
        <w:ind w:left="567" w:hanging="567"/>
        <w:rPr>
          <w:lang w:val="ru-RU"/>
        </w:rPr>
      </w:pPr>
      <w:r>
        <w:object w:dxaOrig="7555" w:dyaOrig="914">
          <v:shape id="_x0000_i1042" type="#_x0000_t75" style="width:321pt;height:39pt" o:ole="">
            <v:imagedata r:id="rId46" o:title=""/>
          </v:shape>
          <o:OLEObject Type="Embed" ProgID="ChemDraw.Document.6.0" ShapeID="_x0000_i1042" DrawAspect="Content" ObjectID="_1611762396" r:id="rId47"/>
        </w:object>
      </w:r>
    </w:p>
    <w:p w:rsidR="00020682" w:rsidRDefault="00020682" w:rsidP="00425592">
      <w:pPr>
        <w:pStyle w:val="32"/>
        <w:shd w:val="clear" w:color="auto" w:fill="auto"/>
        <w:tabs>
          <w:tab w:val="left" w:pos="398"/>
        </w:tabs>
        <w:spacing w:after="0"/>
        <w:ind w:left="567" w:hanging="567"/>
        <w:rPr>
          <w:lang w:val="en-US"/>
        </w:rPr>
      </w:pPr>
      <w:r>
        <w:rPr>
          <w:lang w:val="ru-RU"/>
        </w:rPr>
        <w:t>г)</w:t>
      </w:r>
    </w:p>
    <w:p w:rsidR="00607647" w:rsidRDefault="00607647" w:rsidP="00425592">
      <w:pPr>
        <w:pStyle w:val="32"/>
        <w:shd w:val="clear" w:color="auto" w:fill="auto"/>
        <w:tabs>
          <w:tab w:val="left" w:pos="398"/>
        </w:tabs>
        <w:spacing w:after="0"/>
        <w:ind w:left="567" w:hanging="567"/>
        <w:rPr>
          <w:lang w:val="en-US"/>
        </w:rPr>
      </w:pPr>
    </w:p>
    <w:p w:rsidR="00607647" w:rsidRPr="00607647" w:rsidRDefault="00607647" w:rsidP="00607647">
      <w:pPr>
        <w:pStyle w:val="32"/>
        <w:shd w:val="clear" w:color="auto" w:fill="auto"/>
        <w:tabs>
          <w:tab w:val="left" w:pos="398"/>
        </w:tabs>
        <w:spacing w:after="0"/>
        <w:ind w:left="567" w:hanging="567"/>
        <w:jc w:val="center"/>
        <w:rPr>
          <w:lang w:val="en-US"/>
        </w:rPr>
      </w:pPr>
      <w:r>
        <w:object w:dxaOrig="7558" w:dyaOrig="926">
          <v:shape id="_x0000_i1043" type="#_x0000_t75" style="width:320.25pt;height:39pt" o:ole="">
            <v:imagedata r:id="rId48" o:title=""/>
          </v:shape>
          <o:OLEObject Type="Embed" ProgID="ChemDraw.Document.6.0" ShapeID="_x0000_i1043" DrawAspect="Content" ObjectID="_1611762397" r:id="rId49"/>
        </w:object>
      </w:r>
    </w:p>
    <w:p w:rsidR="00BA0CFA" w:rsidRPr="00CC2B66" w:rsidRDefault="00BA0CFA" w:rsidP="006A2055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ru-RU"/>
        </w:rPr>
      </w:pPr>
    </w:p>
    <w:p w:rsidR="00BF0FDA" w:rsidRPr="00CC2B66" w:rsidRDefault="00BA0CFA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Какой п</w:t>
      </w:r>
      <w:r w:rsidR="007A3429" w:rsidRPr="00CC2B66">
        <w:rPr>
          <w:color w:val="auto"/>
          <w:sz w:val="22"/>
          <w:szCs w:val="22"/>
          <w:lang w:val="ru-RU"/>
        </w:rPr>
        <w:t>родукт образуется в результате бромирования циклопентен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? Рассмотрите механизм и пространственную напра</w:t>
      </w:r>
      <w:r w:rsidR="007A3429" w:rsidRPr="00CC2B66">
        <w:rPr>
          <w:color w:val="auto"/>
          <w:sz w:val="22"/>
          <w:szCs w:val="22"/>
          <w:lang w:val="ru-RU"/>
        </w:rPr>
        <w:t>в</w:t>
      </w:r>
      <w:r w:rsidR="007A3429" w:rsidRPr="00CC2B66">
        <w:rPr>
          <w:color w:val="auto"/>
          <w:sz w:val="22"/>
          <w:szCs w:val="22"/>
          <w:lang w:val="ru-RU"/>
        </w:rPr>
        <w:t>ленность реакции.</w:t>
      </w:r>
    </w:p>
    <w:p w:rsidR="00BF0FDA" w:rsidRPr="00CC2B66" w:rsidRDefault="007A3429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Какие продукты образуются при взаимодействии </w:t>
      </w:r>
      <w:r w:rsidR="00BA0CFA" w:rsidRPr="00CC2B66">
        <w:rPr>
          <w:color w:val="auto"/>
          <w:sz w:val="22"/>
          <w:szCs w:val="22"/>
          <w:lang w:val="ru-RU"/>
        </w:rPr>
        <w:t>проп</w:t>
      </w:r>
      <w:r w:rsidR="00BA0CFA" w:rsidRPr="00CC2B66">
        <w:rPr>
          <w:color w:val="auto"/>
          <w:sz w:val="22"/>
          <w:szCs w:val="22"/>
          <w:lang w:val="ru-RU"/>
        </w:rPr>
        <w:t>и</w:t>
      </w:r>
      <w:r w:rsidR="00BA0CFA" w:rsidRPr="00CC2B66">
        <w:rPr>
          <w:color w:val="auto"/>
          <w:sz w:val="22"/>
          <w:szCs w:val="22"/>
          <w:lang w:val="ru-RU"/>
        </w:rPr>
        <w:t>лена и 2-</w:t>
      </w:r>
      <w:r w:rsidRPr="00CC2B66">
        <w:rPr>
          <w:color w:val="auto"/>
          <w:sz w:val="22"/>
          <w:szCs w:val="22"/>
          <w:lang w:val="ru-RU"/>
        </w:rPr>
        <w:t>метилпропен</w:t>
      </w:r>
      <w:r w:rsidR="00BA0CFA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с хлор</w:t>
      </w:r>
      <w:r w:rsidR="00BA0CFA"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водородом? </w:t>
      </w:r>
      <w:r w:rsidR="00BA0CFA" w:rsidRPr="00CC2B66">
        <w:rPr>
          <w:color w:val="auto"/>
          <w:sz w:val="22"/>
          <w:szCs w:val="22"/>
          <w:lang w:val="ru-RU"/>
        </w:rPr>
        <w:t>Какой и</w:t>
      </w:r>
      <w:r w:rsidRPr="00CC2B66">
        <w:rPr>
          <w:color w:val="auto"/>
          <w:sz w:val="22"/>
          <w:szCs w:val="22"/>
          <w:lang w:val="ru-RU"/>
        </w:rPr>
        <w:t>з этих алкенов более активен в реакциях электрофильного присоединения? Дайте обоснование правилу Марковникова с учетом статического и дин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мического факторов.</w:t>
      </w:r>
    </w:p>
    <w:p w:rsidR="00BF0FDA" w:rsidRPr="00CC2B66" w:rsidRDefault="007A3429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Проведите последовательное</w:t>
      </w:r>
      <w:r w:rsidR="00886C74">
        <w:rPr>
          <w:color w:val="auto"/>
          <w:sz w:val="22"/>
          <w:szCs w:val="22"/>
          <w:lang w:val="ru-RU"/>
        </w:rPr>
        <w:t xml:space="preserve"> присоединение 2 </w:t>
      </w:r>
      <w:r w:rsidR="00BA0CFA" w:rsidRPr="00CC2B66">
        <w:rPr>
          <w:color w:val="auto"/>
          <w:sz w:val="22"/>
          <w:szCs w:val="22"/>
          <w:lang w:val="ru-RU"/>
        </w:rPr>
        <w:t>моль бромоводорода к пропину</w:t>
      </w:r>
      <w:r w:rsidRPr="00CC2B66">
        <w:rPr>
          <w:color w:val="auto"/>
          <w:sz w:val="22"/>
          <w:szCs w:val="22"/>
          <w:lang w:val="ru-RU"/>
        </w:rPr>
        <w:t xml:space="preserve">. </w:t>
      </w:r>
      <w:r w:rsidR="00BA0CFA" w:rsidRPr="00CC2B66">
        <w:rPr>
          <w:color w:val="auto"/>
          <w:sz w:val="22"/>
          <w:szCs w:val="22"/>
          <w:lang w:val="ru-RU"/>
        </w:rPr>
        <w:t>Какой п</w:t>
      </w:r>
      <w:r w:rsidRPr="00CC2B66">
        <w:rPr>
          <w:color w:val="auto"/>
          <w:sz w:val="22"/>
          <w:szCs w:val="22"/>
          <w:lang w:val="ru-RU"/>
        </w:rPr>
        <w:t>родукт образуется в результате этих реакций?</w:t>
      </w:r>
    </w:p>
    <w:p w:rsidR="00BF0FDA" w:rsidRPr="00CC2B66" w:rsidRDefault="007A3429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Расположите в порядке увеличения скорости взаимоде</w:t>
      </w:r>
      <w:r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ствия с </w:t>
      </w:r>
      <w:r w:rsidRPr="005F34BD">
        <w:rPr>
          <w:color w:val="auto"/>
          <w:sz w:val="22"/>
          <w:szCs w:val="22"/>
          <w:lang w:val="ru-RU"/>
        </w:rPr>
        <w:t>HBr</w:t>
      </w:r>
      <w:r w:rsidRPr="00CC2B66">
        <w:rPr>
          <w:color w:val="auto"/>
          <w:sz w:val="22"/>
          <w:szCs w:val="22"/>
          <w:lang w:val="ru-RU"/>
        </w:rPr>
        <w:t xml:space="preserve"> следующие соединения (ответ аргументируйте):</w:t>
      </w:r>
    </w:p>
    <w:p w:rsidR="00BF0FDA" w:rsidRPr="00CC2B66" w:rsidRDefault="006A2055" w:rsidP="00F5624B">
      <w:pPr>
        <w:pStyle w:val="32"/>
        <w:shd w:val="clear" w:color="auto" w:fill="auto"/>
        <w:tabs>
          <w:tab w:val="left" w:pos="1244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а) </w:t>
      </w:r>
      <w:r w:rsidR="007A3429" w:rsidRPr="00CC2B66">
        <w:rPr>
          <w:color w:val="auto"/>
          <w:sz w:val="22"/>
          <w:szCs w:val="22"/>
          <w:lang w:val="ru-RU"/>
        </w:rPr>
        <w:t>этилен, пропилен, трифторметил</w:t>
      </w:r>
      <w:r w:rsidR="00BA0CFA" w:rsidRPr="00CC2B66">
        <w:rPr>
          <w:color w:val="auto"/>
          <w:sz w:val="22"/>
          <w:szCs w:val="22"/>
          <w:lang w:val="ru-RU"/>
        </w:rPr>
        <w:t>э</w:t>
      </w:r>
      <w:r w:rsidR="007A3429" w:rsidRPr="00CC2B66">
        <w:rPr>
          <w:color w:val="auto"/>
          <w:sz w:val="22"/>
          <w:szCs w:val="22"/>
          <w:lang w:val="ru-RU"/>
        </w:rPr>
        <w:t>тилен, винилхлорид;</w:t>
      </w:r>
    </w:p>
    <w:p w:rsidR="00BF0FDA" w:rsidRPr="00CC2B66" w:rsidRDefault="006A2055" w:rsidP="00F5624B">
      <w:pPr>
        <w:pStyle w:val="32"/>
        <w:shd w:val="clear" w:color="auto" w:fill="auto"/>
        <w:tabs>
          <w:tab w:val="left" w:pos="1263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б) </w:t>
      </w:r>
      <w:r w:rsidR="007A3429" w:rsidRPr="00CC2B66">
        <w:rPr>
          <w:color w:val="auto"/>
          <w:sz w:val="22"/>
          <w:szCs w:val="22"/>
          <w:lang w:val="ru-RU"/>
        </w:rPr>
        <w:t>1</w:t>
      </w:r>
      <w:r w:rsidR="00886C74">
        <w:rPr>
          <w:color w:val="auto"/>
          <w:sz w:val="22"/>
          <w:szCs w:val="22"/>
          <w:lang w:val="ru-RU"/>
        </w:rPr>
        <w:t>-хлорбутен-1, бутен-1, бутен-2,</w:t>
      </w:r>
      <w:r w:rsidR="007A3429" w:rsidRPr="00CC2B66">
        <w:rPr>
          <w:color w:val="auto"/>
          <w:sz w:val="22"/>
          <w:szCs w:val="22"/>
          <w:lang w:val="ru-RU"/>
        </w:rPr>
        <w:t>1-хлорбутен-2.</w:t>
      </w:r>
    </w:p>
    <w:p w:rsidR="00BF0FDA" w:rsidRPr="00CC2B66" w:rsidRDefault="007A3429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Напишите формулу основного продукта присоединения </w:t>
      </w:r>
      <w:r w:rsidRPr="005F34BD">
        <w:rPr>
          <w:color w:val="auto"/>
          <w:sz w:val="22"/>
          <w:szCs w:val="22"/>
          <w:lang w:val="ru-RU"/>
        </w:rPr>
        <w:t xml:space="preserve">HBr </w:t>
      </w:r>
      <w:proofErr w:type="gramStart"/>
      <w:r w:rsidRPr="00CC2B66">
        <w:rPr>
          <w:color w:val="auto"/>
          <w:sz w:val="22"/>
          <w:szCs w:val="22"/>
          <w:lang w:val="ru-RU"/>
        </w:rPr>
        <w:t>к</w:t>
      </w:r>
      <w:proofErr w:type="gramEnd"/>
      <w:r w:rsidR="0072452F" w:rsidRPr="00CC2B66">
        <w:rPr>
          <w:color w:val="auto"/>
          <w:sz w:val="22"/>
          <w:szCs w:val="22"/>
          <w:lang w:val="ru-RU"/>
        </w:rPr>
        <w:t>:</w:t>
      </w:r>
    </w:p>
    <w:p w:rsidR="00BF0FDA" w:rsidRPr="00CC2B66" w:rsidRDefault="006A2055" w:rsidP="00F5624B">
      <w:pPr>
        <w:pStyle w:val="32"/>
        <w:shd w:val="clear" w:color="auto" w:fill="auto"/>
        <w:tabs>
          <w:tab w:val="left" w:pos="1244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lastRenderedPageBreak/>
        <w:t>а) </w:t>
      </w:r>
      <w:r w:rsidR="007A3429" w:rsidRPr="00CC2B66">
        <w:rPr>
          <w:color w:val="auto"/>
          <w:sz w:val="22"/>
          <w:szCs w:val="22"/>
          <w:lang w:val="ru-RU"/>
        </w:rPr>
        <w:t>диф</w:t>
      </w:r>
      <w:r w:rsidR="00BA0CFA" w:rsidRPr="00CC2B66">
        <w:rPr>
          <w:color w:val="auto"/>
          <w:sz w:val="22"/>
          <w:szCs w:val="22"/>
          <w:lang w:val="ru-RU"/>
        </w:rPr>
        <w:t>т</w:t>
      </w:r>
      <w:r w:rsidR="007A3429" w:rsidRPr="00CC2B66">
        <w:rPr>
          <w:color w:val="auto"/>
          <w:sz w:val="22"/>
          <w:szCs w:val="22"/>
          <w:lang w:val="ru-RU"/>
        </w:rPr>
        <w:t>орметил</w:t>
      </w:r>
      <w:r w:rsidR="00BA0CFA" w:rsidRPr="00CC2B66">
        <w:rPr>
          <w:color w:val="auto"/>
          <w:sz w:val="22"/>
          <w:szCs w:val="22"/>
          <w:lang w:val="ru-RU"/>
        </w:rPr>
        <w:t>э</w:t>
      </w:r>
      <w:r w:rsidR="007A3429" w:rsidRPr="00CC2B66">
        <w:rPr>
          <w:color w:val="auto"/>
          <w:sz w:val="22"/>
          <w:szCs w:val="22"/>
          <w:lang w:val="ru-RU"/>
        </w:rPr>
        <w:t>тилену;</w:t>
      </w:r>
    </w:p>
    <w:p w:rsidR="00BF0FDA" w:rsidRPr="00CC2B66" w:rsidRDefault="006A2055" w:rsidP="00F5624B">
      <w:pPr>
        <w:pStyle w:val="32"/>
        <w:shd w:val="clear" w:color="auto" w:fill="auto"/>
        <w:tabs>
          <w:tab w:val="left" w:pos="1268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б) </w:t>
      </w:r>
      <w:r w:rsidR="007A3429" w:rsidRPr="00CC2B66">
        <w:rPr>
          <w:color w:val="auto"/>
          <w:sz w:val="22"/>
          <w:szCs w:val="22"/>
          <w:lang w:val="ru-RU"/>
        </w:rPr>
        <w:t>1-хлорбутену-1;</w:t>
      </w:r>
    </w:p>
    <w:p w:rsidR="00BF0FDA" w:rsidRPr="00CC2B66" w:rsidRDefault="007A3429" w:rsidP="00F5624B">
      <w:pPr>
        <w:pStyle w:val="32"/>
        <w:shd w:val="clear" w:color="auto" w:fill="auto"/>
        <w:tabs>
          <w:tab w:val="left" w:pos="1268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в)</w:t>
      </w:r>
      <w:r w:rsidR="006A2055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2-метилбутен-2-овой кислот</w:t>
      </w:r>
      <w:r w:rsidR="00BA0CFA" w:rsidRPr="00CC2B66">
        <w:rPr>
          <w:color w:val="auto"/>
          <w:sz w:val="22"/>
          <w:szCs w:val="22"/>
          <w:lang w:val="ru-RU"/>
        </w:rPr>
        <w:t>е</w:t>
      </w:r>
    </w:p>
    <w:p w:rsidR="00BF0FDA" w:rsidRPr="00CC2B66" w:rsidRDefault="006A2055" w:rsidP="00F5624B">
      <w:pPr>
        <w:pStyle w:val="32"/>
        <w:shd w:val="clear" w:color="auto" w:fill="auto"/>
        <w:tabs>
          <w:tab w:val="left" w:pos="1268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г) </w:t>
      </w:r>
      <w:r w:rsidR="007A3429" w:rsidRPr="00CC2B66">
        <w:rPr>
          <w:color w:val="auto"/>
          <w:sz w:val="22"/>
          <w:szCs w:val="22"/>
          <w:lang w:val="ru-RU"/>
        </w:rPr>
        <w:t>метилвинилкетону;</w:t>
      </w:r>
    </w:p>
    <w:p w:rsidR="00BF0FDA" w:rsidRPr="00CC2B66" w:rsidRDefault="006A2055" w:rsidP="00F5624B">
      <w:pPr>
        <w:pStyle w:val="32"/>
        <w:shd w:val="clear" w:color="auto" w:fill="auto"/>
        <w:tabs>
          <w:tab w:val="left" w:pos="1272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д) </w:t>
      </w:r>
      <w:r w:rsidR="007A3429" w:rsidRPr="00CC2B66">
        <w:rPr>
          <w:color w:val="auto"/>
          <w:sz w:val="22"/>
          <w:szCs w:val="22"/>
          <w:lang w:val="ru-RU"/>
        </w:rPr>
        <w:t>3-бромпропену.</w:t>
      </w:r>
    </w:p>
    <w:p w:rsidR="00BF0FDA" w:rsidRPr="00CC2B66" w:rsidRDefault="002B59D7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Укажите</w:t>
      </w:r>
      <w:r w:rsidR="007A3429" w:rsidRPr="00CC2B66">
        <w:rPr>
          <w:color w:val="auto"/>
          <w:sz w:val="22"/>
          <w:szCs w:val="22"/>
          <w:lang w:val="ru-RU"/>
        </w:rPr>
        <w:t xml:space="preserve"> продукты реакции 2-хлорбутена-2 с бромом в присутствии хлорида лития.</w:t>
      </w:r>
    </w:p>
    <w:p w:rsidR="00BF0FDA" w:rsidRPr="00CC2B66" w:rsidRDefault="007A3429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Какое строение (</w:t>
      </w:r>
      <w:r w:rsidRPr="00886C74">
        <w:rPr>
          <w:i/>
          <w:color w:val="auto"/>
          <w:sz w:val="22"/>
          <w:szCs w:val="22"/>
          <w:lang w:val="ru-RU"/>
        </w:rPr>
        <w:t>Z-</w:t>
      </w:r>
      <w:r w:rsidRPr="00CC2B66">
        <w:rPr>
          <w:color w:val="auto"/>
          <w:sz w:val="22"/>
          <w:szCs w:val="22"/>
          <w:lang w:val="ru-RU"/>
        </w:rPr>
        <w:t xml:space="preserve"> или </w:t>
      </w:r>
      <w:r w:rsidRPr="00886C74">
        <w:rPr>
          <w:i/>
          <w:color w:val="auto"/>
          <w:sz w:val="22"/>
          <w:szCs w:val="22"/>
          <w:lang w:val="ru-RU"/>
        </w:rPr>
        <w:t>E-</w:t>
      </w:r>
      <w:r w:rsidRPr="00CC2B66">
        <w:rPr>
          <w:color w:val="auto"/>
          <w:sz w:val="22"/>
          <w:szCs w:val="22"/>
          <w:lang w:val="ru-RU"/>
        </w:rPr>
        <w:t xml:space="preserve">) имеет </w:t>
      </w:r>
      <w:r w:rsidRPr="005F34BD">
        <w:rPr>
          <w:color w:val="auto"/>
          <w:sz w:val="22"/>
          <w:szCs w:val="22"/>
          <w:lang w:val="ru-RU"/>
        </w:rPr>
        <w:t>олефин C</w:t>
      </w:r>
      <w:r w:rsidRPr="005F34BD">
        <w:rPr>
          <w:color w:val="auto"/>
          <w:sz w:val="22"/>
          <w:szCs w:val="22"/>
          <w:vertAlign w:val="subscript"/>
          <w:lang w:val="ru-RU"/>
        </w:rPr>
        <w:t>2</w:t>
      </w:r>
      <w:r w:rsidRPr="005F34BD">
        <w:rPr>
          <w:color w:val="auto"/>
          <w:sz w:val="22"/>
          <w:szCs w:val="22"/>
          <w:lang w:val="ru-RU"/>
        </w:rPr>
        <w:t>H</w:t>
      </w:r>
      <w:r w:rsidRPr="005F34BD">
        <w:rPr>
          <w:color w:val="auto"/>
          <w:sz w:val="22"/>
          <w:szCs w:val="22"/>
          <w:vertAlign w:val="subscript"/>
          <w:lang w:val="ru-RU"/>
        </w:rPr>
        <w:t>5</w:t>
      </w:r>
      <w:r w:rsidRPr="005F34BD">
        <w:rPr>
          <w:color w:val="auto"/>
          <w:sz w:val="22"/>
          <w:szCs w:val="22"/>
          <w:lang w:val="ru-RU"/>
        </w:rPr>
        <w:t>(CH</w:t>
      </w:r>
      <w:r w:rsidRPr="005F34BD">
        <w:rPr>
          <w:color w:val="auto"/>
          <w:sz w:val="22"/>
          <w:szCs w:val="22"/>
          <w:vertAlign w:val="subscript"/>
          <w:lang w:val="ru-RU"/>
        </w:rPr>
        <w:t>3</w:t>
      </w:r>
      <w:r w:rsidRPr="005F34BD">
        <w:rPr>
          <w:color w:val="auto"/>
          <w:sz w:val="22"/>
          <w:szCs w:val="22"/>
          <w:lang w:val="ru-RU"/>
        </w:rPr>
        <w:t>)</w:t>
      </w:r>
      <w:r w:rsidR="002B59D7" w:rsidRPr="005F34BD">
        <w:rPr>
          <w:color w:val="auto"/>
          <w:sz w:val="22"/>
          <w:szCs w:val="22"/>
          <w:lang w:val="ru-RU"/>
        </w:rPr>
        <w:t>C</w:t>
      </w:r>
      <w:r w:rsidRPr="005F34BD">
        <w:rPr>
          <w:color w:val="auto"/>
          <w:sz w:val="22"/>
          <w:szCs w:val="22"/>
          <w:lang w:val="ru-RU"/>
        </w:rPr>
        <w:t>C</w:t>
      </w:r>
      <w:r w:rsidR="002B59D7" w:rsidRPr="005F34BD">
        <w:rPr>
          <w:color w:val="auto"/>
          <w:sz w:val="22"/>
          <w:szCs w:val="22"/>
          <w:lang w:val="ru-RU"/>
        </w:rPr>
        <w:t>(CH</w:t>
      </w:r>
      <w:r w:rsidR="002B59D7" w:rsidRPr="005F34BD">
        <w:rPr>
          <w:color w:val="auto"/>
          <w:sz w:val="22"/>
          <w:szCs w:val="22"/>
          <w:vertAlign w:val="subscript"/>
          <w:lang w:val="ru-RU"/>
        </w:rPr>
        <w:t>3</w:t>
      </w:r>
      <w:r w:rsidR="002B59D7" w:rsidRPr="005F34BD">
        <w:rPr>
          <w:color w:val="auto"/>
          <w:sz w:val="22"/>
          <w:szCs w:val="22"/>
          <w:lang w:val="ru-RU"/>
        </w:rPr>
        <w:t>)</w:t>
      </w:r>
      <w:r w:rsidRPr="005F34BD">
        <w:rPr>
          <w:color w:val="auto"/>
          <w:sz w:val="22"/>
          <w:szCs w:val="22"/>
          <w:lang w:val="ru-RU"/>
        </w:rPr>
        <w:t>C</w:t>
      </w:r>
      <w:r w:rsidRPr="005F34BD">
        <w:rPr>
          <w:color w:val="auto"/>
          <w:sz w:val="22"/>
          <w:szCs w:val="22"/>
          <w:vertAlign w:val="subscript"/>
          <w:lang w:val="ru-RU"/>
        </w:rPr>
        <w:t>2</w:t>
      </w:r>
      <w:r w:rsidRPr="005F34BD">
        <w:rPr>
          <w:color w:val="auto"/>
          <w:sz w:val="22"/>
          <w:szCs w:val="22"/>
          <w:lang w:val="ru-RU"/>
        </w:rPr>
        <w:t>H</w:t>
      </w:r>
      <w:r w:rsidRPr="005F34BD">
        <w:rPr>
          <w:color w:val="auto"/>
          <w:sz w:val="22"/>
          <w:szCs w:val="22"/>
          <w:vertAlign w:val="subscript"/>
          <w:lang w:val="ru-RU"/>
        </w:rPr>
        <w:t>5</w:t>
      </w:r>
      <w:r w:rsidRPr="00CC2B66">
        <w:rPr>
          <w:color w:val="auto"/>
          <w:sz w:val="22"/>
          <w:szCs w:val="22"/>
          <w:lang w:val="ru-RU"/>
        </w:rPr>
        <w:t>, если при присоединении к нему брома 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лучили оптически активный изомер?</w:t>
      </w:r>
    </w:p>
    <w:p w:rsidR="00BF0FDA" w:rsidRPr="00CC2B66" w:rsidRDefault="007A3429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При выдерживании тетраметил</w:t>
      </w:r>
      <w:r w:rsidR="002B59D7" w:rsidRPr="00CC2B66">
        <w:rPr>
          <w:color w:val="auto"/>
          <w:sz w:val="22"/>
          <w:szCs w:val="22"/>
          <w:lang w:val="ru-RU"/>
        </w:rPr>
        <w:t>э</w:t>
      </w:r>
      <w:r w:rsidRPr="00CC2B66">
        <w:rPr>
          <w:color w:val="auto"/>
          <w:sz w:val="22"/>
          <w:szCs w:val="22"/>
          <w:lang w:val="ru-RU"/>
        </w:rPr>
        <w:t>тилен</w:t>
      </w:r>
      <w:r w:rsidR="002B59D7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с каталитическ</w:t>
      </w:r>
      <w:r w:rsidR="002B59D7" w:rsidRPr="00CC2B66">
        <w:rPr>
          <w:color w:val="auto"/>
          <w:sz w:val="22"/>
          <w:szCs w:val="22"/>
          <w:lang w:val="ru-RU"/>
        </w:rPr>
        <w:t>им</w:t>
      </w:r>
      <w:r w:rsidRPr="00CC2B66">
        <w:rPr>
          <w:color w:val="auto"/>
          <w:sz w:val="22"/>
          <w:szCs w:val="22"/>
          <w:lang w:val="ru-RU"/>
        </w:rPr>
        <w:t xml:space="preserve"> количеством H</w:t>
      </w:r>
      <w:r w:rsidRPr="00CC2B66">
        <w:rPr>
          <w:color w:val="auto"/>
          <w:sz w:val="22"/>
          <w:szCs w:val="22"/>
          <w:vertAlign w:val="subscript"/>
          <w:lang w:val="ru-RU"/>
        </w:rPr>
        <w:t>3</w:t>
      </w:r>
      <w:r w:rsidRPr="00CC2B66">
        <w:rPr>
          <w:color w:val="auto"/>
          <w:sz w:val="22"/>
          <w:szCs w:val="22"/>
          <w:lang w:val="ru-RU"/>
        </w:rPr>
        <w:t>PO</w:t>
      </w:r>
      <w:r w:rsidRPr="00CC2B66">
        <w:rPr>
          <w:color w:val="auto"/>
          <w:sz w:val="22"/>
          <w:szCs w:val="22"/>
          <w:vertAlign w:val="subscript"/>
          <w:lang w:val="ru-RU"/>
        </w:rPr>
        <w:t>4</w:t>
      </w:r>
      <w:r w:rsidRPr="00CC2B66">
        <w:rPr>
          <w:color w:val="auto"/>
          <w:sz w:val="22"/>
          <w:szCs w:val="22"/>
          <w:lang w:val="ru-RU"/>
        </w:rPr>
        <w:t xml:space="preserve"> обра</w:t>
      </w:r>
      <w:r w:rsidR="002B59D7" w:rsidRPr="00CC2B66">
        <w:rPr>
          <w:color w:val="auto"/>
          <w:sz w:val="22"/>
          <w:szCs w:val="22"/>
          <w:lang w:val="ru-RU"/>
        </w:rPr>
        <w:t>зуется смесь 2,3-диметилбутена-</w:t>
      </w:r>
      <w:r w:rsidRPr="00CC2B66">
        <w:rPr>
          <w:color w:val="auto"/>
          <w:sz w:val="22"/>
          <w:szCs w:val="22"/>
          <w:lang w:val="ru-RU"/>
        </w:rPr>
        <w:t>1 (31%), 3,3-диметилбутен</w:t>
      </w:r>
      <w:r w:rsidR="002B59D7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-1 (3%) и </w:t>
      </w:r>
      <w:proofErr w:type="gramStart"/>
      <w:r w:rsidR="002B59D7" w:rsidRPr="00CC2B66">
        <w:rPr>
          <w:color w:val="auto"/>
          <w:sz w:val="22"/>
          <w:szCs w:val="22"/>
          <w:lang w:val="ru-RU"/>
        </w:rPr>
        <w:t>ис</w:t>
      </w:r>
      <w:r w:rsidRPr="00CC2B66">
        <w:rPr>
          <w:color w:val="auto"/>
          <w:sz w:val="22"/>
          <w:szCs w:val="22"/>
          <w:lang w:val="ru-RU"/>
        </w:rPr>
        <w:t>ходного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2,3</w:t>
      </w:r>
      <w:r w:rsidR="00886C74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диметилбутен</w:t>
      </w:r>
      <w:r w:rsidR="002B59D7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-2 (61%). Объясните</w:t>
      </w:r>
      <w:r w:rsidR="002B59D7" w:rsidRPr="00CC2B66">
        <w:rPr>
          <w:color w:val="auto"/>
          <w:sz w:val="22"/>
          <w:szCs w:val="22"/>
          <w:lang w:val="ru-RU"/>
        </w:rPr>
        <w:t xml:space="preserve"> данное явление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7A3429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При обработке 2,2-диметилпропанол</w:t>
      </w:r>
      <w:r w:rsidR="0072452F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-1 </w:t>
      </w:r>
      <w:r w:rsidRPr="00997604">
        <w:rPr>
          <w:color w:val="auto"/>
          <w:sz w:val="22"/>
          <w:szCs w:val="22"/>
          <w:lang w:val="ru-RU"/>
        </w:rPr>
        <w:t>HBr</w:t>
      </w:r>
      <w:r w:rsidRPr="00886C74">
        <w:rPr>
          <w:rFonts w:ascii="Arial" w:hAnsi="Arial" w:cs="Arial"/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образуется 2-бром-2-метилбутан. Приведите механизм его образования.</w:t>
      </w:r>
    </w:p>
    <w:p w:rsidR="00BF0FDA" w:rsidRPr="00CC2B66" w:rsidRDefault="007A3429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Какие продукты образуются при обработке бромом в ч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тыреххлористом углероде следующих соединений: а) (</w:t>
      </w:r>
      <w:r w:rsidR="002B59D7" w:rsidRPr="00886C74">
        <w:rPr>
          <w:i/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) </w:t>
      </w:r>
      <w:r w:rsidR="00886C74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бутена-3; б) (</w:t>
      </w:r>
      <w:r w:rsidR="002B59D7" w:rsidRPr="00886C74">
        <w:rPr>
          <w:i/>
          <w:color w:val="auto"/>
          <w:sz w:val="22"/>
          <w:szCs w:val="22"/>
          <w:lang w:val="ru-RU"/>
        </w:rPr>
        <w:t>Z</w:t>
      </w:r>
      <w:r w:rsidR="00886C74">
        <w:rPr>
          <w:color w:val="auto"/>
          <w:sz w:val="22"/>
          <w:szCs w:val="22"/>
          <w:lang w:val="ru-RU"/>
        </w:rPr>
        <w:t>)</w:t>
      </w:r>
      <w:r w:rsidRPr="00CC2B66">
        <w:rPr>
          <w:color w:val="auto"/>
          <w:sz w:val="22"/>
          <w:szCs w:val="22"/>
          <w:lang w:val="ru-RU"/>
        </w:rPr>
        <w:t>-бутен</w:t>
      </w:r>
      <w:r w:rsidR="002B59D7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-3; в) 3-метилциклогексен</w:t>
      </w:r>
      <w:r w:rsidR="002B59D7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? Назовите полученные соединения, учитывая </w:t>
      </w:r>
      <w:r w:rsidR="002B59D7"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тереохимичес</w:t>
      </w:r>
      <w:r w:rsidR="002B59D7" w:rsidRPr="00CC2B66">
        <w:rPr>
          <w:color w:val="auto"/>
          <w:sz w:val="22"/>
          <w:szCs w:val="22"/>
          <w:lang w:val="ru-RU"/>
        </w:rPr>
        <w:t>кую</w:t>
      </w:r>
      <w:r w:rsidRPr="00CC2B66">
        <w:rPr>
          <w:color w:val="auto"/>
          <w:sz w:val="22"/>
          <w:szCs w:val="22"/>
          <w:lang w:val="ru-RU"/>
        </w:rPr>
        <w:t xml:space="preserve"> конфигурацию асимме</w:t>
      </w:r>
      <w:r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>ричных атомов.</w:t>
      </w:r>
    </w:p>
    <w:p w:rsidR="00BF0FDA" w:rsidRPr="00CC2B66" w:rsidRDefault="007A3429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При обработке гептадиен</w:t>
      </w:r>
      <w:r w:rsidR="0072452F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-1,6 бромной водой образов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л</w:t>
      </w:r>
      <w:r w:rsidR="002B59D7"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сь вещество следующе</w:t>
      </w:r>
      <w:r w:rsidR="002B59D7" w:rsidRPr="00CC2B66">
        <w:rPr>
          <w:color w:val="auto"/>
          <w:sz w:val="22"/>
          <w:szCs w:val="22"/>
          <w:lang w:val="ru-RU"/>
        </w:rPr>
        <w:t>го</w:t>
      </w:r>
      <w:r w:rsidRPr="00CC2B66">
        <w:rPr>
          <w:color w:val="auto"/>
          <w:sz w:val="22"/>
          <w:szCs w:val="22"/>
          <w:lang w:val="ru-RU"/>
        </w:rPr>
        <w:t xml:space="preserve"> строения:</w:t>
      </w:r>
    </w:p>
    <w:p w:rsidR="00BF0FDA" w:rsidRPr="00CC2B66" w:rsidRDefault="00997604" w:rsidP="006A2055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2323" w:dyaOrig="886">
          <v:shape id="_x0000_i1044" type="#_x0000_t75" style="width:116.25pt;height:44.25pt" o:ole="">
            <v:imagedata r:id="rId50" o:title=""/>
          </v:shape>
          <o:OLEObject Type="Embed" ProgID="ChemDraw.Document.6.0" ShapeID="_x0000_i1044" DrawAspect="Content" ObjectID="_1611762398" r:id="rId51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Предложите механизм реакции.</w:t>
      </w:r>
    </w:p>
    <w:p w:rsidR="00BF0FDA" w:rsidRPr="00CC2B66" w:rsidRDefault="007A3429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При обработке пентен-4-ола-1 бромом в </w:t>
      </w:r>
      <w:r w:rsidRPr="00811F45">
        <w:rPr>
          <w:color w:val="auto"/>
          <w:sz w:val="22"/>
          <w:szCs w:val="22"/>
          <w:lang w:val="ru-RU"/>
        </w:rPr>
        <w:t>CC</w:t>
      </w:r>
      <w:r w:rsidR="002B59D7" w:rsidRPr="00811F45">
        <w:rPr>
          <w:color w:val="auto"/>
          <w:sz w:val="22"/>
          <w:szCs w:val="22"/>
          <w:lang w:val="ru-RU"/>
        </w:rPr>
        <w:t>l</w:t>
      </w:r>
      <w:r w:rsidRPr="00811F45">
        <w:rPr>
          <w:color w:val="auto"/>
          <w:sz w:val="22"/>
          <w:szCs w:val="22"/>
          <w:vertAlign w:val="subscript"/>
          <w:lang w:val="ru-RU"/>
        </w:rPr>
        <w:t>4</w:t>
      </w:r>
      <w:r w:rsidRPr="00886C74">
        <w:rPr>
          <w:rFonts w:ascii="Arial" w:hAnsi="Arial" w:cs="Arial"/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образов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л</w:t>
      </w:r>
      <w:r w:rsidR="002B59D7"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сь вещество с брутто-формулой </w:t>
      </w:r>
      <w:r w:rsidRPr="00811F45">
        <w:rPr>
          <w:color w:val="auto"/>
          <w:sz w:val="22"/>
          <w:szCs w:val="22"/>
          <w:lang w:val="ru-RU"/>
        </w:rPr>
        <w:t>C</w:t>
      </w:r>
      <w:r w:rsidRPr="00811F45">
        <w:rPr>
          <w:color w:val="auto"/>
          <w:sz w:val="22"/>
          <w:szCs w:val="22"/>
          <w:vertAlign w:val="subscript"/>
          <w:lang w:val="ru-RU"/>
        </w:rPr>
        <w:t>5</w:t>
      </w:r>
      <w:r w:rsidRPr="00811F45">
        <w:rPr>
          <w:color w:val="auto"/>
          <w:sz w:val="22"/>
          <w:szCs w:val="22"/>
          <w:lang w:val="ru-RU"/>
        </w:rPr>
        <w:t>H</w:t>
      </w:r>
      <w:r w:rsidRPr="00811F45">
        <w:rPr>
          <w:color w:val="auto"/>
          <w:sz w:val="22"/>
          <w:szCs w:val="22"/>
          <w:vertAlign w:val="subscript"/>
          <w:lang w:val="ru-RU"/>
        </w:rPr>
        <w:t>9</w:t>
      </w:r>
      <w:r w:rsidRPr="00811F45">
        <w:rPr>
          <w:color w:val="auto"/>
          <w:sz w:val="22"/>
          <w:szCs w:val="22"/>
          <w:lang w:val="ru-RU"/>
        </w:rPr>
        <w:t>BrO</w:t>
      </w:r>
      <w:r w:rsidRPr="00CC2B66">
        <w:rPr>
          <w:color w:val="auto"/>
          <w:sz w:val="22"/>
          <w:szCs w:val="22"/>
          <w:lang w:val="ru-RU"/>
        </w:rPr>
        <w:t>. Напишите структу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>ную формулу этого вещества и предложите возможный механизм ее образования.</w:t>
      </w:r>
    </w:p>
    <w:p w:rsidR="00BF0FDA" w:rsidRPr="00CC2B66" w:rsidRDefault="007A3429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Исходя из этилена, ацетилена, формальдегида, толуола и других необходимых реагентов, получит</w:t>
      </w:r>
      <w:r w:rsidR="002B59D7" w:rsidRPr="00CC2B66">
        <w:rPr>
          <w:color w:val="auto"/>
          <w:sz w:val="22"/>
          <w:szCs w:val="22"/>
          <w:lang w:val="ru-RU"/>
        </w:rPr>
        <w:t>е следующее</w:t>
      </w:r>
      <w:r w:rsidRPr="00CC2B66">
        <w:rPr>
          <w:color w:val="auto"/>
          <w:sz w:val="22"/>
          <w:szCs w:val="22"/>
          <w:lang w:val="ru-RU"/>
        </w:rPr>
        <w:t xml:space="preserve"> соединение:</w:t>
      </w:r>
    </w:p>
    <w:p w:rsidR="00BF0FDA" w:rsidRPr="00811F45" w:rsidRDefault="002B59D7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811F45">
        <w:rPr>
          <w:color w:val="auto"/>
          <w:sz w:val="22"/>
          <w:szCs w:val="22"/>
          <w:lang w:val="ru-RU"/>
        </w:rPr>
        <w:t>C</w:t>
      </w:r>
      <w:r w:rsidRPr="00811F45">
        <w:rPr>
          <w:color w:val="auto"/>
          <w:sz w:val="22"/>
          <w:szCs w:val="22"/>
          <w:vertAlign w:val="subscript"/>
          <w:lang w:val="ru-RU"/>
        </w:rPr>
        <w:t>6</w:t>
      </w:r>
      <w:r w:rsidRPr="00811F45">
        <w:rPr>
          <w:color w:val="auto"/>
          <w:sz w:val="22"/>
          <w:szCs w:val="22"/>
          <w:lang w:val="ru-RU"/>
        </w:rPr>
        <w:t>H</w:t>
      </w:r>
      <w:r w:rsidRPr="00811F45">
        <w:rPr>
          <w:color w:val="auto"/>
          <w:sz w:val="22"/>
          <w:szCs w:val="22"/>
          <w:vertAlign w:val="subscript"/>
          <w:lang w:val="ru-RU"/>
        </w:rPr>
        <w:t>5</w:t>
      </w:r>
      <w:r w:rsidRPr="00811F45">
        <w:rPr>
          <w:color w:val="auto"/>
          <w:sz w:val="22"/>
          <w:szCs w:val="22"/>
          <w:lang w:val="ru-RU"/>
        </w:rPr>
        <w:t>CH</w:t>
      </w:r>
      <w:r w:rsidRPr="00811F45">
        <w:rPr>
          <w:color w:val="auto"/>
          <w:sz w:val="22"/>
          <w:szCs w:val="22"/>
          <w:vertAlign w:val="subscript"/>
          <w:lang w:val="ru-RU"/>
        </w:rPr>
        <w:t>2</w:t>
      </w:r>
      <w:r w:rsidRPr="00811F45">
        <w:rPr>
          <w:color w:val="auto"/>
          <w:sz w:val="22"/>
          <w:szCs w:val="22"/>
          <w:lang w:val="ru-RU"/>
        </w:rPr>
        <w:t>OCH</w:t>
      </w:r>
      <w:r w:rsidRPr="00811F45">
        <w:rPr>
          <w:color w:val="auto"/>
          <w:sz w:val="22"/>
          <w:szCs w:val="22"/>
          <w:vertAlign w:val="subscript"/>
          <w:lang w:val="ru-RU"/>
        </w:rPr>
        <w:t>2</w:t>
      </w:r>
      <w:r w:rsidRPr="00811F45">
        <w:rPr>
          <w:color w:val="auto"/>
          <w:sz w:val="22"/>
          <w:szCs w:val="22"/>
          <w:lang w:val="ru-RU"/>
        </w:rPr>
        <w:t>CH</w:t>
      </w:r>
      <w:r w:rsidR="00811F45" w:rsidRPr="00811F45">
        <w:rPr>
          <w:color w:val="auto"/>
          <w:sz w:val="22"/>
          <w:szCs w:val="22"/>
          <w:vertAlign w:val="subscript"/>
          <w:lang w:val="ru-RU"/>
        </w:rPr>
        <w:t>2</w:t>
      </w:r>
      <w:r w:rsidRPr="00811F45">
        <w:rPr>
          <w:color w:val="auto"/>
          <w:sz w:val="22"/>
          <w:szCs w:val="22"/>
          <w:lang w:val="ru-RU"/>
        </w:rPr>
        <w:t>C</w:t>
      </w:r>
      <w:r w:rsidR="00811F45">
        <w:rPr>
          <w:rFonts w:eastAsia="Tahoma"/>
          <w:sz w:val="22"/>
          <w:szCs w:val="22"/>
        </w:rPr>
        <w:t>≡</w:t>
      </w:r>
      <w:r w:rsidR="00811F45">
        <w:rPr>
          <w:rFonts w:eastAsia="Tahoma"/>
          <w:sz w:val="22"/>
          <w:szCs w:val="22"/>
          <w:lang w:val="ru-RU"/>
        </w:rPr>
        <w:t>С</w:t>
      </w:r>
      <w:r w:rsidRPr="00811F45">
        <w:rPr>
          <w:color w:val="auto"/>
          <w:sz w:val="22"/>
          <w:szCs w:val="22"/>
          <w:lang w:val="ru-RU"/>
        </w:rPr>
        <w:t>CH</w:t>
      </w:r>
      <w:r w:rsidRPr="00811F45">
        <w:rPr>
          <w:color w:val="auto"/>
          <w:sz w:val="22"/>
          <w:szCs w:val="22"/>
          <w:vertAlign w:val="subscript"/>
          <w:lang w:val="ru-RU"/>
        </w:rPr>
        <w:t>2</w:t>
      </w:r>
      <w:r w:rsidRPr="00811F45">
        <w:rPr>
          <w:color w:val="auto"/>
          <w:sz w:val="22"/>
          <w:szCs w:val="22"/>
          <w:lang w:val="ru-RU"/>
        </w:rPr>
        <w:t>CH</w:t>
      </w:r>
      <w:r w:rsidRPr="00811F45">
        <w:rPr>
          <w:color w:val="auto"/>
          <w:sz w:val="22"/>
          <w:szCs w:val="22"/>
          <w:vertAlign w:val="subscript"/>
          <w:lang w:val="ru-RU"/>
        </w:rPr>
        <w:t>2</w:t>
      </w:r>
      <w:r w:rsidRPr="00811F45">
        <w:rPr>
          <w:color w:val="auto"/>
          <w:sz w:val="22"/>
          <w:szCs w:val="22"/>
          <w:lang w:val="ru-RU"/>
        </w:rPr>
        <w:t>OCH</w:t>
      </w:r>
      <w:r w:rsidRPr="00811F45">
        <w:rPr>
          <w:color w:val="auto"/>
          <w:sz w:val="22"/>
          <w:szCs w:val="22"/>
          <w:vertAlign w:val="subscript"/>
          <w:lang w:val="ru-RU"/>
        </w:rPr>
        <w:t>2</w:t>
      </w:r>
      <w:r w:rsidRPr="00811F45">
        <w:rPr>
          <w:color w:val="auto"/>
          <w:sz w:val="22"/>
          <w:szCs w:val="22"/>
          <w:lang w:val="ru-RU"/>
        </w:rPr>
        <w:t>C</w:t>
      </w:r>
      <w:r w:rsidRPr="00811F45">
        <w:rPr>
          <w:color w:val="auto"/>
          <w:sz w:val="22"/>
          <w:szCs w:val="22"/>
          <w:vertAlign w:val="subscript"/>
          <w:lang w:val="ru-RU"/>
        </w:rPr>
        <w:t>6</w:t>
      </w:r>
      <w:r w:rsidRPr="00811F45">
        <w:rPr>
          <w:color w:val="auto"/>
          <w:sz w:val="22"/>
          <w:szCs w:val="22"/>
          <w:lang w:val="ru-RU"/>
        </w:rPr>
        <w:t>H</w:t>
      </w:r>
      <w:r w:rsidRPr="00811F45">
        <w:rPr>
          <w:color w:val="auto"/>
          <w:sz w:val="22"/>
          <w:szCs w:val="22"/>
          <w:vertAlign w:val="subscript"/>
          <w:lang w:val="ru-RU"/>
        </w:rPr>
        <w:t>5</w:t>
      </w:r>
      <w:r w:rsidR="007A3429" w:rsidRPr="00811F45">
        <w:rPr>
          <w:smallCaps/>
          <w:color w:val="auto"/>
          <w:sz w:val="22"/>
          <w:szCs w:val="22"/>
          <w:lang w:val="ru-RU" w:eastAsia="en-US" w:bidi="en-US"/>
        </w:rPr>
        <w:t>.</w:t>
      </w:r>
    </w:p>
    <w:p w:rsidR="00BF0FDA" w:rsidRPr="00CC2B66" w:rsidRDefault="007A3429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Предложите химические</w:t>
      </w:r>
      <w:r w:rsidR="002B59D7" w:rsidRPr="00CC2B66">
        <w:rPr>
          <w:color w:val="auto"/>
          <w:sz w:val="22"/>
          <w:szCs w:val="22"/>
          <w:lang w:val="ru-RU"/>
        </w:rPr>
        <w:t xml:space="preserve"> средства преобразования </w:t>
      </w:r>
      <w:r w:rsidR="00B6343F" w:rsidRPr="00CC2B66">
        <w:rPr>
          <w:i/>
          <w:color w:val="auto"/>
          <w:sz w:val="22"/>
          <w:szCs w:val="22"/>
          <w:lang w:val="ru-RU"/>
        </w:rPr>
        <w:lastRenderedPageBreak/>
        <w:t>транс-</w:t>
      </w:r>
      <w:r w:rsidR="002B59D7" w:rsidRPr="00CC2B66">
        <w:rPr>
          <w:color w:val="auto"/>
          <w:sz w:val="22"/>
          <w:szCs w:val="22"/>
          <w:lang w:val="ru-RU"/>
        </w:rPr>
        <w:t>д</w:t>
      </w:r>
      <w:r w:rsidRPr="00CC2B66">
        <w:rPr>
          <w:color w:val="auto"/>
          <w:sz w:val="22"/>
          <w:szCs w:val="22"/>
          <w:lang w:val="ru-RU"/>
        </w:rPr>
        <w:t xml:space="preserve">ецена-5 в </w:t>
      </w:r>
      <w:r w:rsidR="00B6343F" w:rsidRPr="00CC2B66">
        <w:rPr>
          <w:i/>
          <w:color w:val="auto"/>
          <w:sz w:val="22"/>
          <w:szCs w:val="22"/>
          <w:lang w:val="ru-RU"/>
        </w:rPr>
        <w:t>цис-</w:t>
      </w:r>
      <w:r w:rsidR="002B59D7" w:rsidRPr="00CC2B66">
        <w:rPr>
          <w:color w:val="auto"/>
          <w:sz w:val="22"/>
          <w:szCs w:val="22"/>
          <w:lang w:val="ru-RU"/>
        </w:rPr>
        <w:t>д</w:t>
      </w:r>
      <w:r w:rsidRPr="00CC2B66">
        <w:rPr>
          <w:color w:val="auto"/>
          <w:sz w:val="22"/>
          <w:szCs w:val="22"/>
          <w:lang w:val="ru-RU"/>
        </w:rPr>
        <w:t>ецен-5.</w:t>
      </w:r>
    </w:p>
    <w:p w:rsidR="002B59D7" w:rsidRPr="00CC2B66" w:rsidRDefault="002B59D7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 w:eastAsia="en-US" w:bidi="en-US"/>
        </w:rPr>
        <w:t xml:space="preserve">Предложите структурную формулу </w:t>
      </w:r>
      <w:r w:rsidR="00D93E37">
        <w:rPr>
          <w:color w:val="auto"/>
          <w:sz w:val="22"/>
          <w:szCs w:val="22"/>
          <w:lang w:val="ru-RU" w:eastAsia="en-US" w:bidi="en-US"/>
        </w:rPr>
        <w:t xml:space="preserve">конечного 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продукта </w:t>
      </w:r>
      <w:r w:rsidR="00D93E37">
        <w:rPr>
          <w:color w:val="auto"/>
          <w:sz w:val="22"/>
          <w:szCs w:val="22"/>
          <w:lang w:val="ru-RU" w:eastAsia="en-US" w:bidi="en-US"/>
        </w:rPr>
        <w:t>с брутто-формулой С</w:t>
      </w:r>
      <w:r w:rsidR="00D93E37" w:rsidRPr="00D93E37">
        <w:rPr>
          <w:color w:val="auto"/>
          <w:sz w:val="22"/>
          <w:szCs w:val="22"/>
          <w:vertAlign w:val="subscript"/>
          <w:lang w:val="ru-RU" w:eastAsia="en-US" w:bidi="en-US"/>
        </w:rPr>
        <w:t>7</w:t>
      </w:r>
      <w:r w:rsidR="00D93E37">
        <w:rPr>
          <w:color w:val="auto"/>
          <w:sz w:val="22"/>
          <w:szCs w:val="22"/>
          <w:lang w:val="ru-RU" w:eastAsia="en-US" w:bidi="en-US"/>
        </w:rPr>
        <w:t>Н</w:t>
      </w:r>
      <w:r w:rsidR="00D93E37" w:rsidRPr="00D93E37">
        <w:rPr>
          <w:color w:val="auto"/>
          <w:sz w:val="22"/>
          <w:szCs w:val="22"/>
          <w:vertAlign w:val="subscript"/>
          <w:lang w:val="ru-RU" w:eastAsia="en-US" w:bidi="en-US"/>
        </w:rPr>
        <w:t>14</w:t>
      </w:r>
      <w:r w:rsidR="00D93E37">
        <w:rPr>
          <w:color w:val="auto"/>
          <w:sz w:val="22"/>
          <w:szCs w:val="22"/>
          <w:lang w:val="ru-RU" w:eastAsia="en-US" w:bidi="en-US"/>
        </w:rPr>
        <w:t>О</w:t>
      </w:r>
      <w:r w:rsidR="00D93E37" w:rsidRPr="00D93E37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Pr="006B23DD">
        <w:rPr>
          <w:rFonts w:ascii="Arial" w:hAnsi="Arial" w:cs="Arial"/>
          <w:color w:val="auto"/>
          <w:sz w:val="22"/>
          <w:szCs w:val="22"/>
          <w:lang w:val="ru-RU" w:eastAsia="en-US" w:bidi="en-US"/>
        </w:rPr>
        <w:t xml:space="preserve"> </w:t>
      </w:r>
      <w:r w:rsidRPr="00CC2B66">
        <w:rPr>
          <w:color w:val="auto"/>
          <w:sz w:val="22"/>
          <w:szCs w:val="22"/>
          <w:lang w:val="ru-RU" w:eastAsia="en-US" w:bidi="en-US"/>
        </w:rPr>
        <w:t>и механизм его образования:</w:t>
      </w:r>
    </w:p>
    <w:p w:rsidR="002B59D7" w:rsidRPr="00CC2B66" w:rsidRDefault="009C7D28" w:rsidP="006A2055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5455" w:dyaOrig="1284">
          <v:shape id="_x0000_i1045" type="#_x0000_t75" style="width:273pt;height:65.25pt" o:ole="">
            <v:imagedata r:id="rId52" o:title=""/>
          </v:shape>
          <o:OLEObject Type="Embed" ProgID="ChemDraw.Document.6.0" ShapeID="_x0000_i1045" DrawAspect="Content" ObjectID="_1611762399" r:id="rId53"/>
        </w:object>
      </w:r>
    </w:p>
    <w:p w:rsidR="002B59D7" w:rsidRPr="00CC2B66" w:rsidRDefault="002B59D7" w:rsidP="005E6D84">
      <w:pPr>
        <w:pStyle w:val="32"/>
        <w:shd w:val="clear" w:color="auto" w:fill="auto"/>
        <w:spacing w:after="0"/>
        <w:ind w:firstLine="0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Сколько пространственных изомеров возможно для </w:t>
      </w:r>
      <w:r w:rsidR="009C7D28" w:rsidRPr="009C7D28">
        <w:rPr>
          <w:color w:val="auto"/>
          <w:sz w:val="22"/>
          <w:szCs w:val="22"/>
          <w:lang w:val="ru-RU"/>
        </w:rPr>
        <w:t>него</w:t>
      </w:r>
      <w:proofErr w:type="gramStart"/>
      <w:r w:rsidR="009C7D28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?</w:t>
      </w:r>
      <w:proofErr w:type="gramEnd"/>
    </w:p>
    <w:p w:rsidR="002B59D7" w:rsidRPr="00CC2B66" w:rsidRDefault="002B59D7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Из бутена-1 и любых других необходимых реагентов 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лучите пентин-1.</w:t>
      </w:r>
    </w:p>
    <w:p w:rsidR="002B59D7" w:rsidRPr="00CC2B66" w:rsidRDefault="002B59D7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Предложите механизм реакции:</w:t>
      </w:r>
    </w:p>
    <w:p w:rsidR="002B59D7" w:rsidRPr="00CC2B66" w:rsidRDefault="000D6423" w:rsidP="006A2055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5290" w:dyaOrig="974">
          <v:shape id="_x0000_i1046" type="#_x0000_t75" style="width:253.5pt;height:47.25pt" o:ole="">
            <v:imagedata r:id="rId54" o:title=""/>
          </v:shape>
          <o:OLEObject Type="Embed" ProgID="ChemDraw.Document.6.0" ShapeID="_x0000_i1046" DrawAspect="Content" ObjectID="_1611762400" r:id="rId55"/>
        </w:object>
      </w:r>
    </w:p>
    <w:p w:rsidR="002B59D7" w:rsidRPr="00CC2B66" w:rsidRDefault="002B59D7" w:rsidP="00886C74">
      <w:pPr>
        <w:pStyle w:val="32"/>
        <w:numPr>
          <w:ilvl w:val="0"/>
          <w:numId w:val="3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 w:eastAsia="en-US" w:bidi="en-US"/>
        </w:rPr>
        <w:t>Предложите механизм реакции:</w:t>
      </w:r>
    </w:p>
    <w:p w:rsidR="002B59D7" w:rsidRPr="00CC2B66" w:rsidRDefault="009511EA" w:rsidP="006A2055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7502" w:dyaOrig="2352">
          <v:shape id="_x0000_i1047" type="#_x0000_t75" style="width:321pt;height:101.25pt" o:ole="">
            <v:imagedata r:id="rId56" o:title=""/>
          </v:shape>
          <o:OLEObject Type="Embed" ProgID="ChemDraw.Document.6.0" ShapeID="_x0000_i1047" DrawAspect="Content" ObjectID="_1611762401" r:id="rId57"/>
        </w:object>
      </w:r>
    </w:p>
    <w:p w:rsidR="002B59D7" w:rsidRPr="00CC2B66" w:rsidRDefault="002B59D7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20" w:name="_Toc529096444"/>
      <w:bookmarkStart w:id="21" w:name="_Toc531761812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lastRenderedPageBreak/>
        <w:t>Семинарское занятие №</w:t>
      </w:r>
      <w:r w:rsidR="002F5E87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5</w:t>
      </w:r>
      <w:bookmarkEnd w:id="20"/>
      <w:r w:rsidR="002F5E87"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Реакции радикального разрыва двойной связи. Реакции алк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е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нов, катализируемы</w:t>
      </w:r>
      <w:r w:rsidR="00E76820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е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комплексами переходн</w:t>
      </w:r>
      <w:r w:rsidR="002F5E87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ых 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металлов</w:t>
      </w:r>
      <w:r w:rsidR="002F5E87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(2</w:t>
      </w:r>
      <w:r w:rsidR="002F5E87">
        <w:rPr>
          <w:rFonts w:ascii="Times New Roman" w:hAnsi="Times New Roman" w:cs="Times New Roman"/>
          <w:color w:val="auto"/>
          <w:sz w:val="22"/>
          <w:szCs w:val="22"/>
          <w:lang w:val="ru-RU"/>
        </w:rPr>
        <w:t> ч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)</w:t>
      </w:r>
      <w:bookmarkEnd w:id="21"/>
    </w:p>
    <w:p w:rsidR="002B59D7" w:rsidRPr="002F5E87" w:rsidRDefault="002B59D7" w:rsidP="00F5624B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22" w:name="bookmark15"/>
      <w:r w:rsidRPr="002F5E87">
        <w:rPr>
          <w:rFonts w:ascii="Times New Roman" w:hAnsi="Times New Roman" w:cs="Times New Roman"/>
          <w:b/>
          <w:sz w:val="22"/>
          <w:szCs w:val="22"/>
        </w:rPr>
        <w:t>Программные вопросы</w:t>
      </w:r>
      <w:bookmarkEnd w:id="22"/>
      <w:r w:rsidR="002F5E87">
        <w:rPr>
          <w:rStyle w:val="af9"/>
          <w:rFonts w:ascii="Times New Roman" w:hAnsi="Times New Roman" w:cs="Times New Roman"/>
          <w:b/>
          <w:sz w:val="22"/>
          <w:szCs w:val="22"/>
        </w:rPr>
        <w:footnoteReference w:id="5"/>
      </w:r>
    </w:p>
    <w:p w:rsidR="002B59D7" w:rsidRPr="00CC2B66" w:rsidRDefault="002B59D7" w:rsidP="007F60A6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Полимеризация под действием пероксидов. Теломеризация.</w:t>
      </w:r>
      <w:r w:rsidR="00F5624B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Гидробром</w:t>
      </w:r>
      <w:r w:rsidR="00E33732" w:rsidRPr="00CC2B66">
        <w:rPr>
          <w:color w:val="auto"/>
          <w:sz w:val="22"/>
          <w:szCs w:val="22"/>
          <w:lang w:val="ru-RU"/>
        </w:rPr>
        <w:t>ирование</w:t>
      </w:r>
      <w:r w:rsidRPr="00CC2B66">
        <w:rPr>
          <w:color w:val="auto"/>
          <w:sz w:val="22"/>
          <w:szCs w:val="22"/>
          <w:lang w:val="ru-RU"/>
        </w:rPr>
        <w:t xml:space="preserve"> по </w:t>
      </w:r>
      <w:r w:rsidR="00E76820" w:rsidRPr="00CC2B66">
        <w:rPr>
          <w:color w:val="auto"/>
          <w:sz w:val="22"/>
          <w:szCs w:val="22"/>
          <w:lang w:val="ru-RU"/>
        </w:rPr>
        <w:t>Х</w:t>
      </w:r>
      <w:r w:rsidR="00E33732" w:rsidRPr="00CC2B66">
        <w:rPr>
          <w:color w:val="auto"/>
          <w:sz w:val="22"/>
          <w:szCs w:val="22"/>
          <w:lang w:val="ru-RU"/>
        </w:rPr>
        <w:t>арашу</w:t>
      </w:r>
      <w:r w:rsidRPr="00CC2B66">
        <w:rPr>
          <w:color w:val="auto"/>
          <w:sz w:val="22"/>
          <w:szCs w:val="22"/>
          <w:lang w:val="ru-RU"/>
        </w:rPr>
        <w:t>. Метатезис алкенов. Оксосинтез. Вакер-процесс. Полимеризация под действием катализатора Ци</w:t>
      </w:r>
      <w:r w:rsidRPr="00CC2B66">
        <w:rPr>
          <w:color w:val="auto"/>
          <w:sz w:val="22"/>
          <w:szCs w:val="22"/>
          <w:lang w:val="ru-RU"/>
        </w:rPr>
        <w:t>г</w:t>
      </w:r>
      <w:r w:rsidRPr="00CC2B66">
        <w:rPr>
          <w:color w:val="auto"/>
          <w:sz w:val="22"/>
          <w:szCs w:val="22"/>
          <w:lang w:val="ru-RU"/>
        </w:rPr>
        <w:t>лера-Нат</w:t>
      </w:r>
      <w:r w:rsidR="006B23DD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>а.</w:t>
      </w:r>
    </w:p>
    <w:p w:rsidR="00BF0FDA" w:rsidRPr="002F5E87" w:rsidRDefault="00E33732" w:rsidP="00F5624B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23" w:name="bookmark16"/>
      <w:r w:rsidRPr="002F5E87">
        <w:rPr>
          <w:rFonts w:ascii="Times New Roman" w:hAnsi="Times New Roman" w:cs="Times New Roman"/>
          <w:b/>
          <w:sz w:val="22"/>
          <w:szCs w:val="22"/>
        </w:rPr>
        <w:t>Т</w:t>
      </w:r>
      <w:r w:rsidR="007A3429" w:rsidRPr="002F5E87">
        <w:rPr>
          <w:rFonts w:ascii="Times New Roman" w:hAnsi="Times New Roman" w:cs="Times New Roman"/>
          <w:b/>
          <w:sz w:val="22"/>
          <w:szCs w:val="22"/>
        </w:rPr>
        <w:t>еоретическая подготовка</w:t>
      </w:r>
      <w:bookmarkEnd w:id="23"/>
    </w:p>
    <w:p w:rsidR="00BF0FDA" w:rsidRPr="00CC2B66" w:rsidRDefault="002F5E87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В </w:t>
      </w:r>
      <w:r w:rsidR="007A3429" w:rsidRPr="00CC2B66">
        <w:rPr>
          <w:color w:val="auto"/>
          <w:sz w:val="22"/>
          <w:szCs w:val="22"/>
          <w:lang w:val="ru-RU"/>
        </w:rPr>
        <w:t>последние годы все больший размах приобретает испол</w:t>
      </w:r>
      <w:r w:rsidR="007A3429" w:rsidRPr="00CC2B66">
        <w:rPr>
          <w:color w:val="auto"/>
          <w:sz w:val="22"/>
          <w:szCs w:val="22"/>
          <w:lang w:val="ru-RU"/>
        </w:rPr>
        <w:t>ь</w:t>
      </w:r>
      <w:r w:rsidR="007A3429" w:rsidRPr="00CC2B66">
        <w:rPr>
          <w:color w:val="auto"/>
          <w:sz w:val="22"/>
          <w:szCs w:val="22"/>
          <w:lang w:val="ru-RU"/>
        </w:rPr>
        <w:t>зование комплексов переходных металлов в качестве катализат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ров. Стало возможным осуществлять неизвестные ранее преобр</w:t>
      </w:r>
      <w:r w:rsidR="007A3429"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зования и успешно проводить те реакции, </w:t>
      </w:r>
      <w:r w:rsidR="007D5EB9" w:rsidRPr="00CC2B66">
        <w:rPr>
          <w:color w:val="auto"/>
          <w:sz w:val="22"/>
          <w:szCs w:val="22"/>
          <w:lang w:val="ru-RU"/>
        </w:rPr>
        <w:t xml:space="preserve">которые </w:t>
      </w:r>
      <w:r w:rsidR="007A3429" w:rsidRPr="00CC2B66">
        <w:rPr>
          <w:color w:val="auto"/>
          <w:sz w:val="22"/>
          <w:szCs w:val="22"/>
          <w:lang w:val="ru-RU"/>
        </w:rPr>
        <w:t>до этого не им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ли препаративного значения. Эта область органического синтеза приобрела практическое значение и получила название металл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комплексного катализа (MKK).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Рассмотрим некоторые реакции алкенов, катализируемы</w:t>
      </w:r>
      <w:r w:rsidR="007D5EB9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комплексами переходных металлов.</w:t>
      </w:r>
    </w:p>
    <w:p w:rsidR="00BF0FDA" w:rsidRPr="00CC2B66" w:rsidRDefault="007D5EB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Ионы </w:t>
      </w:r>
      <w:r w:rsidRPr="00016ACE">
        <w:rPr>
          <w:color w:val="auto"/>
          <w:sz w:val="22"/>
          <w:szCs w:val="22"/>
          <w:lang w:val="ru-RU"/>
        </w:rPr>
        <w:t>Cu</w:t>
      </w:r>
      <w:r w:rsidRPr="00016ACE">
        <w:rPr>
          <w:color w:val="auto"/>
          <w:sz w:val="22"/>
          <w:szCs w:val="22"/>
          <w:vertAlign w:val="superscript"/>
          <w:lang w:val="ru-RU"/>
        </w:rPr>
        <w:t>+</w:t>
      </w:r>
      <w:r w:rsidRPr="00016ACE">
        <w:rPr>
          <w:color w:val="auto"/>
          <w:sz w:val="22"/>
          <w:szCs w:val="22"/>
          <w:lang w:val="ru-RU"/>
        </w:rPr>
        <w:t>, Ag</w:t>
      </w:r>
      <w:r w:rsidRPr="00016ACE">
        <w:rPr>
          <w:color w:val="auto"/>
          <w:sz w:val="22"/>
          <w:szCs w:val="22"/>
          <w:vertAlign w:val="superscript"/>
          <w:lang w:val="ru-RU"/>
        </w:rPr>
        <w:t>+</w:t>
      </w:r>
      <w:r w:rsidRPr="00016ACE">
        <w:rPr>
          <w:color w:val="auto"/>
          <w:sz w:val="22"/>
          <w:szCs w:val="22"/>
          <w:lang w:val="ru-RU"/>
        </w:rPr>
        <w:t>, Ru</w:t>
      </w:r>
      <w:r w:rsidRPr="00016ACE">
        <w:rPr>
          <w:color w:val="auto"/>
          <w:sz w:val="22"/>
          <w:szCs w:val="22"/>
          <w:vertAlign w:val="superscript"/>
          <w:lang w:val="ru-RU"/>
        </w:rPr>
        <w:t>+</w:t>
      </w:r>
      <w:r w:rsidRPr="00016ACE">
        <w:rPr>
          <w:color w:val="auto"/>
          <w:sz w:val="22"/>
          <w:szCs w:val="22"/>
          <w:lang w:val="ru-RU"/>
        </w:rPr>
        <w:t>, Pd</w:t>
      </w:r>
      <w:r w:rsidRPr="00016ACE">
        <w:rPr>
          <w:color w:val="auto"/>
          <w:sz w:val="22"/>
          <w:szCs w:val="22"/>
          <w:vertAlign w:val="superscript"/>
          <w:lang w:val="ru-RU"/>
        </w:rPr>
        <w:t>+</w:t>
      </w:r>
      <w:r w:rsidRPr="00016ACE">
        <w:rPr>
          <w:color w:val="auto"/>
          <w:sz w:val="22"/>
          <w:szCs w:val="22"/>
          <w:lang w:val="ru-RU"/>
        </w:rPr>
        <w:t>, Pt</w:t>
      </w:r>
      <w:r w:rsidR="007A3429" w:rsidRPr="00016ACE">
        <w:rPr>
          <w:color w:val="auto"/>
          <w:sz w:val="22"/>
          <w:szCs w:val="22"/>
          <w:vertAlign w:val="superscript"/>
          <w:lang w:val="ru-RU"/>
        </w:rPr>
        <w:t>+</w:t>
      </w:r>
      <w:r w:rsidR="007A3429" w:rsidRPr="00CC2B66">
        <w:rPr>
          <w:color w:val="auto"/>
          <w:sz w:val="22"/>
          <w:szCs w:val="22"/>
          <w:lang w:val="ru-RU"/>
        </w:rPr>
        <w:t xml:space="preserve"> образуют особо прочные </w:t>
      </w:r>
      <w:r w:rsidR="002E4F1B">
        <w:rPr>
          <w:color w:val="auto"/>
          <w:sz w:val="22"/>
          <w:szCs w:val="22"/>
          <w:lang w:val="ru-RU"/>
        </w:rPr>
        <w:t xml:space="preserve">          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>комплексы с соединениями, которые содержат двойную связь. В</w:t>
      </w:r>
      <w:r w:rsidR="00886C74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 xml:space="preserve">промышленности алкены </w:t>
      </w:r>
      <w:r w:rsidRPr="00CC2B66">
        <w:rPr>
          <w:color w:val="auto"/>
          <w:sz w:val="22"/>
          <w:szCs w:val="22"/>
          <w:lang w:val="ru-RU"/>
        </w:rPr>
        <w:t>из</w:t>
      </w:r>
      <w:r w:rsidR="007A3429"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="007A3429" w:rsidRPr="00CC2B66">
        <w:rPr>
          <w:color w:val="auto"/>
          <w:sz w:val="22"/>
          <w:szCs w:val="22"/>
          <w:lang w:val="ru-RU"/>
        </w:rPr>
        <w:t>крекинг-газа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 выделяют с помощью раствора </w:t>
      </w:r>
      <w:r w:rsidR="007A3429" w:rsidRPr="00016ACE">
        <w:rPr>
          <w:color w:val="auto"/>
          <w:sz w:val="22"/>
          <w:szCs w:val="22"/>
          <w:lang w:val="ru-RU"/>
        </w:rPr>
        <w:t>CuC</w:t>
      </w:r>
      <w:r w:rsidRPr="00016ACE">
        <w:rPr>
          <w:color w:val="auto"/>
          <w:sz w:val="22"/>
          <w:szCs w:val="22"/>
          <w:lang w:val="ru-RU"/>
        </w:rPr>
        <w:t>l</w:t>
      </w:r>
      <w:r w:rsidR="007A3429" w:rsidRPr="00CC2B66">
        <w:rPr>
          <w:color w:val="auto"/>
          <w:sz w:val="22"/>
          <w:szCs w:val="22"/>
          <w:lang w:val="ru-RU"/>
        </w:rPr>
        <w:t xml:space="preserve"> в аммиак</w:t>
      </w:r>
      <w:r w:rsidR="00E76820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, а лучше</w:t>
      </w:r>
      <w:r w:rsidR="00A27246" w:rsidRPr="00A27246">
        <w:rPr>
          <w:color w:val="auto"/>
          <w:sz w:val="22"/>
          <w:szCs w:val="22"/>
          <w:lang w:val="ru-RU"/>
        </w:rPr>
        <w:t xml:space="preserve"> – </w:t>
      </w:r>
      <w:r w:rsidR="007A3429" w:rsidRPr="00CC2B66">
        <w:rPr>
          <w:color w:val="auto"/>
          <w:sz w:val="22"/>
          <w:szCs w:val="22"/>
          <w:lang w:val="ru-RU"/>
        </w:rPr>
        <w:t>в этаноламин</w:t>
      </w:r>
      <w:r w:rsidR="00E76820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F5624B" w:rsidP="002F5E87">
      <w:pPr>
        <w:pStyle w:val="70"/>
        <w:shd w:val="clear" w:color="auto" w:fill="auto"/>
        <w:spacing w:before="120" w:after="0"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4687" w:dyaOrig="719">
          <v:shape id="_x0000_i1048" type="#_x0000_t75" style="width:234.75pt;height:36pt" o:ole="">
            <v:imagedata r:id="rId58" o:title=""/>
          </v:shape>
          <o:OLEObject Type="Embed" ProgID="ChemDraw.Document.6.0" ShapeID="_x0000_i1048" DrawAspect="Content" ObjectID="_1611762402" r:id="rId59"/>
        </w:object>
      </w:r>
    </w:p>
    <w:p w:rsidR="002F5E87" w:rsidRDefault="00401861" w:rsidP="002F5E87">
      <w:pPr>
        <w:ind w:left="2832" w:firstLine="708"/>
        <w:rPr>
          <w:rFonts w:ascii="Times New Roman" w:hAnsi="Times New Roman" w:cs="Times New Roman"/>
          <w:sz w:val="19"/>
          <w:szCs w:val="19"/>
          <w:lang w:val="ru-RU" w:eastAsia="el-GR" w:bidi="el-GR"/>
        </w:rPr>
      </w:pPr>
      <w:r>
        <w:rPr>
          <w:rFonts w:ascii="Times New Roman" w:hAnsi="Times New Roman" w:cs="Times New Roman"/>
          <w:i/>
          <w:sz w:val="19"/>
          <w:szCs w:val="19"/>
          <w:lang w:val="ru-RU" w:eastAsia="el-GR" w:bidi="el-GR"/>
        </w:rPr>
        <w:t xml:space="preserve">          </w:t>
      </w:r>
      <w:r w:rsidR="002F5E87" w:rsidRPr="00A27246">
        <w:rPr>
          <w:rFonts w:ascii="Times New Roman" w:hAnsi="Times New Roman" w:cs="Times New Roman"/>
          <w:i/>
          <w:sz w:val="19"/>
          <w:szCs w:val="19"/>
          <w:lang w:val="ru-RU" w:eastAsia="el-GR" w:bidi="el-GR"/>
        </w:rPr>
        <w:t>π-</w:t>
      </w:r>
      <w:r>
        <w:rPr>
          <w:rFonts w:ascii="Times New Roman" w:hAnsi="Times New Roman" w:cs="Times New Roman"/>
          <w:sz w:val="19"/>
          <w:szCs w:val="19"/>
          <w:lang w:val="ru-RU" w:eastAsia="el-GR" w:bidi="el-GR"/>
        </w:rPr>
        <w:t>К</w:t>
      </w:r>
      <w:r w:rsidR="002F5E87" w:rsidRPr="007D5EB9">
        <w:rPr>
          <w:rFonts w:ascii="Times New Roman" w:hAnsi="Times New Roman" w:cs="Times New Roman"/>
          <w:sz w:val="19"/>
          <w:szCs w:val="19"/>
          <w:lang w:val="ru-RU" w:eastAsia="el-GR" w:bidi="el-GR"/>
        </w:rPr>
        <w:t>омплекс</w:t>
      </w:r>
    </w:p>
    <w:p w:rsidR="00401861" w:rsidRPr="007D5EB9" w:rsidRDefault="00401861" w:rsidP="002F5E87">
      <w:pPr>
        <w:ind w:left="2832" w:firstLine="708"/>
        <w:rPr>
          <w:rFonts w:ascii="Times New Roman" w:hAnsi="Times New Roman" w:cs="Times New Roman"/>
        </w:rPr>
      </w:pP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Сорбция осуществляется </w:t>
      </w:r>
      <w:r w:rsidR="007D5EB9" w:rsidRPr="00CC2B66">
        <w:rPr>
          <w:color w:val="auto"/>
          <w:sz w:val="22"/>
          <w:szCs w:val="22"/>
          <w:lang w:val="ru-RU"/>
        </w:rPr>
        <w:t xml:space="preserve">при </w:t>
      </w:r>
      <w:r w:rsidRPr="00CC2B66">
        <w:rPr>
          <w:color w:val="auto"/>
          <w:sz w:val="22"/>
          <w:szCs w:val="22"/>
          <w:lang w:val="ru-RU"/>
        </w:rPr>
        <w:t>повышенно</w:t>
      </w:r>
      <w:r w:rsidR="007D5EB9" w:rsidRPr="00CC2B66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 xml:space="preserve"> давлени</w:t>
      </w:r>
      <w:r w:rsidR="007D5EB9"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, десор</w:t>
      </w:r>
      <w:r w:rsidRPr="00CC2B66">
        <w:rPr>
          <w:color w:val="auto"/>
          <w:sz w:val="22"/>
          <w:szCs w:val="22"/>
          <w:lang w:val="ru-RU"/>
        </w:rPr>
        <w:t>б</w:t>
      </w:r>
      <w:r w:rsidRPr="00CC2B66">
        <w:rPr>
          <w:color w:val="auto"/>
          <w:sz w:val="22"/>
          <w:szCs w:val="22"/>
          <w:lang w:val="ru-RU"/>
        </w:rPr>
        <w:t xml:space="preserve">ция </w:t>
      </w:r>
      <w:r w:rsidR="00886C74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Pr="00CC2B66">
        <w:rPr>
          <w:color w:val="auto"/>
          <w:sz w:val="22"/>
          <w:szCs w:val="22"/>
          <w:lang w:val="ru-RU"/>
        </w:rPr>
        <w:t>при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низком.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Сравнительно недавно открыта интересная реакция диспр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порционирования алкенов, которая названа метатезис</w:t>
      </w:r>
      <w:r w:rsidR="00F53EA2" w:rsidRPr="00CC2B66">
        <w:rPr>
          <w:color w:val="auto"/>
          <w:sz w:val="22"/>
          <w:szCs w:val="22"/>
          <w:lang w:val="ru-RU"/>
        </w:rPr>
        <w:t>ом</w:t>
      </w:r>
      <w:r w:rsidRPr="00CC2B66">
        <w:rPr>
          <w:color w:val="auto"/>
          <w:sz w:val="22"/>
          <w:szCs w:val="22"/>
          <w:lang w:val="ru-RU"/>
        </w:rPr>
        <w:t xml:space="preserve">. </w:t>
      </w:r>
      <w:proofErr w:type="gramStart"/>
      <w:r w:rsidRPr="00CC2B66">
        <w:rPr>
          <w:color w:val="auto"/>
          <w:sz w:val="22"/>
          <w:szCs w:val="22"/>
          <w:lang w:val="ru-RU"/>
        </w:rPr>
        <w:t>В кач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стве катализаторов используют соединения некоторых переходных </w:t>
      </w:r>
      <w:r w:rsidRPr="00CC2B66">
        <w:rPr>
          <w:color w:val="auto"/>
          <w:sz w:val="22"/>
          <w:szCs w:val="22"/>
          <w:lang w:val="ru-RU"/>
        </w:rPr>
        <w:lastRenderedPageBreak/>
        <w:t>металлов, нанесенные на инертные носители (гетерогенные катал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заторы, например </w:t>
      </w:r>
      <w:r w:rsidR="007D5EB9" w:rsidRPr="00164549">
        <w:rPr>
          <w:color w:val="auto"/>
          <w:sz w:val="22"/>
          <w:szCs w:val="22"/>
          <w:lang w:val="ru-RU"/>
        </w:rPr>
        <w:t>Re</w:t>
      </w:r>
      <w:r w:rsidR="007D5EB9" w:rsidRPr="00164549">
        <w:rPr>
          <w:color w:val="auto"/>
          <w:sz w:val="22"/>
          <w:szCs w:val="22"/>
          <w:vertAlign w:val="subscript"/>
          <w:lang w:val="ru-RU"/>
        </w:rPr>
        <w:t>2</w:t>
      </w:r>
      <w:r w:rsidR="007D5EB9" w:rsidRPr="00164549">
        <w:rPr>
          <w:color w:val="auto"/>
          <w:sz w:val="22"/>
          <w:szCs w:val="22"/>
          <w:lang w:val="ru-RU"/>
        </w:rPr>
        <w:t>O</w:t>
      </w:r>
      <w:r w:rsidR="007D5EB9" w:rsidRPr="00164549">
        <w:rPr>
          <w:color w:val="auto"/>
          <w:sz w:val="22"/>
          <w:szCs w:val="22"/>
          <w:vertAlign w:val="subscript"/>
          <w:lang w:val="ru-RU"/>
        </w:rPr>
        <w:t>7</w:t>
      </w:r>
      <w:r w:rsidRPr="00164549">
        <w:rPr>
          <w:color w:val="auto"/>
          <w:sz w:val="22"/>
          <w:szCs w:val="22"/>
          <w:lang w:val="ru-RU"/>
        </w:rPr>
        <w:t>/</w:t>
      </w:r>
      <w:r w:rsidR="007D5EB9" w:rsidRPr="00164549">
        <w:rPr>
          <w:color w:val="auto"/>
          <w:sz w:val="22"/>
          <w:szCs w:val="22"/>
          <w:lang w:val="ru-RU"/>
        </w:rPr>
        <w:t>Al</w:t>
      </w:r>
      <w:r w:rsidR="007D5EB9" w:rsidRPr="00164549">
        <w:rPr>
          <w:color w:val="auto"/>
          <w:sz w:val="22"/>
          <w:szCs w:val="22"/>
          <w:vertAlign w:val="subscript"/>
          <w:lang w:val="ru-RU"/>
        </w:rPr>
        <w:t>2</w:t>
      </w:r>
      <w:r w:rsidR="007D5EB9" w:rsidRPr="00164549">
        <w:rPr>
          <w:color w:val="auto"/>
          <w:sz w:val="22"/>
          <w:szCs w:val="22"/>
          <w:lang w:val="ru-RU"/>
        </w:rPr>
        <w:t>O</w:t>
      </w:r>
      <w:r w:rsidR="007D5EB9" w:rsidRPr="00164549">
        <w:rPr>
          <w:color w:val="auto"/>
          <w:sz w:val="22"/>
          <w:szCs w:val="22"/>
          <w:vertAlign w:val="subscript"/>
          <w:lang w:val="ru-RU"/>
        </w:rPr>
        <w:t>3</w:t>
      </w:r>
      <w:r w:rsidRPr="00CC2B66">
        <w:rPr>
          <w:color w:val="auto"/>
          <w:sz w:val="22"/>
          <w:szCs w:val="22"/>
          <w:lang w:val="ru-RU"/>
        </w:rPr>
        <w:t>, или растворимые в органических соединениях комплексы переходных металлов [гомогенные катал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заторы, например </w:t>
      </w:r>
      <w:r w:rsidRPr="00164549">
        <w:rPr>
          <w:color w:val="auto"/>
          <w:sz w:val="22"/>
          <w:szCs w:val="22"/>
          <w:lang w:val="ru-RU"/>
        </w:rPr>
        <w:t>Nb</w:t>
      </w:r>
      <w:r w:rsidR="00DF581B" w:rsidRPr="00164549">
        <w:rPr>
          <w:color w:val="auto"/>
          <w:sz w:val="22"/>
          <w:szCs w:val="22"/>
          <w:lang w:val="ru-RU"/>
        </w:rPr>
        <w:t>Cl</w:t>
      </w:r>
      <w:r w:rsidR="00DF581B" w:rsidRPr="00164549">
        <w:rPr>
          <w:color w:val="auto"/>
          <w:sz w:val="22"/>
          <w:szCs w:val="22"/>
          <w:vertAlign w:val="subscript"/>
          <w:lang w:val="ru-RU"/>
        </w:rPr>
        <w:t>6</w:t>
      </w:r>
      <w:r w:rsidR="00164549">
        <w:rPr>
          <w:rFonts w:eastAsia="Tahoma"/>
          <w:sz w:val="22"/>
          <w:szCs w:val="22"/>
        </w:rPr>
        <w:t>–</w:t>
      </w:r>
      <w:r w:rsidR="00DF581B" w:rsidRPr="00164549">
        <w:rPr>
          <w:color w:val="auto"/>
          <w:sz w:val="22"/>
          <w:szCs w:val="22"/>
          <w:lang w:val="ru-RU"/>
        </w:rPr>
        <w:t>Sn(C</w:t>
      </w:r>
      <w:r w:rsidR="00DF581B" w:rsidRPr="00164549">
        <w:rPr>
          <w:color w:val="auto"/>
          <w:sz w:val="22"/>
          <w:szCs w:val="22"/>
          <w:vertAlign w:val="subscript"/>
          <w:lang w:val="ru-RU"/>
        </w:rPr>
        <w:t>4</w:t>
      </w:r>
      <w:r w:rsidR="00DF581B" w:rsidRPr="00164549">
        <w:rPr>
          <w:color w:val="auto"/>
          <w:sz w:val="22"/>
          <w:szCs w:val="22"/>
          <w:lang w:val="ru-RU"/>
        </w:rPr>
        <w:t>H</w:t>
      </w:r>
      <w:r w:rsidR="00DF581B" w:rsidRPr="00164549">
        <w:rPr>
          <w:color w:val="auto"/>
          <w:sz w:val="22"/>
          <w:szCs w:val="22"/>
          <w:vertAlign w:val="subscript"/>
          <w:lang w:val="ru-RU"/>
        </w:rPr>
        <w:t>9</w:t>
      </w:r>
      <w:r w:rsidR="00DF581B" w:rsidRPr="00164549">
        <w:rPr>
          <w:color w:val="auto"/>
          <w:sz w:val="22"/>
          <w:szCs w:val="22"/>
          <w:lang w:val="ru-RU"/>
        </w:rPr>
        <w:t>)</w:t>
      </w:r>
      <w:r w:rsidR="00DF581B" w:rsidRPr="00164549">
        <w:rPr>
          <w:color w:val="auto"/>
          <w:sz w:val="22"/>
          <w:szCs w:val="22"/>
          <w:vertAlign w:val="subscript"/>
          <w:lang w:val="ru-RU"/>
        </w:rPr>
        <w:t>4</w:t>
      </w:r>
      <w:r w:rsidR="00DF581B" w:rsidRPr="00164549">
        <w:rPr>
          <w:color w:val="auto"/>
          <w:sz w:val="22"/>
          <w:szCs w:val="22"/>
          <w:lang w:val="ru-RU"/>
        </w:rPr>
        <w:t xml:space="preserve"> или MoCl</w:t>
      </w:r>
      <w:r w:rsidR="00DF581B" w:rsidRPr="00164549">
        <w:rPr>
          <w:color w:val="auto"/>
          <w:sz w:val="22"/>
          <w:szCs w:val="22"/>
          <w:vertAlign w:val="subscript"/>
          <w:lang w:val="ru-RU"/>
        </w:rPr>
        <w:t>6</w:t>
      </w:r>
      <w:r w:rsidR="00164549">
        <w:rPr>
          <w:rFonts w:eastAsia="Tahoma"/>
          <w:sz w:val="22"/>
          <w:szCs w:val="22"/>
        </w:rPr>
        <w:t>–</w:t>
      </w:r>
      <w:r w:rsidR="00DF581B" w:rsidRPr="00164549">
        <w:rPr>
          <w:color w:val="auto"/>
          <w:sz w:val="22"/>
          <w:szCs w:val="22"/>
          <w:lang w:val="ru-RU"/>
        </w:rPr>
        <w:t>Sn</w:t>
      </w:r>
      <w:r w:rsidRPr="00164549">
        <w:rPr>
          <w:color w:val="auto"/>
          <w:sz w:val="22"/>
          <w:szCs w:val="22"/>
          <w:lang w:val="ru-RU"/>
        </w:rPr>
        <w:t>(C</w:t>
      </w:r>
      <w:r w:rsidRPr="00164549">
        <w:rPr>
          <w:color w:val="auto"/>
          <w:sz w:val="22"/>
          <w:szCs w:val="22"/>
          <w:vertAlign w:val="subscript"/>
          <w:lang w:val="ru-RU"/>
        </w:rPr>
        <w:t>4</w:t>
      </w:r>
      <w:r w:rsidRPr="00164549">
        <w:rPr>
          <w:color w:val="auto"/>
          <w:sz w:val="22"/>
          <w:szCs w:val="22"/>
          <w:lang w:val="ru-RU"/>
        </w:rPr>
        <w:t>H</w:t>
      </w:r>
      <w:r w:rsidRPr="00164549">
        <w:rPr>
          <w:color w:val="auto"/>
          <w:sz w:val="22"/>
          <w:szCs w:val="22"/>
          <w:vertAlign w:val="subscript"/>
          <w:lang w:val="ru-RU"/>
        </w:rPr>
        <w:t>9</w:t>
      </w:r>
      <w:r w:rsidRPr="00164549">
        <w:rPr>
          <w:color w:val="auto"/>
          <w:sz w:val="22"/>
          <w:szCs w:val="22"/>
          <w:lang w:val="ru-RU"/>
        </w:rPr>
        <w:t>)</w:t>
      </w:r>
      <w:r w:rsidRPr="00164549">
        <w:rPr>
          <w:color w:val="auto"/>
          <w:sz w:val="22"/>
          <w:szCs w:val="22"/>
          <w:vertAlign w:val="subscript"/>
          <w:lang w:val="ru-RU"/>
        </w:rPr>
        <w:t>4</w:t>
      </w:r>
      <w:r w:rsidR="00DF581B" w:rsidRPr="00164549">
        <w:rPr>
          <w:color w:val="auto"/>
          <w:sz w:val="22"/>
          <w:szCs w:val="22"/>
          <w:lang w:val="ru-RU"/>
        </w:rPr>
        <w:t>]</w:t>
      </w:r>
      <w:r w:rsidRPr="00164549">
        <w:rPr>
          <w:color w:val="auto"/>
          <w:sz w:val="22"/>
          <w:szCs w:val="22"/>
          <w:lang w:val="ru-RU"/>
        </w:rPr>
        <w:t>.</w:t>
      </w:r>
      <w:proofErr w:type="gramEnd"/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В настоящее время предполагают, что молекула алкена </w:t>
      </w:r>
      <w:r w:rsidR="00DF581B" w:rsidRPr="00CC2B66">
        <w:rPr>
          <w:color w:val="auto"/>
          <w:sz w:val="22"/>
          <w:szCs w:val="22"/>
          <w:lang w:val="ru-RU"/>
        </w:rPr>
        <w:t>пр</w:t>
      </w:r>
      <w:r w:rsidR="00DF581B" w:rsidRPr="00CC2B66">
        <w:rPr>
          <w:color w:val="auto"/>
          <w:sz w:val="22"/>
          <w:szCs w:val="22"/>
          <w:lang w:val="ru-RU"/>
        </w:rPr>
        <w:t>е</w:t>
      </w:r>
      <w:r w:rsidR="00DF581B" w:rsidRPr="00CC2B66">
        <w:rPr>
          <w:color w:val="auto"/>
          <w:sz w:val="22"/>
          <w:szCs w:val="22"/>
          <w:lang w:val="ru-RU"/>
        </w:rPr>
        <w:t>терпевает</w:t>
      </w:r>
      <w:r w:rsidRPr="00CC2B66">
        <w:rPr>
          <w:color w:val="auto"/>
          <w:sz w:val="22"/>
          <w:szCs w:val="22"/>
          <w:lang w:val="ru-RU"/>
        </w:rPr>
        <w:t xml:space="preserve"> на поверхно</w:t>
      </w:r>
      <w:r w:rsidR="00DF581B" w:rsidRPr="00CC2B66">
        <w:rPr>
          <w:color w:val="auto"/>
          <w:sz w:val="22"/>
          <w:szCs w:val="22"/>
          <w:lang w:val="ru-RU"/>
        </w:rPr>
        <w:t>сти такого катализатора гомолиз</w:t>
      </w:r>
      <w:r w:rsidRPr="00CC2B66">
        <w:rPr>
          <w:color w:val="auto"/>
          <w:sz w:val="22"/>
          <w:szCs w:val="22"/>
          <w:lang w:val="ru-RU"/>
        </w:rPr>
        <w:t xml:space="preserve"> обоих </w:t>
      </w:r>
      <w:r w:rsidRPr="00071FC2">
        <w:rPr>
          <w:color w:val="auto"/>
          <w:sz w:val="22"/>
          <w:szCs w:val="22"/>
          <w:lang w:val="ru-RU"/>
        </w:rPr>
        <w:t>C</w:t>
      </w:r>
      <w:r w:rsidR="00071FC2">
        <w:rPr>
          <w:rFonts w:eastAsia="Tahoma"/>
          <w:sz w:val="22"/>
          <w:szCs w:val="22"/>
        </w:rPr>
        <w:t>–</w:t>
      </w:r>
      <w:r w:rsidRPr="00071FC2">
        <w:rPr>
          <w:color w:val="auto"/>
          <w:sz w:val="22"/>
          <w:szCs w:val="22"/>
          <w:lang w:val="ru-RU"/>
        </w:rPr>
        <w:t>C</w:t>
      </w:r>
      <w:r w:rsidRPr="00CC2B66">
        <w:rPr>
          <w:color w:val="auto"/>
          <w:sz w:val="22"/>
          <w:szCs w:val="22"/>
          <w:lang w:val="ru-RU"/>
        </w:rPr>
        <w:t>-связей винильного фрагмента. Возможно, это вызвано взаимоде</w:t>
      </w:r>
      <w:r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ствием соответствующих орбиталей атомов углерода с </w:t>
      </w:r>
      <w:proofErr w:type="gramStart"/>
      <w:r w:rsidRPr="00CC2B66">
        <w:rPr>
          <w:color w:val="auto"/>
          <w:sz w:val="22"/>
          <w:szCs w:val="22"/>
          <w:lang w:val="ru-RU"/>
        </w:rPr>
        <w:t>незаполне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>ными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орбиталями атома переходного металла.</w:t>
      </w:r>
    </w:p>
    <w:p w:rsidR="00BF0FDA" w:rsidRPr="00CC2B66" w:rsidRDefault="00DF581B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Образующиеся ч</w:t>
      </w:r>
      <w:r w:rsidR="007A3429" w:rsidRPr="00CC2B66">
        <w:rPr>
          <w:color w:val="auto"/>
          <w:sz w:val="22"/>
          <w:szCs w:val="22"/>
          <w:lang w:val="ru-RU"/>
        </w:rPr>
        <w:t>астицы содержат незаряженный атом угл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рода с секстетом электронов на внешней электронной оболочке</w:t>
      </w:r>
      <w:r w:rsidR="00915EC8" w:rsidRPr="00CC2B66">
        <w:rPr>
          <w:color w:val="auto"/>
          <w:sz w:val="22"/>
          <w:szCs w:val="22"/>
          <w:lang w:val="ru-RU"/>
        </w:rPr>
        <w:t>,</w:t>
      </w:r>
      <w:r w:rsidR="007A3429" w:rsidRPr="00CC2B66">
        <w:rPr>
          <w:color w:val="auto"/>
          <w:sz w:val="22"/>
          <w:szCs w:val="22"/>
          <w:lang w:val="ru-RU"/>
        </w:rPr>
        <w:t xml:space="preserve"> эти частицы связаны на поверхности катализатора с атомом соо</w:t>
      </w:r>
      <w:r w:rsidR="007A3429" w:rsidRPr="00CC2B66">
        <w:rPr>
          <w:color w:val="auto"/>
          <w:sz w:val="22"/>
          <w:szCs w:val="22"/>
          <w:lang w:val="ru-RU"/>
        </w:rPr>
        <w:t>т</w:t>
      </w:r>
      <w:r w:rsidR="007A3429" w:rsidRPr="00CC2B66">
        <w:rPr>
          <w:color w:val="auto"/>
          <w:sz w:val="22"/>
          <w:szCs w:val="22"/>
          <w:lang w:val="ru-RU"/>
        </w:rPr>
        <w:t>ветствующего металла (в этом случае они называются карбеноид</w:t>
      </w:r>
      <w:r w:rsidR="007A3429" w:rsidRPr="00CC2B66">
        <w:rPr>
          <w:color w:val="auto"/>
          <w:sz w:val="22"/>
          <w:szCs w:val="22"/>
          <w:lang w:val="ru-RU"/>
        </w:rPr>
        <w:t>а</w:t>
      </w:r>
      <w:r w:rsidR="00071FC2">
        <w:rPr>
          <w:color w:val="auto"/>
          <w:sz w:val="22"/>
          <w:szCs w:val="22"/>
          <w:lang w:val="ru-RU"/>
        </w:rPr>
        <w:t>ми</w:t>
      </w:r>
      <w:r w:rsidR="007A3429" w:rsidRPr="00CC2B66">
        <w:rPr>
          <w:color w:val="auto"/>
          <w:sz w:val="22"/>
          <w:szCs w:val="22"/>
          <w:lang w:val="ru-RU"/>
        </w:rPr>
        <w:t>)</w:t>
      </w:r>
      <w:r w:rsidR="00E66336" w:rsidRPr="00CC2B66">
        <w:rPr>
          <w:color w:val="auto"/>
          <w:sz w:val="22"/>
          <w:szCs w:val="22"/>
          <w:lang w:val="ru-RU"/>
        </w:rPr>
        <w:t>;</w:t>
      </w:r>
      <w:r w:rsidR="007A3429" w:rsidRPr="00CC2B66">
        <w:rPr>
          <w:color w:val="auto"/>
          <w:sz w:val="22"/>
          <w:szCs w:val="22"/>
          <w:lang w:val="ru-RU"/>
        </w:rPr>
        <w:t xml:space="preserve"> встречаясь между собой, они дают продукты диспропорци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нирования:</w:t>
      </w:r>
    </w:p>
    <w:p w:rsidR="00BF0FDA" w:rsidRPr="00CC2B66" w:rsidRDefault="00DF0510" w:rsidP="002F5E87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7687" w:dyaOrig="3453">
          <v:shape id="_x0000_i1049" type="#_x0000_t75" style="width:321pt;height:2in" o:ole="">
            <v:imagedata r:id="rId60" o:title=""/>
          </v:shape>
          <o:OLEObject Type="Embed" ProgID="ChemDraw.Document.6.0" ShapeID="_x0000_i1049" DrawAspect="Content" ObjectID="_1611762403" r:id="rId61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Реакцию применяют в тех случаях, когда </w:t>
      </w:r>
      <w:r w:rsidR="00E66336" w:rsidRPr="00CC2B66">
        <w:rPr>
          <w:color w:val="auto"/>
          <w:sz w:val="22"/>
          <w:szCs w:val="22"/>
          <w:lang w:val="ru-RU"/>
        </w:rPr>
        <w:t xml:space="preserve">образующиеся 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 xml:space="preserve">кены, </w:t>
      </w:r>
      <w:r w:rsidR="00E66336" w:rsidRPr="00CC2B66">
        <w:rPr>
          <w:color w:val="auto"/>
          <w:sz w:val="22"/>
          <w:szCs w:val="22"/>
          <w:lang w:val="ru-RU"/>
        </w:rPr>
        <w:t>или один из них труднодоступны</w:t>
      </w:r>
      <w:r w:rsidRPr="00CC2B66">
        <w:rPr>
          <w:color w:val="auto"/>
          <w:sz w:val="22"/>
          <w:szCs w:val="22"/>
          <w:lang w:val="ru-RU"/>
        </w:rPr>
        <w:t xml:space="preserve"> и сильно различаются по температурам кипения (следовательно, легко разделяются).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По этой причине таком</w:t>
      </w:r>
      <w:r w:rsidR="00E66336"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 xml:space="preserve"> диспропорционировани</w:t>
      </w:r>
      <w:r w:rsidR="00E66336" w:rsidRPr="00CC2B66">
        <w:rPr>
          <w:color w:val="auto"/>
          <w:sz w:val="22"/>
          <w:szCs w:val="22"/>
          <w:lang w:val="ru-RU"/>
        </w:rPr>
        <w:t xml:space="preserve">ю удобно подвергать </w:t>
      </w:r>
      <w:proofErr w:type="gramStart"/>
      <w:r w:rsidR="00E66336" w:rsidRPr="00A27246">
        <w:rPr>
          <w:i/>
          <w:color w:val="auto"/>
          <w:sz w:val="22"/>
          <w:szCs w:val="22"/>
          <w:lang w:val="ru-RU"/>
        </w:rPr>
        <w:t>α</w:t>
      </w:r>
      <w:r w:rsidRPr="00A27246">
        <w:rPr>
          <w:i/>
          <w:color w:val="auto"/>
          <w:sz w:val="22"/>
          <w:szCs w:val="22"/>
          <w:lang w:val="ru-RU"/>
        </w:rPr>
        <w:t>-</w:t>
      </w:r>
      <w:proofErr w:type="gramEnd"/>
      <w:r w:rsidRPr="00CC2B66">
        <w:rPr>
          <w:color w:val="auto"/>
          <w:sz w:val="22"/>
          <w:szCs w:val="22"/>
          <w:lang w:val="ru-RU"/>
        </w:rPr>
        <w:t>алкены:</w:t>
      </w:r>
    </w:p>
    <w:p w:rsidR="009A2C53" w:rsidRPr="00CC2B66" w:rsidRDefault="00882BFE" w:rsidP="002F5E87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6940" w:dyaOrig="1102">
          <v:shape id="_x0000_i1050" type="#_x0000_t75" style="width:321pt;height:51pt" o:ole="">
            <v:imagedata r:id="rId62" o:title=""/>
          </v:shape>
          <o:OLEObject Type="Embed" ProgID="ChemDraw.Document.6.0" ShapeID="_x0000_i1050" DrawAspect="Content" ObjectID="_1611762404" r:id="rId63"/>
        </w:object>
      </w:r>
    </w:p>
    <w:p w:rsidR="009A2C53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Одним из наиболее эффективных методов введения кисл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родсодержащих групп в алкены является синтез альдегидов </w:t>
      </w:r>
      <w:r w:rsidR="00E66336" w:rsidRPr="00CC2B66">
        <w:rPr>
          <w:color w:val="auto"/>
          <w:sz w:val="22"/>
          <w:szCs w:val="22"/>
          <w:lang w:val="ru-RU"/>
        </w:rPr>
        <w:t>из</w:t>
      </w:r>
      <w:r w:rsidRPr="00CC2B66">
        <w:rPr>
          <w:color w:val="auto"/>
          <w:sz w:val="22"/>
          <w:szCs w:val="22"/>
          <w:lang w:val="ru-RU"/>
        </w:rPr>
        <w:t xml:space="preserve"> а</w:t>
      </w:r>
      <w:r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кенов, оксида углерода и водорода, который катализируется пер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ходными металлами. Реакцию проводят под давлением и при нагревании. В ходе преобразования образуются карбонилы соо</w:t>
      </w:r>
      <w:r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>ветствующих металлов, которые фактически и катализируют пр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цесс.</w:t>
      </w:r>
    </w:p>
    <w:p w:rsidR="00BF0FDA" w:rsidRPr="00CC2B66" w:rsidRDefault="00E66336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Образовавшиеся а</w:t>
      </w:r>
      <w:r w:rsidR="007A3429" w:rsidRPr="00CC2B66">
        <w:rPr>
          <w:color w:val="auto"/>
          <w:sz w:val="22"/>
          <w:szCs w:val="22"/>
          <w:lang w:val="ru-RU"/>
        </w:rPr>
        <w:t>льдегиды</w:t>
      </w:r>
      <w:r w:rsidRPr="00CC2B66">
        <w:rPr>
          <w:color w:val="auto"/>
          <w:sz w:val="22"/>
          <w:szCs w:val="22"/>
          <w:lang w:val="ru-RU"/>
        </w:rPr>
        <w:t xml:space="preserve"> являются</w:t>
      </w:r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как</w:t>
      </w:r>
      <w:r w:rsidR="007A3429" w:rsidRPr="00CC2B66">
        <w:rPr>
          <w:color w:val="auto"/>
          <w:sz w:val="22"/>
          <w:szCs w:val="22"/>
          <w:lang w:val="ru-RU"/>
        </w:rPr>
        <w:t xml:space="preserve"> бы продуктами присоединения атома водорода и формильно</w:t>
      </w:r>
      <w:r w:rsidRPr="00CC2B66">
        <w:rPr>
          <w:color w:val="auto"/>
          <w:sz w:val="22"/>
          <w:szCs w:val="22"/>
          <w:lang w:val="ru-RU"/>
        </w:rPr>
        <w:t>й</w:t>
      </w:r>
      <w:r w:rsidR="007A3429" w:rsidRPr="00CC2B66">
        <w:rPr>
          <w:color w:val="auto"/>
          <w:sz w:val="22"/>
          <w:szCs w:val="22"/>
          <w:lang w:val="ru-RU"/>
        </w:rPr>
        <w:t xml:space="preserve"> группы к двойной связи алкена, поэтому процесс называют гидроформил</w:t>
      </w:r>
      <w:r w:rsidRPr="00CC2B66">
        <w:rPr>
          <w:color w:val="auto"/>
          <w:sz w:val="22"/>
          <w:szCs w:val="22"/>
          <w:lang w:val="ru-RU"/>
        </w:rPr>
        <w:t>иро</w:t>
      </w:r>
      <w:r w:rsidR="007A3429" w:rsidRPr="00CC2B66">
        <w:rPr>
          <w:color w:val="auto"/>
          <w:sz w:val="22"/>
          <w:szCs w:val="22"/>
          <w:lang w:val="ru-RU"/>
        </w:rPr>
        <w:t>в</w:t>
      </w:r>
      <w:r w:rsidRPr="00CC2B66">
        <w:rPr>
          <w:color w:val="auto"/>
          <w:sz w:val="22"/>
          <w:szCs w:val="22"/>
          <w:lang w:val="ru-RU"/>
        </w:rPr>
        <w:t>ание</w:t>
      </w:r>
      <w:r w:rsidR="007A3429" w:rsidRPr="00CC2B66">
        <w:rPr>
          <w:color w:val="auto"/>
          <w:sz w:val="22"/>
          <w:szCs w:val="22"/>
          <w:lang w:val="ru-RU"/>
        </w:rPr>
        <w:t xml:space="preserve">м. Иногда его также называют оксосинтезом. </w:t>
      </w:r>
      <w:r w:rsidRPr="00CC2B66">
        <w:rPr>
          <w:color w:val="auto"/>
          <w:sz w:val="22"/>
          <w:szCs w:val="22"/>
          <w:lang w:val="ru-RU"/>
        </w:rPr>
        <w:t>В качестве</w:t>
      </w:r>
      <w:r w:rsidR="007A3429" w:rsidRPr="00CC2B66">
        <w:rPr>
          <w:color w:val="auto"/>
          <w:sz w:val="22"/>
          <w:szCs w:val="22"/>
          <w:lang w:val="ru-RU"/>
        </w:rPr>
        <w:t xml:space="preserve"> катализатор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 чаще всего используют кобальт. Суммарное уравнение реакции в случае пропилена выглядит так (</w:t>
      </w:r>
      <w:r w:rsidRPr="00CC2B66">
        <w:rPr>
          <w:color w:val="auto"/>
          <w:sz w:val="22"/>
          <w:szCs w:val="22"/>
          <w:lang w:val="ru-RU"/>
        </w:rPr>
        <w:t>из</w:t>
      </w:r>
      <w:r w:rsidR="007A3429" w:rsidRPr="00CC2B66">
        <w:rPr>
          <w:color w:val="auto"/>
          <w:sz w:val="22"/>
          <w:szCs w:val="22"/>
          <w:lang w:val="ru-RU"/>
        </w:rPr>
        <w:t xml:space="preserve"> двух полученных продуктов основным является первый):</w:t>
      </w:r>
    </w:p>
    <w:p w:rsidR="00C54BD4" w:rsidRPr="00CC2B66" w:rsidRDefault="00C54BD4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A13B63" w:rsidRPr="00CC2B66" w:rsidRDefault="003862BC" w:rsidP="00352779">
      <w:pPr>
        <w:pStyle w:val="32"/>
        <w:shd w:val="clear" w:color="auto" w:fill="auto"/>
        <w:spacing w:after="0"/>
        <w:ind w:firstLine="0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object w:dxaOrig="9244" w:dyaOrig="1302">
          <v:shape id="_x0000_i1051" type="#_x0000_t75" style="width:318.75pt;height:48pt" o:ole="">
            <v:imagedata r:id="rId64" o:title=""/>
          </v:shape>
          <o:OLEObject Type="Embed" ProgID="ChemDraw.Document.6.0" ShapeID="_x0000_i1051" DrawAspect="Content" ObjectID="_1611762405" r:id="rId65"/>
        </w:object>
      </w:r>
    </w:p>
    <w:p w:rsidR="00BC1F5E" w:rsidRDefault="00E66336" w:rsidP="003862BC">
      <w:pPr>
        <w:pStyle w:val="32"/>
        <w:shd w:val="clear" w:color="auto" w:fill="auto"/>
        <w:spacing w:before="120" w:after="12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Считается</w:t>
      </w:r>
      <w:r w:rsidR="007A3429" w:rsidRPr="00CC2B66">
        <w:rPr>
          <w:color w:val="auto"/>
          <w:sz w:val="22"/>
          <w:szCs w:val="22"/>
          <w:lang w:val="ru-RU"/>
        </w:rPr>
        <w:t>, что в действительности каталитическим действ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 xml:space="preserve">ем обладает тетракарбонилкобальтат водорода, который образуется при присоединении водорода к </w:t>
      </w:r>
      <w:r w:rsidR="007A3429" w:rsidRPr="003862BC">
        <w:rPr>
          <w:color w:val="auto"/>
          <w:sz w:val="22"/>
          <w:szCs w:val="22"/>
          <w:lang w:val="ru-RU"/>
        </w:rPr>
        <w:t>Со</w:t>
      </w:r>
      <w:proofErr w:type="gramStart"/>
      <w:r w:rsidRPr="003862BC">
        <w:rPr>
          <w:color w:val="auto"/>
          <w:sz w:val="22"/>
          <w:szCs w:val="22"/>
          <w:vertAlign w:val="subscript"/>
          <w:lang w:val="ru-RU"/>
        </w:rPr>
        <w:t>2</w:t>
      </w:r>
      <w:proofErr w:type="gramEnd"/>
      <w:r w:rsidR="007A3429" w:rsidRPr="003862BC">
        <w:rPr>
          <w:color w:val="auto"/>
          <w:sz w:val="22"/>
          <w:szCs w:val="22"/>
          <w:lang w:val="ru-RU"/>
        </w:rPr>
        <w:t>(СО)</w:t>
      </w:r>
      <w:r w:rsidRPr="003862BC">
        <w:rPr>
          <w:color w:val="auto"/>
          <w:sz w:val="22"/>
          <w:szCs w:val="22"/>
          <w:vertAlign w:val="subscript"/>
          <w:lang w:val="ru-RU"/>
        </w:rPr>
        <w:t>4</w:t>
      </w:r>
      <w:r w:rsidRPr="00CC2B66">
        <w:rPr>
          <w:color w:val="auto"/>
          <w:sz w:val="22"/>
          <w:szCs w:val="22"/>
          <w:lang w:val="ru-RU"/>
        </w:rPr>
        <w:t xml:space="preserve">, </w:t>
      </w:r>
      <w:r w:rsidR="007A3429" w:rsidRPr="00CC2B66">
        <w:rPr>
          <w:color w:val="auto"/>
          <w:sz w:val="22"/>
          <w:szCs w:val="22"/>
          <w:lang w:val="ru-RU"/>
        </w:rPr>
        <w:t>образу</w:t>
      </w:r>
      <w:r w:rsidR="003862BC">
        <w:rPr>
          <w:color w:val="auto"/>
          <w:sz w:val="22"/>
          <w:szCs w:val="22"/>
          <w:lang w:val="ru-RU"/>
        </w:rPr>
        <w:t>ющегося</w:t>
      </w:r>
      <w:r w:rsidR="007A3429" w:rsidRPr="00CC2B66">
        <w:rPr>
          <w:color w:val="auto"/>
          <w:sz w:val="22"/>
          <w:szCs w:val="22"/>
          <w:lang w:val="ru-RU"/>
        </w:rPr>
        <w:t xml:space="preserve">ся </w:t>
      </w:r>
      <w:r w:rsidR="003862BC">
        <w:rPr>
          <w:color w:val="auto"/>
          <w:sz w:val="22"/>
          <w:szCs w:val="22"/>
          <w:lang w:val="ru-RU"/>
        </w:rPr>
        <w:t>в свою очередь </w:t>
      </w:r>
      <w:r w:rsidR="007A3429" w:rsidRPr="00CC2B66">
        <w:rPr>
          <w:color w:val="auto"/>
          <w:sz w:val="22"/>
          <w:szCs w:val="22"/>
          <w:lang w:val="ru-RU"/>
        </w:rPr>
        <w:t>из</w:t>
      </w:r>
      <w:r w:rsidR="003862BC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оксида</w:t>
      </w:r>
      <w:r w:rsidR="003862BC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углерода</w:t>
      </w:r>
      <w:r w:rsidR="003862BC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3862BC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металлического</w:t>
      </w:r>
      <w:r w:rsidR="003862BC">
        <w:rPr>
          <w:color w:val="auto"/>
          <w:sz w:val="22"/>
          <w:szCs w:val="22"/>
          <w:lang w:val="ru-RU"/>
        </w:rPr>
        <w:t> </w:t>
      </w:r>
      <w:r w:rsidR="007A3429" w:rsidRPr="003862BC">
        <w:rPr>
          <w:color w:val="auto"/>
          <w:sz w:val="22"/>
          <w:szCs w:val="22"/>
          <w:lang w:val="ru-RU"/>
        </w:rPr>
        <w:t>Co:</w:t>
      </w:r>
    </w:p>
    <w:p w:rsidR="00025C5A" w:rsidRDefault="006D5DFB" w:rsidP="006D5DFB">
      <w:pPr>
        <w:pStyle w:val="32"/>
        <w:shd w:val="clear" w:color="auto" w:fill="auto"/>
        <w:spacing w:before="120" w:after="120"/>
        <w:ind w:firstLine="0"/>
        <w:jc w:val="center"/>
        <w:rPr>
          <w:lang w:val="ru-RU"/>
        </w:rPr>
      </w:pPr>
      <w:r>
        <w:object w:dxaOrig="6494" w:dyaOrig="365">
          <v:shape id="_x0000_i1052" type="#_x0000_t75" style="width:320.25pt;height:18pt" o:ole="">
            <v:imagedata r:id="rId66" o:title=""/>
          </v:shape>
          <o:OLEObject Type="Embed" ProgID="ChemDraw.Document.6.0" ShapeID="_x0000_i1052" DrawAspect="Content" ObjectID="_1611762406" r:id="rId67"/>
        </w:object>
      </w:r>
    </w:p>
    <w:p w:rsidR="00FB1D78" w:rsidRPr="00CC2B66" w:rsidRDefault="00E66336" w:rsidP="006D5DFB">
      <w:pPr>
        <w:pStyle w:val="32"/>
        <w:shd w:val="clear" w:color="auto" w:fill="auto"/>
        <w:spacing w:before="120" w:after="120"/>
        <w:ind w:firstLine="567"/>
        <w:rPr>
          <w:noProof/>
          <w:color w:val="auto"/>
          <w:sz w:val="22"/>
          <w:szCs w:val="22"/>
          <w:lang w:val="ru-RU" w:eastAsia="ru-RU" w:bidi="ar-SA"/>
        </w:rPr>
      </w:pPr>
      <w:r w:rsidRPr="00CC2B66">
        <w:rPr>
          <w:color w:val="auto"/>
          <w:sz w:val="22"/>
          <w:szCs w:val="22"/>
          <w:lang w:val="ru-RU"/>
        </w:rPr>
        <w:t>Использование в качестве катализатора комплекса пентака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>бонила кобальта с трифенилфосфином дает возможность снизить давление с 10</w:t>
      </w:r>
      <w:r w:rsid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30 до 1</w:t>
      </w:r>
      <w:r w:rsidR="00A27246">
        <w:rPr>
          <w:color w:val="auto"/>
          <w:sz w:val="22"/>
          <w:szCs w:val="22"/>
          <w:lang w:val="ru-RU"/>
        </w:rPr>
        <w:t>–</w:t>
      </w:r>
      <w:r w:rsidR="00A257C6">
        <w:rPr>
          <w:color w:val="auto"/>
          <w:sz w:val="22"/>
          <w:szCs w:val="22"/>
          <w:lang w:val="ru-RU"/>
        </w:rPr>
        <w:t>2 </w:t>
      </w:r>
      <w:r w:rsidRPr="00CC2B66">
        <w:rPr>
          <w:color w:val="auto"/>
          <w:sz w:val="22"/>
          <w:szCs w:val="22"/>
          <w:lang w:val="ru-RU"/>
        </w:rPr>
        <w:t>МПа. Однако при этом происходит во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становление образовавшихся альдегидов и главными продуктами реакции становятся соответствующие спирты (в данном случае б</w:t>
      </w:r>
      <w:r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lastRenderedPageBreak/>
        <w:t>танол-1):</w:t>
      </w:r>
      <w:r w:rsidRPr="00CC2B66">
        <w:rPr>
          <w:noProof/>
          <w:color w:val="auto"/>
          <w:sz w:val="22"/>
          <w:szCs w:val="22"/>
          <w:lang w:val="ru-RU" w:eastAsia="ru-RU" w:bidi="ar-SA"/>
        </w:rPr>
        <w:t xml:space="preserve"> </w:t>
      </w:r>
    </w:p>
    <w:p w:rsidR="002F5E87" w:rsidRDefault="00190F5E" w:rsidP="002F5E87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object w:dxaOrig="6950" w:dyaOrig="1252">
          <v:shape id="_x0000_i1053" type="#_x0000_t75" style="width:321pt;height:57.75pt" o:ole="">
            <v:imagedata r:id="rId68" o:title=""/>
          </v:shape>
          <o:OLEObject Type="Embed" ProgID="ChemDraw.Document.6.0" ShapeID="_x0000_i1053" DrawAspect="Content" ObjectID="_1611762407" r:id="rId69"/>
        </w:object>
      </w:r>
    </w:p>
    <w:p w:rsidR="00E66336" w:rsidRDefault="00E66336" w:rsidP="002F5E87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 реакциям рассматриваемого типа относится также окисл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ни</w:t>
      </w:r>
      <w:r w:rsidR="006F471E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этилена в присутствии хлоридов палладия (II) и меди (II), пр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водящ</w:t>
      </w:r>
      <w:r w:rsidR="006F471E" w:rsidRPr="00CC2B66">
        <w:rPr>
          <w:color w:val="auto"/>
          <w:sz w:val="22"/>
          <w:szCs w:val="22"/>
          <w:lang w:val="ru-RU"/>
        </w:rPr>
        <w:t>ее</w:t>
      </w:r>
      <w:r w:rsidRPr="00CC2B66">
        <w:rPr>
          <w:color w:val="auto"/>
          <w:sz w:val="22"/>
          <w:szCs w:val="22"/>
          <w:lang w:val="ru-RU"/>
        </w:rPr>
        <w:t xml:space="preserve"> к образованию ацетальдегида (так </w:t>
      </w:r>
      <w:proofErr w:type="gramStart"/>
      <w:r w:rsidRPr="00CC2B66">
        <w:rPr>
          <w:color w:val="auto"/>
          <w:sz w:val="22"/>
          <w:szCs w:val="22"/>
          <w:lang w:val="ru-RU"/>
        </w:rPr>
        <w:t>называемый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вакер-процесс):</w:t>
      </w:r>
    </w:p>
    <w:p w:rsidR="00151FFF" w:rsidRDefault="00151FFF" w:rsidP="00151FFF">
      <w:pPr>
        <w:pStyle w:val="32"/>
        <w:shd w:val="clear" w:color="auto" w:fill="auto"/>
        <w:spacing w:after="0"/>
        <w:ind w:firstLine="142"/>
        <w:rPr>
          <w:color w:val="auto"/>
          <w:sz w:val="22"/>
          <w:szCs w:val="22"/>
          <w:lang w:val="ru-RU"/>
        </w:rPr>
      </w:pPr>
      <w:r>
        <w:object w:dxaOrig="6139" w:dyaOrig="845">
          <v:shape id="_x0000_i1054" type="#_x0000_t75" style="width:306.75pt;height:42pt" o:ole="">
            <v:imagedata r:id="rId70" o:title=""/>
          </v:shape>
          <o:OLEObject Type="Embed" ProgID="ChemDraw.Document.6.0" ShapeID="_x0000_i1054" DrawAspect="Content" ObjectID="_1611762408" r:id="rId71"/>
        </w:object>
      </w:r>
    </w:p>
    <w:p w:rsidR="00151FFF" w:rsidRDefault="00151FFF" w:rsidP="002F5E87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Большое практическое значение имеет полимеризация алк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нов, которая катализируется комплексами переходных металлов. Среди </w:t>
      </w:r>
      <w:proofErr w:type="gramStart"/>
      <w:r w:rsidRPr="00CC2B66">
        <w:rPr>
          <w:color w:val="auto"/>
          <w:sz w:val="22"/>
          <w:szCs w:val="22"/>
          <w:lang w:val="ru-RU"/>
        </w:rPr>
        <w:t>последних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наибольшее значение имеет катализатор Циглера-Натта, который получают из тетрахлорида титана и триэтилалюм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ния. Он нераст</w:t>
      </w:r>
      <w:r w:rsidR="00E66336" w:rsidRPr="00CC2B66">
        <w:rPr>
          <w:color w:val="auto"/>
          <w:sz w:val="22"/>
          <w:szCs w:val="22"/>
          <w:lang w:val="ru-RU"/>
        </w:rPr>
        <w:t>воримым в обычных растворителях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E66336" w:rsidRPr="00CC2B66">
        <w:rPr>
          <w:color w:val="auto"/>
          <w:sz w:val="22"/>
          <w:szCs w:val="22"/>
          <w:lang w:val="ru-RU"/>
        </w:rPr>
        <w:t xml:space="preserve">и является </w:t>
      </w:r>
      <w:r w:rsidRPr="00CC2B66">
        <w:rPr>
          <w:color w:val="auto"/>
          <w:sz w:val="22"/>
          <w:szCs w:val="22"/>
          <w:lang w:val="ru-RU"/>
        </w:rPr>
        <w:t>в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локнистым материалом, который действует как гетерогенный кат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лизатор. К настоящему времени строение катализаторов этого типа точно не установлено.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Полимеризация этилена описанным выше способом прив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дит к образованию полиэтилена </w:t>
      </w:r>
      <w:r w:rsidRPr="006D5DFB">
        <w:rPr>
          <w:color w:val="auto"/>
          <w:sz w:val="22"/>
          <w:szCs w:val="22"/>
          <w:lang w:val="ru-RU"/>
        </w:rPr>
        <w:t>[</w:t>
      </w:r>
      <w:r w:rsidR="006D5DFB">
        <w:rPr>
          <w:rFonts w:eastAsia="Tahoma"/>
          <w:sz w:val="22"/>
          <w:szCs w:val="22"/>
          <w:lang w:val="ru-RU"/>
        </w:rPr>
        <w:t>–</w:t>
      </w:r>
      <w:r w:rsidRPr="006D5DFB">
        <w:rPr>
          <w:color w:val="auto"/>
          <w:sz w:val="22"/>
          <w:szCs w:val="22"/>
          <w:lang w:val="ru-RU"/>
        </w:rPr>
        <w:t>CH</w:t>
      </w:r>
      <w:r w:rsidRPr="006D5DFB">
        <w:rPr>
          <w:color w:val="auto"/>
          <w:sz w:val="22"/>
          <w:szCs w:val="22"/>
          <w:vertAlign w:val="subscript"/>
          <w:lang w:val="ru-RU"/>
        </w:rPr>
        <w:t>2</w:t>
      </w:r>
      <w:r w:rsidR="006D5DFB">
        <w:rPr>
          <w:rFonts w:eastAsia="Tahoma"/>
          <w:sz w:val="22"/>
          <w:szCs w:val="22"/>
          <w:lang w:val="ru-RU"/>
        </w:rPr>
        <w:t>–</w:t>
      </w:r>
      <w:r w:rsidRPr="006D5DFB">
        <w:rPr>
          <w:color w:val="auto"/>
          <w:sz w:val="22"/>
          <w:szCs w:val="22"/>
          <w:lang w:val="ru-RU"/>
        </w:rPr>
        <w:t>CH</w:t>
      </w:r>
      <w:r w:rsidRPr="006D5DFB">
        <w:rPr>
          <w:color w:val="auto"/>
          <w:sz w:val="22"/>
          <w:szCs w:val="22"/>
          <w:vertAlign w:val="subscript"/>
          <w:lang w:val="ru-RU"/>
        </w:rPr>
        <w:t>2</w:t>
      </w:r>
      <w:r w:rsidR="006D5DFB">
        <w:rPr>
          <w:rFonts w:eastAsia="Tahoma"/>
          <w:sz w:val="22"/>
          <w:szCs w:val="22"/>
          <w:lang w:val="ru-RU"/>
        </w:rPr>
        <w:t>–</w:t>
      </w:r>
      <w:r w:rsidR="00E66336" w:rsidRPr="006D5DFB">
        <w:rPr>
          <w:color w:val="auto"/>
          <w:sz w:val="22"/>
          <w:szCs w:val="22"/>
          <w:lang w:val="ru-RU"/>
        </w:rPr>
        <w:t>]</w:t>
      </w:r>
      <w:r w:rsidR="00E66336" w:rsidRPr="006D5DFB">
        <w:rPr>
          <w:color w:val="auto"/>
          <w:sz w:val="22"/>
          <w:szCs w:val="22"/>
          <w:vertAlign w:val="subscript"/>
          <w:lang w:val="ru-RU"/>
        </w:rPr>
        <w:t>n.</w:t>
      </w:r>
      <w:r w:rsidRPr="00CC2B66">
        <w:rPr>
          <w:color w:val="auto"/>
          <w:sz w:val="22"/>
          <w:szCs w:val="22"/>
          <w:lang w:val="ru-RU"/>
        </w:rPr>
        <w:t xml:space="preserve"> Полимеризация же пропилена показывает, что процесс проходит стереоселективно, то есть заместители (в рассматриваемом случае мет</w:t>
      </w:r>
      <w:r w:rsidR="00424F3E"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льные группы) располагаются в полимерно</w:t>
      </w:r>
      <w:r w:rsidR="00424F3E" w:rsidRPr="00CC2B66">
        <w:rPr>
          <w:color w:val="auto"/>
          <w:sz w:val="22"/>
          <w:szCs w:val="22"/>
          <w:lang w:val="ru-RU"/>
        </w:rPr>
        <w:t xml:space="preserve">й цепи </w:t>
      </w:r>
      <w:r w:rsidR="00424F3E" w:rsidRPr="006D5DFB">
        <w:rPr>
          <w:color w:val="auto"/>
          <w:sz w:val="22"/>
          <w:szCs w:val="22"/>
          <w:lang w:val="ru-RU"/>
        </w:rPr>
        <w:t>[</w:t>
      </w:r>
      <w:r w:rsidR="00967FBC">
        <w:rPr>
          <w:rFonts w:eastAsia="Tahoma"/>
          <w:sz w:val="22"/>
          <w:szCs w:val="22"/>
          <w:lang w:val="ru-RU"/>
        </w:rPr>
        <w:t>–</w:t>
      </w:r>
      <w:r w:rsidRPr="006D5DFB">
        <w:rPr>
          <w:color w:val="auto"/>
          <w:sz w:val="22"/>
          <w:szCs w:val="22"/>
          <w:lang w:val="ru-RU"/>
        </w:rPr>
        <w:t>CH</w:t>
      </w:r>
      <w:r w:rsidRPr="006D5DFB">
        <w:rPr>
          <w:color w:val="auto"/>
          <w:sz w:val="22"/>
          <w:szCs w:val="22"/>
          <w:vertAlign w:val="subscript"/>
          <w:lang w:val="ru-RU"/>
        </w:rPr>
        <w:t>2</w:t>
      </w:r>
      <w:r w:rsidR="00967FBC">
        <w:rPr>
          <w:rFonts w:eastAsia="Tahoma"/>
          <w:sz w:val="22"/>
          <w:szCs w:val="22"/>
          <w:lang w:val="ru-RU"/>
        </w:rPr>
        <w:t>–</w:t>
      </w:r>
      <w:r w:rsidRPr="006D5DFB">
        <w:rPr>
          <w:color w:val="auto"/>
          <w:sz w:val="22"/>
          <w:szCs w:val="22"/>
          <w:lang w:val="ru-RU"/>
        </w:rPr>
        <w:t>CH(CH</w:t>
      </w:r>
      <w:r w:rsidRPr="006D5DFB">
        <w:rPr>
          <w:color w:val="auto"/>
          <w:sz w:val="22"/>
          <w:szCs w:val="22"/>
          <w:vertAlign w:val="subscript"/>
          <w:lang w:val="ru-RU"/>
        </w:rPr>
        <w:t>3</w:t>
      </w:r>
      <w:r w:rsidR="00424F3E" w:rsidRPr="006D5DFB">
        <w:rPr>
          <w:color w:val="auto"/>
          <w:sz w:val="22"/>
          <w:szCs w:val="22"/>
          <w:lang w:val="ru-RU"/>
        </w:rPr>
        <w:t>)</w:t>
      </w:r>
      <w:r w:rsidR="00967FBC">
        <w:rPr>
          <w:rFonts w:eastAsia="Tahoma"/>
          <w:sz w:val="22"/>
          <w:szCs w:val="22"/>
          <w:lang w:val="ru-RU"/>
        </w:rPr>
        <w:t>–</w:t>
      </w:r>
      <w:r w:rsidRPr="006D5DFB">
        <w:rPr>
          <w:color w:val="auto"/>
          <w:sz w:val="22"/>
          <w:szCs w:val="22"/>
          <w:lang w:val="ru-RU"/>
        </w:rPr>
        <w:t>]</w:t>
      </w:r>
      <w:r w:rsidR="00967FBC">
        <w:rPr>
          <w:color w:val="auto"/>
          <w:sz w:val="22"/>
          <w:szCs w:val="22"/>
          <w:vertAlign w:val="subscript"/>
          <w:lang w:val="en-US"/>
        </w:rPr>
        <w:t>n</w:t>
      </w:r>
      <w:r w:rsidR="00C345EC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 xml:space="preserve">в строго определенном порядке (образуются полимеры с упорядоченной структурой </w:t>
      </w:r>
      <w:r w:rsidR="00C345EC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изотактически</w:t>
      </w:r>
      <w:r w:rsidR="00424F3E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или синдиотактич</w:t>
      </w:r>
      <w:r w:rsidR="00424F3E" w:rsidRPr="00CC2B66">
        <w:rPr>
          <w:color w:val="auto"/>
          <w:sz w:val="22"/>
          <w:szCs w:val="22"/>
          <w:lang w:val="ru-RU"/>
        </w:rPr>
        <w:t>еские</w:t>
      </w:r>
      <w:r w:rsidRPr="00CC2B66">
        <w:rPr>
          <w:color w:val="auto"/>
          <w:sz w:val="22"/>
          <w:szCs w:val="22"/>
          <w:lang w:val="ru-RU"/>
        </w:rPr>
        <w:t>). Это прои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ходит потому, что катализатор</w:t>
      </w:r>
      <w:r w:rsidR="00424F3E" w:rsidRPr="00CC2B66">
        <w:rPr>
          <w:color w:val="auto"/>
          <w:sz w:val="22"/>
          <w:szCs w:val="22"/>
          <w:lang w:val="ru-RU"/>
        </w:rPr>
        <w:t>, на котором формируется растущая углеродная</w:t>
      </w:r>
      <w:r w:rsidRPr="00CC2B66">
        <w:rPr>
          <w:color w:val="auto"/>
          <w:sz w:val="22"/>
          <w:szCs w:val="22"/>
          <w:lang w:val="ru-RU"/>
        </w:rPr>
        <w:t xml:space="preserve"> цепь, является матрицей, которая определяет </w:t>
      </w:r>
      <w:r w:rsidR="00424F3E" w:rsidRPr="00CC2B66">
        <w:rPr>
          <w:color w:val="auto"/>
          <w:sz w:val="22"/>
          <w:szCs w:val="22"/>
          <w:lang w:val="ru-RU"/>
        </w:rPr>
        <w:t>присоед</w:t>
      </w:r>
      <w:r w:rsidR="00424F3E" w:rsidRPr="00CC2B66">
        <w:rPr>
          <w:color w:val="auto"/>
          <w:sz w:val="22"/>
          <w:szCs w:val="22"/>
          <w:lang w:val="ru-RU"/>
        </w:rPr>
        <w:t>и</w:t>
      </w:r>
      <w:r w:rsidR="00424F3E" w:rsidRPr="00CC2B66">
        <w:rPr>
          <w:color w:val="auto"/>
          <w:sz w:val="22"/>
          <w:szCs w:val="22"/>
          <w:lang w:val="ru-RU"/>
        </w:rPr>
        <w:t>не</w:t>
      </w:r>
      <w:r w:rsidRPr="00CC2B66">
        <w:rPr>
          <w:color w:val="auto"/>
          <w:sz w:val="22"/>
          <w:szCs w:val="22"/>
          <w:lang w:val="ru-RU"/>
        </w:rPr>
        <w:t>ние новой молекулы мономера.</w:t>
      </w:r>
    </w:p>
    <w:p w:rsidR="00BF0FDA" w:rsidRPr="002F5E87" w:rsidRDefault="007A3429" w:rsidP="00F5624B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24" w:name="bookmark17"/>
      <w:r w:rsidRPr="002F5E87">
        <w:rPr>
          <w:rFonts w:ascii="Times New Roman" w:hAnsi="Times New Roman" w:cs="Times New Roman"/>
          <w:b/>
          <w:sz w:val="22"/>
          <w:szCs w:val="22"/>
        </w:rPr>
        <w:t xml:space="preserve">Подготовка к </w:t>
      </w:r>
      <w:r w:rsidR="003D671C" w:rsidRPr="002F5E87">
        <w:rPr>
          <w:rFonts w:ascii="Times New Roman" w:hAnsi="Times New Roman" w:cs="Times New Roman"/>
          <w:b/>
          <w:sz w:val="22"/>
          <w:szCs w:val="22"/>
        </w:rPr>
        <w:t>выполнению экспериментального</w:t>
      </w:r>
      <w:r w:rsidRPr="002F5E87">
        <w:rPr>
          <w:rFonts w:ascii="Times New Roman" w:hAnsi="Times New Roman" w:cs="Times New Roman"/>
          <w:b/>
          <w:sz w:val="22"/>
          <w:szCs w:val="22"/>
        </w:rPr>
        <w:t xml:space="preserve"> зада</w:t>
      </w:r>
      <w:bookmarkEnd w:id="24"/>
      <w:r w:rsidR="003D671C" w:rsidRPr="002F5E87">
        <w:rPr>
          <w:rFonts w:ascii="Times New Roman" w:hAnsi="Times New Roman" w:cs="Times New Roman"/>
          <w:b/>
          <w:sz w:val="22"/>
          <w:szCs w:val="22"/>
        </w:rPr>
        <w:t>ния</w:t>
      </w:r>
    </w:p>
    <w:p w:rsidR="002F5E87" w:rsidRDefault="007A3429" w:rsidP="007F60A6">
      <w:pPr>
        <w:pStyle w:val="32"/>
        <w:shd w:val="clear" w:color="auto" w:fill="auto"/>
        <w:spacing w:after="0"/>
        <w:ind w:firstLine="567"/>
        <w:rPr>
          <w:b/>
          <w:bCs/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Зада</w:t>
      </w:r>
      <w:r w:rsidR="003D671C" w:rsidRPr="00CC2B66">
        <w:rPr>
          <w:b/>
          <w:bCs/>
          <w:color w:val="auto"/>
          <w:sz w:val="22"/>
          <w:szCs w:val="22"/>
          <w:lang w:val="ru-RU"/>
        </w:rPr>
        <w:t>ние</w:t>
      </w:r>
      <w:r w:rsidR="002F5E87">
        <w:rPr>
          <w:b/>
          <w:bCs/>
          <w:color w:val="auto"/>
          <w:sz w:val="22"/>
          <w:szCs w:val="22"/>
          <w:lang w:val="ru-RU"/>
        </w:rPr>
        <w:t> </w:t>
      </w:r>
      <w:r w:rsidRPr="00CC2B66">
        <w:rPr>
          <w:b/>
          <w:bCs/>
          <w:color w:val="auto"/>
          <w:sz w:val="22"/>
          <w:szCs w:val="22"/>
          <w:lang w:val="ru-RU"/>
        </w:rPr>
        <w:t xml:space="preserve">1. Изомеризация олеиновой кислоты в </w:t>
      </w:r>
      <w:r w:rsidR="00C17520">
        <w:rPr>
          <w:b/>
          <w:bCs/>
          <w:color w:val="auto"/>
          <w:sz w:val="22"/>
          <w:szCs w:val="22"/>
          <w:lang w:val="ru-RU"/>
        </w:rPr>
        <w:t>э</w:t>
      </w:r>
      <w:r w:rsidRPr="00CC2B66">
        <w:rPr>
          <w:b/>
          <w:bCs/>
          <w:color w:val="auto"/>
          <w:sz w:val="22"/>
          <w:szCs w:val="22"/>
          <w:lang w:val="ru-RU"/>
        </w:rPr>
        <w:t>лаидин</w:t>
      </w:r>
      <w:r w:rsidRPr="00CC2B66">
        <w:rPr>
          <w:b/>
          <w:bCs/>
          <w:color w:val="auto"/>
          <w:sz w:val="22"/>
          <w:szCs w:val="22"/>
          <w:lang w:val="ru-RU"/>
        </w:rPr>
        <w:t>о</w:t>
      </w:r>
      <w:r w:rsidRPr="00CC2B66">
        <w:rPr>
          <w:b/>
          <w:bCs/>
          <w:color w:val="auto"/>
          <w:sz w:val="22"/>
          <w:szCs w:val="22"/>
          <w:lang w:val="ru-RU"/>
        </w:rPr>
        <w:lastRenderedPageBreak/>
        <w:t>ву</w:t>
      </w:r>
      <w:r w:rsidR="003D671C" w:rsidRPr="00CC2B66">
        <w:rPr>
          <w:b/>
          <w:bCs/>
          <w:color w:val="auto"/>
          <w:sz w:val="22"/>
          <w:szCs w:val="22"/>
          <w:lang w:val="ru-RU"/>
        </w:rPr>
        <w:t>ю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пробирку вносят примерно 0,5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1,0 мл олеиновой кислоты, немного медных стружек (или проволоки) и добавляют 1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1,5 мл концентрированной азотной кислоты. Содержимое пробирки ост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рожно перемешивают и ставят в штативе в вытяжной шкаф на </w:t>
      </w:r>
      <w:r w:rsidR="002E4F1B">
        <w:rPr>
          <w:color w:val="auto"/>
          <w:sz w:val="22"/>
          <w:szCs w:val="22"/>
          <w:lang w:val="ru-RU"/>
        </w:rPr>
        <w:t xml:space="preserve">     </w:t>
      </w:r>
      <w:r w:rsidRPr="00CC2B66">
        <w:rPr>
          <w:color w:val="auto"/>
          <w:sz w:val="22"/>
          <w:szCs w:val="22"/>
          <w:lang w:val="ru-RU"/>
        </w:rPr>
        <w:t>1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="002E4F1B">
        <w:rPr>
          <w:color w:val="auto"/>
          <w:sz w:val="22"/>
          <w:szCs w:val="22"/>
          <w:lang w:val="ru-RU"/>
        </w:rPr>
        <w:t>1,5 </w:t>
      </w:r>
      <w:r w:rsidRPr="00CC2B66">
        <w:rPr>
          <w:color w:val="auto"/>
          <w:sz w:val="22"/>
          <w:szCs w:val="22"/>
          <w:lang w:val="ru-RU"/>
        </w:rPr>
        <w:t>ч.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Какие изменения происходят в пробирке? Напишите схему реакции. Какие реагенты вызывают изомеризацию? Объясните м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ханизм </w:t>
      </w:r>
      <w:r w:rsidR="00B6343F" w:rsidRPr="00CC2B66">
        <w:rPr>
          <w:i/>
          <w:color w:val="auto"/>
          <w:sz w:val="22"/>
          <w:szCs w:val="22"/>
          <w:lang w:val="ru-RU"/>
        </w:rPr>
        <w:t>цис-тран</w:t>
      </w:r>
      <w:proofErr w:type="gramStart"/>
      <w:r w:rsidR="00B6343F" w:rsidRPr="00CC2B66">
        <w:rPr>
          <w:i/>
          <w:color w:val="auto"/>
          <w:sz w:val="22"/>
          <w:szCs w:val="22"/>
          <w:lang w:val="ru-RU"/>
        </w:rPr>
        <w:t>с-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изомеризации.</w:t>
      </w:r>
    </w:p>
    <w:p w:rsidR="00BF0FDA" w:rsidRPr="00A43708" w:rsidRDefault="007A3429" w:rsidP="00F5624B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25" w:name="bookmark18"/>
      <w:r w:rsidRPr="00A43708">
        <w:rPr>
          <w:rFonts w:ascii="Times New Roman" w:hAnsi="Times New Roman" w:cs="Times New Roman"/>
          <w:b/>
          <w:sz w:val="22"/>
          <w:szCs w:val="22"/>
        </w:rPr>
        <w:t>Задания для самостоятельной работы</w:t>
      </w:r>
      <w:bookmarkEnd w:id="25"/>
    </w:p>
    <w:p w:rsidR="00BF0FDA" w:rsidRPr="00CC2B66" w:rsidRDefault="007A3429" w:rsidP="005448BB">
      <w:pPr>
        <w:pStyle w:val="32"/>
        <w:numPr>
          <w:ilvl w:val="0"/>
          <w:numId w:val="28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При свободнорадикальном присоединении </w:t>
      </w:r>
      <w:r w:rsidRPr="00C17520">
        <w:rPr>
          <w:color w:val="auto"/>
          <w:sz w:val="22"/>
          <w:szCs w:val="22"/>
          <w:lang w:val="ru-RU"/>
        </w:rPr>
        <w:t>Br</w:t>
      </w:r>
      <w:r w:rsidRPr="00CD41DD">
        <w:rPr>
          <w:rFonts w:ascii="Arial" w:hAnsi="Arial" w:cs="Arial"/>
          <w:color w:val="auto"/>
          <w:sz w:val="22"/>
          <w:szCs w:val="22"/>
          <w:vertAlign w:val="subscript"/>
          <w:lang w:val="ru-RU"/>
        </w:rPr>
        <w:t>2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3D671C"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 xml:space="preserve"> циклоге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сен</w:t>
      </w:r>
      <w:r w:rsidR="003D671C"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 xml:space="preserve"> основным продуктом реакции </w:t>
      </w:r>
      <w:r w:rsidR="003D671C" w:rsidRPr="00CC2B66">
        <w:rPr>
          <w:color w:val="auto"/>
          <w:sz w:val="22"/>
          <w:szCs w:val="22"/>
          <w:lang w:val="ru-RU"/>
        </w:rPr>
        <w:t>при</w:t>
      </w:r>
      <w:r w:rsidRPr="00CC2B66">
        <w:rPr>
          <w:color w:val="auto"/>
          <w:sz w:val="22"/>
          <w:szCs w:val="22"/>
          <w:lang w:val="ru-RU"/>
        </w:rPr>
        <w:t xml:space="preserve"> большой концентрации </w:t>
      </w:r>
      <w:r w:rsidRPr="00C17520">
        <w:rPr>
          <w:color w:val="auto"/>
          <w:sz w:val="22"/>
          <w:szCs w:val="22"/>
          <w:lang w:val="ru-RU"/>
        </w:rPr>
        <w:t>Br</w:t>
      </w:r>
      <w:r w:rsidRPr="00CD41DD">
        <w:rPr>
          <w:rFonts w:ascii="Arial" w:hAnsi="Arial" w:cs="Arial"/>
          <w:color w:val="auto"/>
          <w:sz w:val="22"/>
          <w:szCs w:val="22"/>
          <w:vertAlign w:val="subscript"/>
          <w:lang w:val="ru-RU"/>
        </w:rPr>
        <w:t>2</w:t>
      </w:r>
      <w:r w:rsidRPr="00CD41DD">
        <w:rPr>
          <w:rFonts w:ascii="Arial" w:hAnsi="Arial" w:cs="Arial"/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 xml:space="preserve">является 1,2-дибромциклогексан, а </w:t>
      </w:r>
      <w:r w:rsidR="003D671C" w:rsidRPr="00CC2B66">
        <w:rPr>
          <w:color w:val="auto"/>
          <w:sz w:val="22"/>
          <w:szCs w:val="22"/>
          <w:lang w:val="ru-RU"/>
        </w:rPr>
        <w:t>при</w:t>
      </w:r>
      <w:r w:rsidRPr="00CC2B66">
        <w:rPr>
          <w:color w:val="auto"/>
          <w:sz w:val="22"/>
          <w:szCs w:val="22"/>
          <w:lang w:val="ru-RU"/>
        </w:rPr>
        <w:t xml:space="preserve"> малой концентрации </w:t>
      </w:r>
      <w:r w:rsidRPr="00566F42">
        <w:rPr>
          <w:color w:val="auto"/>
          <w:sz w:val="22"/>
          <w:szCs w:val="22"/>
          <w:lang w:val="ru-RU"/>
        </w:rPr>
        <w:t>Br</w:t>
      </w:r>
      <w:r w:rsidRPr="00CD41DD">
        <w:rPr>
          <w:rFonts w:ascii="Arial" w:hAnsi="Arial" w:cs="Arial"/>
          <w:color w:val="auto"/>
          <w:sz w:val="22"/>
          <w:szCs w:val="22"/>
          <w:vertAlign w:val="subscript"/>
          <w:lang w:val="ru-RU"/>
        </w:rPr>
        <w:t>2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C345EC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3-бромциклогексен. Дайте объяснение этим реакциям.</w:t>
      </w:r>
    </w:p>
    <w:p w:rsidR="00BF0FDA" w:rsidRDefault="007A3429" w:rsidP="005448BB">
      <w:pPr>
        <w:pStyle w:val="32"/>
        <w:numPr>
          <w:ilvl w:val="0"/>
          <w:numId w:val="28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Предложите механизм для следующих реакций:</w:t>
      </w:r>
    </w:p>
    <w:p w:rsidR="003937B1" w:rsidRDefault="003937B1" w:rsidP="00145981">
      <w:pPr>
        <w:pStyle w:val="32"/>
        <w:shd w:val="clear" w:color="auto" w:fill="auto"/>
        <w:tabs>
          <w:tab w:val="left" w:pos="851"/>
        </w:tabs>
        <w:spacing w:after="0"/>
        <w:ind w:left="567" w:firstLine="0"/>
        <w:jc w:val="center"/>
        <w:rPr>
          <w:color w:val="auto"/>
          <w:sz w:val="22"/>
          <w:szCs w:val="22"/>
          <w:lang w:val="ru-RU"/>
        </w:rPr>
      </w:pPr>
    </w:p>
    <w:p w:rsidR="003937B1" w:rsidRDefault="00145981" w:rsidP="00145981">
      <w:pPr>
        <w:pStyle w:val="32"/>
        <w:shd w:val="clear" w:color="auto" w:fill="auto"/>
        <w:tabs>
          <w:tab w:val="left" w:pos="851"/>
        </w:tabs>
        <w:spacing w:after="0"/>
        <w:ind w:left="567" w:hanging="283"/>
        <w:rPr>
          <w:lang w:val="ru-RU"/>
        </w:rPr>
      </w:pPr>
      <w:r>
        <w:object w:dxaOrig="6139" w:dyaOrig="842">
          <v:shape id="_x0000_i1055" type="#_x0000_t75" style="width:306.75pt;height:42pt" o:ole="">
            <v:imagedata r:id="rId72" o:title=""/>
          </v:shape>
          <o:OLEObject Type="Embed" ProgID="ChemDraw.Document.6.0" ShapeID="_x0000_i1055" DrawAspect="Content" ObjectID="_1611762409" r:id="rId73"/>
        </w:object>
      </w:r>
      <w:r w:rsidR="003937B1">
        <w:object w:dxaOrig="4658" w:dyaOrig="1039">
          <v:shape id="_x0000_i1056" type="#_x0000_t75" style="width:233.25pt;height:51.75pt" o:ole="">
            <v:imagedata r:id="rId74" o:title=""/>
          </v:shape>
          <o:OLEObject Type="Embed" ProgID="ChemDraw.Document.6.0" ShapeID="_x0000_i1056" DrawAspect="Content" ObjectID="_1611762410" r:id="rId75"/>
        </w:object>
      </w:r>
    </w:p>
    <w:p w:rsidR="00145981" w:rsidRPr="00145981" w:rsidRDefault="00145981" w:rsidP="00145981">
      <w:pPr>
        <w:pStyle w:val="32"/>
        <w:shd w:val="clear" w:color="auto" w:fill="auto"/>
        <w:tabs>
          <w:tab w:val="left" w:pos="851"/>
        </w:tabs>
        <w:spacing w:after="0"/>
        <w:ind w:left="567" w:hanging="283"/>
        <w:rPr>
          <w:color w:val="auto"/>
          <w:sz w:val="22"/>
          <w:szCs w:val="22"/>
          <w:lang w:val="ru-RU"/>
        </w:rPr>
      </w:pPr>
    </w:p>
    <w:p w:rsidR="00BF0FDA" w:rsidRDefault="007C3C4F" w:rsidP="00A43708">
      <w:pPr>
        <w:spacing w:before="120"/>
        <w:ind w:firstLine="567"/>
        <w:jc w:val="center"/>
        <w:rPr>
          <w:lang w:val="ru-RU"/>
        </w:rPr>
      </w:pPr>
      <w:r>
        <w:object w:dxaOrig="5390" w:dyaOrig="492">
          <v:shape id="_x0000_i1057" type="#_x0000_t75" style="width:269.25pt;height:24pt" o:ole="">
            <v:imagedata r:id="rId76" o:title=""/>
          </v:shape>
          <o:OLEObject Type="Embed" ProgID="ChemDraw.Document.6.0" ShapeID="_x0000_i1057" DrawAspect="Content" ObjectID="_1611762411" r:id="rId77"/>
        </w:object>
      </w:r>
    </w:p>
    <w:p w:rsidR="00145981" w:rsidRPr="00145981" w:rsidRDefault="00145981" w:rsidP="00A43708">
      <w:pPr>
        <w:spacing w:before="120"/>
        <w:ind w:firstLine="567"/>
        <w:jc w:val="center"/>
        <w:rPr>
          <w:lang w:val="ru-RU"/>
        </w:rPr>
      </w:pPr>
    </w:p>
    <w:p w:rsidR="00B92832" w:rsidRPr="00CC2B66" w:rsidRDefault="00B92832" w:rsidP="00A43708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7797" w:dyaOrig="2587">
          <v:shape id="_x0000_i1058" type="#_x0000_t75" style="width:320.25pt;height:105.75pt" o:ole="">
            <v:imagedata r:id="rId78" o:title=""/>
          </v:shape>
          <o:OLEObject Type="Embed" ProgID="ChemDraw.Document.6.0" ShapeID="_x0000_i1058" DrawAspect="Content" ObjectID="_1611762412" r:id="rId79"/>
        </w:object>
      </w:r>
    </w:p>
    <w:p w:rsidR="00BF0FDA" w:rsidRPr="00CC2B66" w:rsidRDefault="007A3429" w:rsidP="005448BB">
      <w:pPr>
        <w:pStyle w:val="32"/>
        <w:numPr>
          <w:ilvl w:val="0"/>
          <w:numId w:val="28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Покажите основные продукты реакции изобутилена со следующими реагентами:</w:t>
      </w:r>
    </w:p>
    <w:p w:rsidR="00BF0FDA" w:rsidRPr="00A43708" w:rsidRDefault="007A3429" w:rsidP="007F60A6">
      <w:pPr>
        <w:pStyle w:val="32"/>
        <w:shd w:val="clear" w:color="auto" w:fill="auto"/>
        <w:tabs>
          <w:tab w:val="left" w:pos="1548"/>
        </w:tabs>
        <w:spacing w:after="0"/>
        <w:ind w:firstLine="567"/>
        <w:rPr>
          <w:color w:val="auto"/>
          <w:sz w:val="22"/>
          <w:szCs w:val="22"/>
          <w:lang w:val="en-US"/>
        </w:rPr>
      </w:pPr>
      <w:r w:rsidRPr="00CC2B66">
        <w:rPr>
          <w:color w:val="auto"/>
          <w:sz w:val="22"/>
          <w:szCs w:val="22"/>
          <w:lang w:val="ru-RU" w:eastAsia="en-US" w:bidi="en-US"/>
        </w:rPr>
        <w:t>а</w:t>
      </w:r>
      <w:r w:rsidR="00A43708" w:rsidRPr="00A43708">
        <w:rPr>
          <w:color w:val="auto"/>
          <w:sz w:val="22"/>
          <w:szCs w:val="22"/>
          <w:lang w:val="en-US" w:eastAsia="en-US" w:bidi="en-US"/>
        </w:rPr>
        <w:t>) </w:t>
      </w:r>
      <w:r w:rsidRPr="00F317F9">
        <w:rPr>
          <w:color w:val="auto"/>
          <w:sz w:val="22"/>
          <w:szCs w:val="22"/>
          <w:lang w:val="en-US" w:eastAsia="en-US" w:bidi="en-US"/>
        </w:rPr>
        <w:t>CH</w:t>
      </w:r>
      <w:r w:rsidRPr="00F317F9">
        <w:rPr>
          <w:color w:val="auto"/>
          <w:sz w:val="22"/>
          <w:szCs w:val="22"/>
          <w:vertAlign w:val="subscript"/>
          <w:lang w:val="en-US" w:eastAsia="en-US" w:bidi="en-US"/>
        </w:rPr>
        <w:t>3</w:t>
      </w:r>
      <w:r w:rsidRPr="00F317F9">
        <w:rPr>
          <w:color w:val="auto"/>
          <w:sz w:val="22"/>
          <w:szCs w:val="22"/>
          <w:lang w:val="en-US" w:eastAsia="en-US" w:bidi="en-US"/>
        </w:rPr>
        <w:t>CH(OH)CH</w:t>
      </w:r>
      <w:r w:rsidRPr="00F317F9">
        <w:rPr>
          <w:color w:val="auto"/>
          <w:sz w:val="22"/>
          <w:szCs w:val="22"/>
          <w:vertAlign w:val="subscript"/>
          <w:lang w:val="en-US" w:eastAsia="en-US" w:bidi="en-US"/>
        </w:rPr>
        <w:t>3</w:t>
      </w:r>
      <w:r w:rsidRPr="00F317F9">
        <w:rPr>
          <w:color w:val="auto"/>
          <w:sz w:val="22"/>
          <w:szCs w:val="22"/>
          <w:lang w:val="en-US" w:eastAsia="en-US" w:bidi="en-US"/>
        </w:rPr>
        <w:t xml:space="preserve"> + H</w:t>
      </w:r>
      <w:r w:rsidRPr="00F317F9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F317F9">
        <w:rPr>
          <w:color w:val="auto"/>
          <w:sz w:val="22"/>
          <w:szCs w:val="22"/>
          <w:lang w:val="en-US" w:eastAsia="en-US" w:bidi="en-US"/>
        </w:rPr>
        <w:t>SO</w:t>
      </w:r>
      <w:r w:rsidRPr="00F317F9">
        <w:rPr>
          <w:color w:val="auto"/>
          <w:sz w:val="22"/>
          <w:szCs w:val="22"/>
          <w:vertAlign w:val="subscript"/>
          <w:lang w:val="en-US" w:eastAsia="en-US" w:bidi="en-US"/>
        </w:rPr>
        <w:t>4</w:t>
      </w:r>
      <w:r w:rsidRPr="00F317F9">
        <w:rPr>
          <w:color w:val="auto"/>
          <w:sz w:val="22"/>
          <w:szCs w:val="22"/>
          <w:lang w:val="en-US" w:eastAsia="en-US" w:bidi="en-US"/>
        </w:rPr>
        <w:t>;</w:t>
      </w:r>
    </w:p>
    <w:p w:rsidR="00BF0FDA" w:rsidRPr="00CC2B66" w:rsidRDefault="00A43708" w:rsidP="007F60A6">
      <w:pPr>
        <w:pStyle w:val="32"/>
        <w:shd w:val="clear" w:color="auto" w:fill="auto"/>
        <w:tabs>
          <w:tab w:val="left" w:pos="1572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б) </w:t>
      </w:r>
      <w:r w:rsidR="007A3429" w:rsidRPr="00F317F9">
        <w:rPr>
          <w:color w:val="auto"/>
          <w:sz w:val="22"/>
          <w:szCs w:val="22"/>
          <w:lang w:val="ru-RU" w:eastAsia="en-US" w:bidi="en-US"/>
        </w:rPr>
        <w:t>IC</w:t>
      </w:r>
      <w:r w:rsidR="003D671C" w:rsidRPr="00F317F9">
        <w:rPr>
          <w:color w:val="auto"/>
          <w:sz w:val="22"/>
          <w:szCs w:val="22"/>
          <w:lang w:val="ru-RU" w:eastAsia="en-US" w:bidi="en-US"/>
        </w:rPr>
        <w:t>l</w:t>
      </w:r>
      <w:r w:rsidR="007A3429" w:rsidRPr="00F317F9">
        <w:rPr>
          <w:color w:val="auto"/>
          <w:sz w:val="22"/>
          <w:szCs w:val="22"/>
          <w:lang w:val="ru-RU" w:eastAsia="en-US" w:bidi="en-US"/>
        </w:rPr>
        <w:t>;</w:t>
      </w:r>
    </w:p>
    <w:p w:rsidR="00BF0FDA" w:rsidRPr="00CC2B66" w:rsidRDefault="00A43708" w:rsidP="007F60A6">
      <w:pPr>
        <w:pStyle w:val="32"/>
        <w:shd w:val="clear" w:color="auto" w:fill="auto"/>
        <w:tabs>
          <w:tab w:val="left" w:pos="1572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в) </w:t>
      </w:r>
      <w:r w:rsidR="007A3429" w:rsidRPr="00F317F9">
        <w:rPr>
          <w:color w:val="auto"/>
          <w:sz w:val="22"/>
          <w:szCs w:val="22"/>
          <w:lang w:val="ru-RU" w:eastAsia="en-US" w:bidi="en-US"/>
        </w:rPr>
        <w:t>Br</w:t>
      </w:r>
      <w:r w:rsidR="007A3429" w:rsidRPr="00F317F9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7A3429" w:rsidRPr="00F317F9">
        <w:rPr>
          <w:color w:val="auto"/>
          <w:sz w:val="22"/>
          <w:szCs w:val="22"/>
          <w:lang w:val="ru-RU" w:eastAsia="en-US" w:bidi="en-US"/>
        </w:rPr>
        <w:t xml:space="preserve"> + KCI</w:t>
      </w:r>
      <w:r w:rsidR="007A3429" w:rsidRPr="00CC2B66">
        <w:rPr>
          <w:color w:val="auto"/>
          <w:sz w:val="22"/>
          <w:szCs w:val="22"/>
          <w:lang w:val="ru-RU" w:eastAsia="en-US" w:bidi="en-US"/>
        </w:rPr>
        <w:t xml:space="preserve"> (водный раствор)</w:t>
      </w:r>
    </w:p>
    <w:p w:rsidR="00BF0FDA" w:rsidRPr="00CC2B66" w:rsidRDefault="00A43708" w:rsidP="007F60A6">
      <w:pPr>
        <w:pStyle w:val="32"/>
        <w:shd w:val="clear" w:color="auto" w:fill="auto"/>
        <w:tabs>
          <w:tab w:val="left" w:pos="1572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г) </w:t>
      </w:r>
      <w:r w:rsidR="007A3429" w:rsidRPr="00F317F9">
        <w:rPr>
          <w:color w:val="auto"/>
          <w:sz w:val="22"/>
          <w:szCs w:val="22"/>
          <w:lang w:val="ru-RU" w:eastAsia="en-US" w:bidi="en-US"/>
        </w:rPr>
        <w:t>O</w:t>
      </w:r>
      <w:r w:rsidR="007A3429" w:rsidRPr="00CD41DD">
        <w:rPr>
          <w:rFonts w:ascii="Arial" w:hAnsi="Arial" w:cs="Arial"/>
          <w:color w:val="auto"/>
          <w:sz w:val="22"/>
          <w:szCs w:val="22"/>
          <w:vertAlign w:val="subscript"/>
          <w:lang w:val="ru-RU" w:eastAsia="en-US" w:bidi="en-US"/>
        </w:rPr>
        <w:t>3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;</w:t>
      </w:r>
    </w:p>
    <w:p w:rsidR="00BF0FDA" w:rsidRPr="00CC2B66" w:rsidRDefault="00A43708" w:rsidP="007F60A6">
      <w:pPr>
        <w:pStyle w:val="32"/>
        <w:shd w:val="clear" w:color="auto" w:fill="auto"/>
        <w:tabs>
          <w:tab w:val="left" w:pos="1572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д) </w:t>
      </w:r>
      <w:r w:rsidR="007A3429" w:rsidRPr="00F317F9">
        <w:rPr>
          <w:color w:val="auto"/>
          <w:sz w:val="22"/>
          <w:szCs w:val="22"/>
          <w:lang w:val="ru-RU" w:eastAsia="en-US" w:bidi="en-US"/>
        </w:rPr>
        <w:t>KMnO</w:t>
      </w:r>
      <w:r w:rsidR="007A3429" w:rsidRPr="00F317F9">
        <w:rPr>
          <w:color w:val="auto"/>
          <w:sz w:val="22"/>
          <w:szCs w:val="22"/>
          <w:vertAlign w:val="subscript"/>
          <w:lang w:val="ru-RU" w:eastAsia="en-US" w:bidi="en-US"/>
        </w:rPr>
        <w:t>4</w:t>
      </w:r>
      <w:r w:rsidR="007A3429" w:rsidRPr="00CC2B66">
        <w:rPr>
          <w:color w:val="auto"/>
          <w:sz w:val="22"/>
          <w:szCs w:val="22"/>
          <w:lang w:val="ru-RU" w:eastAsia="en-US" w:bidi="en-US"/>
        </w:rPr>
        <w:t xml:space="preserve"> (нейтральный раствор)</w:t>
      </w:r>
    </w:p>
    <w:p w:rsidR="00BF0FDA" w:rsidRPr="00CC2B66" w:rsidRDefault="00A43708" w:rsidP="007F60A6">
      <w:pPr>
        <w:pStyle w:val="32"/>
        <w:shd w:val="clear" w:color="auto" w:fill="auto"/>
        <w:tabs>
          <w:tab w:val="left" w:pos="1572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е) </w:t>
      </w:r>
      <w:r w:rsidR="007A3429" w:rsidRPr="00F317F9">
        <w:rPr>
          <w:color w:val="auto"/>
          <w:sz w:val="22"/>
          <w:szCs w:val="22"/>
          <w:lang w:val="ru-RU" w:eastAsia="en-US" w:bidi="en-US"/>
        </w:rPr>
        <w:t>B</w:t>
      </w:r>
      <w:r w:rsidR="007A3429" w:rsidRPr="00F317F9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7A3429" w:rsidRPr="00F317F9">
        <w:rPr>
          <w:color w:val="auto"/>
          <w:sz w:val="22"/>
          <w:szCs w:val="22"/>
          <w:lang w:val="ru-RU" w:eastAsia="en-US" w:bidi="en-US"/>
        </w:rPr>
        <w:t>H</w:t>
      </w:r>
      <w:r w:rsidR="007A3429" w:rsidRPr="00CD41DD">
        <w:rPr>
          <w:rFonts w:ascii="Arial" w:hAnsi="Arial" w:cs="Arial"/>
          <w:color w:val="auto"/>
          <w:sz w:val="22"/>
          <w:szCs w:val="22"/>
          <w:vertAlign w:val="subscript"/>
          <w:lang w:val="ru-RU" w:eastAsia="en-US" w:bidi="en-US"/>
        </w:rPr>
        <w:t>6</w:t>
      </w:r>
      <w:r w:rsidR="003D671C" w:rsidRPr="00CC2B66">
        <w:rPr>
          <w:color w:val="auto"/>
          <w:sz w:val="22"/>
          <w:szCs w:val="22"/>
          <w:lang w:val="ru-RU" w:eastAsia="en-US" w:bidi="en-US"/>
        </w:rPr>
        <w:t xml:space="preserve"> с последующим</w:t>
      </w:r>
      <w:r w:rsidR="007A3429" w:rsidRPr="00CC2B66">
        <w:rPr>
          <w:color w:val="auto"/>
          <w:sz w:val="22"/>
          <w:szCs w:val="22"/>
          <w:lang w:val="ru-RU" w:eastAsia="en-US" w:bidi="en-US"/>
        </w:rPr>
        <w:t xml:space="preserve"> действием </w:t>
      </w:r>
      <w:r w:rsidR="007A3429" w:rsidRPr="00F317F9">
        <w:rPr>
          <w:color w:val="auto"/>
          <w:sz w:val="22"/>
          <w:szCs w:val="22"/>
          <w:lang w:val="ru-RU" w:eastAsia="en-US" w:bidi="en-US"/>
        </w:rPr>
        <w:t>CH</w:t>
      </w:r>
      <w:r w:rsidR="007A3429" w:rsidRPr="00F317F9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="007A3429" w:rsidRPr="00F317F9">
        <w:rPr>
          <w:color w:val="auto"/>
          <w:sz w:val="22"/>
          <w:szCs w:val="22"/>
          <w:lang w:val="ru-RU" w:eastAsia="en-US" w:bidi="en-US"/>
        </w:rPr>
        <w:t>COOH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;</w:t>
      </w:r>
    </w:p>
    <w:p w:rsidR="00BF0FDA" w:rsidRPr="00CC2B66" w:rsidRDefault="00A43708" w:rsidP="007F60A6">
      <w:pPr>
        <w:pStyle w:val="32"/>
        <w:shd w:val="clear" w:color="auto" w:fill="auto"/>
        <w:tabs>
          <w:tab w:val="left" w:pos="1610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ж) </w:t>
      </w:r>
      <w:proofErr w:type="gramStart"/>
      <w:r w:rsidR="003D671C" w:rsidRPr="00F317F9">
        <w:rPr>
          <w:color w:val="auto"/>
          <w:sz w:val="22"/>
          <w:szCs w:val="22"/>
          <w:lang w:val="ru-RU"/>
        </w:rPr>
        <w:t>:</w:t>
      </w:r>
      <w:r w:rsidR="007A3429" w:rsidRPr="00F317F9">
        <w:rPr>
          <w:color w:val="auto"/>
          <w:sz w:val="22"/>
          <w:szCs w:val="22"/>
          <w:lang w:val="ru-RU"/>
        </w:rPr>
        <w:t>С</w:t>
      </w:r>
      <w:proofErr w:type="gramEnd"/>
      <w:r w:rsidR="007A3429" w:rsidRPr="00F317F9">
        <w:rPr>
          <w:color w:val="auto"/>
          <w:sz w:val="22"/>
          <w:szCs w:val="22"/>
          <w:lang w:val="ru-RU"/>
        </w:rPr>
        <w:t>Н</w:t>
      </w:r>
      <w:r w:rsidR="007A3429" w:rsidRPr="00F317F9">
        <w:rPr>
          <w:color w:val="auto"/>
          <w:sz w:val="22"/>
          <w:szCs w:val="22"/>
          <w:vertAlign w:val="subscript"/>
          <w:lang w:val="ru-RU"/>
        </w:rPr>
        <w:t>2</w:t>
      </w:r>
      <w:r w:rsidR="007A3429" w:rsidRPr="00CC2B66">
        <w:rPr>
          <w:color w:val="auto"/>
          <w:sz w:val="22"/>
          <w:szCs w:val="22"/>
          <w:lang w:val="ru-RU"/>
        </w:rPr>
        <w:t>;</w:t>
      </w:r>
    </w:p>
    <w:p w:rsidR="00BF0FDA" w:rsidRPr="00CC2B66" w:rsidRDefault="007A3429" w:rsidP="007F60A6">
      <w:pPr>
        <w:pStyle w:val="32"/>
        <w:shd w:val="clear" w:color="auto" w:fill="auto"/>
        <w:tabs>
          <w:tab w:val="left" w:pos="1248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з)</w:t>
      </w:r>
      <w:r w:rsidR="00A43708">
        <w:rPr>
          <w:color w:val="auto"/>
          <w:sz w:val="22"/>
          <w:szCs w:val="22"/>
          <w:lang w:val="ru-RU"/>
        </w:rPr>
        <w:t> </w:t>
      </w:r>
      <w:r w:rsidRPr="00F317F9">
        <w:rPr>
          <w:color w:val="auto"/>
          <w:sz w:val="22"/>
          <w:szCs w:val="22"/>
          <w:lang w:val="ru-RU" w:eastAsia="en-US" w:bidi="en-US"/>
        </w:rPr>
        <w:t>CBrC</w:t>
      </w:r>
      <w:r w:rsidR="003D671C" w:rsidRPr="00F317F9">
        <w:rPr>
          <w:color w:val="auto"/>
          <w:sz w:val="22"/>
          <w:szCs w:val="22"/>
          <w:lang w:val="ru-RU" w:eastAsia="en-US" w:bidi="en-US"/>
        </w:rPr>
        <w:t>l</w:t>
      </w:r>
      <w:r w:rsidR="003D671C" w:rsidRPr="00CD41DD">
        <w:rPr>
          <w:rFonts w:ascii="Arial" w:hAnsi="Arial" w:cs="Arial"/>
          <w:color w:val="auto"/>
          <w:sz w:val="22"/>
          <w:szCs w:val="22"/>
          <w:vertAlign w:val="subscript"/>
          <w:lang w:val="ru-RU" w:eastAsia="en-US" w:bidi="en-US"/>
        </w:rPr>
        <w:t>3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в присутствии перекиси.</w:t>
      </w:r>
    </w:p>
    <w:p w:rsidR="00BF0FDA" w:rsidRPr="00CC2B66" w:rsidRDefault="003D671C" w:rsidP="005448BB">
      <w:pPr>
        <w:pStyle w:val="32"/>
        <w:numPr>
          <w:ilvl w:val="0"/>
          <w:numId w:val="28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Из</w:t>
      </w:r>
      <w:r w:rsidR="007A3429" w:rsidRPr="00CC2B66">
        <w:rPr>
          <w:color w:val="auto"/>
          <w:sz w:val="22"/>
          <w:szCs w:val="22"/>
          <w:lang w:val="ru-RU"/>
        </w:rPr>
        <w:t xml:space="preserve"> пропилена получите 1-бромпропан, 2-бромпропан, </w:t>
      </w:r>
      <w:r w:rsidR="002E4F1B">
        <w:rPr>
          <w:color w:val="auto"/>
          <w:sz w:val="22"/>
          <w:szCs w:val="22"/>
          <w:lang w:val="ru-RU"/>
        </w:rPr>
        <w:t xml:space="preserve">     </w:t>
      </w:r>
      <w:r w:rsidR="007A3429" w:rsidRPr="00CC2B66">
        <w:rPr>
          <w:color w:val="auto"/>
          <w:sz w:val="22"/>
          <w:szCs w:val="22"/>
          <w:lang w:val="ru-RU"/>
        </w:rPr>
        <w:t>3</w:t>
      </w:r>
      <w:r w:rsidRPr="00CC2B66">
        <w:rPr>
          <w:color w:val="auto"/>
          <w:sz w:val="22"/>
          <w:szCs w:val="22"/>
          <w:lang w:val="ru-RU"/>
        </w:rPr>
        <w:t>-</w:t>
      </w:r>
      <w:r w:rsidR="007A3429" w:rsidRPr="00CC2B66">
        <w:rPr>
          <w:color w:val="auto"/>
          <w:sz w:val="22"/>
          <w:szCs w:val="22"/>
          <w:lang w:val="ru-RU"/>
        </w:rPr>
        <w:t>бромпропен.</w:t>
      </w:r>
    </w:p>
    <w:p w:rsidR="00BF0FDA" w:rsidRPr="00CC2B66" w:rsidRDefault="003D671C" w:rsidP="005448BB">
      <w:pPr>
        <w:pStyle w:val="32"/>
        <w:numPr>
          <w:ilvl w:val="0"/>
          <w:numId w:val="28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Из</w:t>
      </w:r>
      <w:r w:rsidR="007A3429" w:rsidRPr="00CC2B66">
        <w:rPr>
          <w:color w:val="auto"/>
          <w:sz w:val="22"/>
          <w:szCs w:val="22"/>
          <w:lang w:val="ru-RU"/>
        </w:rPr>
        <w:t xml:space="preserve"> гексен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-3 и любых других необходимых реагентов п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лучите гексанал</w:t>
      </w:r>
      <w:r w:rsidRPr="00CC2B66">
        <w:rPr>
          <w:color w:val="auto"/>
          <w:sz w:val="22"/>
          <w:szCs w:val="22"/>
          <w:lang w:val="ru-RU"/>
        </w:rPr>
        <w:t>ь</w:t>
      </w:r>
      <w:r w:rsidR="007A3429"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7A3429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26" w:name="_Toc529096445"/>
      <w:bookmarkStart w:id="27" w:name="_Toc531761813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Семинарское занятие №</w:t>
      </w:r>
      <w:r w:rsidR="0087336E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6</w:t>
      </w:r>
      <w:bookmarkEnd w:id="26"/>
      <w:r w:rsidR="0087336E"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Окисление алкенов с сохранением углеродного скелета. Оки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ление алкенов с разрывом двойной связи (2</w:t>
      </w:r>
      <w:r w:rsidR="0087336E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ч)</w:t>
      </w:r>
      <w:bookmarkEnd w:id="27"/>
    </w:p>
    <w:p w:rsidR="00BF0FDA" w:rsidRPr="00CC2B66" w:rsidRDefault="00291AEF" w:rsidP="00F5624B">
      <w:pPr>
        <w:pStyle w:val="32"/>
        <w:keepNext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П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>рограммные вопросы</w:t>
      </w:r>
      <w:r w:rsidR="0087336E">
        <w:rPr>
          <w:rStyle w:val="af9"/>
          <w:b/>
          <w:bCs/>
          <w:color w:val="auto"/>
          <w:sz w:val="22"/>
          <w:szCs w:val="22"/>
          <w:lang w:val="ru-RU"/>
        </w:rPr>
        <w:footnoteReference w:id="6"/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Понятие о</w:t>
      </w:r>
      <w:r w:rsidR="00291AEF" w:rsidRPr="00CC2B66">
        <w:rPr>
          <w:color w:val="auto"/>
          <w:sz w:val="22"/>
          <w:szCs w:val="22"/>
          <w:lang w:val="ru-RU"/>
        </w:rPr>
        <w:t>б</w:t>
      </w:r>
      <w:r w:rsidRPr="00CC2B66">
        <w:rPr>
          <w:color w:val="auto"/>
          <w:sz w:val="22"/>
          <w:szCs w:val="22"/>
          <w:lang w:val="ru-RU"/>
        </w:rPr>
        <w:t xml:space="preserve"> окислени</w:t>
      </w:r>
      <w:r w:rsidR="00291AEF"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 и восстановлени</w:t>
      </w:r>
      <w:r w:rsidR="00291AEF"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 в органической х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мии. Окисление алкенов перманганатом калия в различных услов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ях. Озонирование алкенов. Получение эпоксидов, взаимодействие олефинов с </w:t>
      </w:r>
      <w:r w:rsidR="00291AEF"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>етраоксид</w:t>
      </w:r>
      <w:r w:rsidR="00291AEF" w:rsidRPr="00CC2B66">
        <w:rPr>
          <w:color w:val="auto"/>
          <w:sz w:val="22"/>
          <w:szCs w:val="22"/>
          <w:lang w:val="ru-RU"/>
        </w:rPr>
        <w:t>ом</w:t>
      </w:r>
      <w:r w:rsidRPr="00CC2B66">
        <w:rPr>
          <w:color w:val="auto"/>
          <w:sz w:val="22"/>
          <w:szCs w:val="22"/>
          <w:lang w:val="ru-RU"/>
        </w:rPr>
        <w:t xml:space="preserve"> осмия.</w:t>
      </w:r>
    </w:p>
    <w:p w:rsidR="00BF0FDA" w:rsidRPr="0087336E" w:rsidRDefault="00291AEF" w:rsidP="00F5624B">
      <w:pPr>
        <w:pStyle w:val="32"/>
        <w:keepNext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lastRenderedPageBreak/>
        <w:t>Т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>еоретическая подготовка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Реакции окисления алкенов целесообразно подразделить на две большие группы: реакции, в которых </w:t>
      </w:r>
      <w:r w:rsidR="00291AEF" w:rsidRPr="00CC2B66">
        <w:rPr>
          <w:color w:val="auto"/>
          <w:sz w:val="22"/>
          <w:szCs w:val="22"/>
          <w:lang w:val="ru-RU"/>
        </w:rPr>
        <w:t>сохраняе</w:t>
      </w:r>
      <w:r w:rsidRPr="00CC2B66">
        <w:rPr>
          <w:color w:val="auto"/>
          <w:sz w:val="22"/>
          <w:szCs w:val="22"/>
          <w:lang w:val="ru-RU"/>
        </w:rPr>
        <w:t xml:space="preserve">тся углеродный скелет и реакции окислительной деструкции углеродного скелета молекулы по двойной связи. К первой группе реакций относятся </w:t>
      </w:r>
      <w:r w:rsidR="00291AEF" w:rsidRPr="00CC2B66">
        <w:rPr>
          <w:color w:val="auto"/>
          <w:sz w:val="22"/>
          <w:szCs w:val="22"/>
          <w:lang w:val="ru-RU"/>
        </w:rPr>
        <w:t>эпоксидирование</w:t>
      </w:r>
      <w:r w:rsidRPr="00CC2B66">
        <w:rPr>
          <w:color w:val="auto"/>
          <w:sz w:val="22"/>
          <w:szCs w:val="22"/>
          <w:lang w:val="ru-RU"/>
        </w:rPr>
        <w:t>, а также гидроксилировани</w:t>
      </w:r>
      <w:r w:rsidR="00291AEF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, </w:t>
      </w:r>
      <w:proofErr w:type="gramStart"/>
      <w:r w:rsidRPr="00CC2B66">
        <w:rPr>
          <w:color w:val="auto"/>
          <w:sz w:val="22"/>
          <w:szCs w:val="22"/>
          <w:lang w:val="ru-RU"/>
        </w:rPr>
        <w:t>которое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приводит к образованию вицинальных диолов (гликолей). В случае циклич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ских алкенов при гидроксилировании образуются вицинальны</w:t>
      </w:r>
      <w:r w:rsidR="00291AEF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B6343F" w:rsidRPr="00CC2B66">
        <w:rPr>
          <w:i/>
          <w:color w:val="auto"/>
          <w:sz w:val="22"/>
          <w:szCs w:val="22"/>
          <w:lang w:val="ru-RU"/>
        </w:rPr>
        <w:t>тран</w:t>
      </w:r>
      <w:proofErr w:type="gramStart"/>
      <w:r w:rsidR="00B6343F" w:rsidRPr="00CC2B66">
        <w:rPr>
          <w:i/>
          <w:color w:val="auto"/>
          <w:sz w:val="22"/>
          <w:szCs w:val="22"/>
          <w:lang w:val="ru-RU"/>
        </w:rPr>
        <w:t>с-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или </w:t>
      </w:r>
      <w:r w:rsidR="00B6343F" w:rsidRPr="00CC2B66">
        <w:rPr>
          <w:i/>
          <w:color w:val="auto"/>
          <w:sz w:val="22"/>
          <w:szCs w:val="22"/>
          <w:lang w:val="ru-RU"/>
        </w:rPr>
        <w:t>цис-</w:t>
      </w:r>
      <w:r w:rsidRPr="00CC2B66">
        <w:rPr>
          <w:color w:val="auto"/>
          <w:sz w:val="22"/>
          <w:szCs w:val="22"/>
          <w:lang w:val="ru-RU"/>
        </w:rPr>
        <w:t>диолы. Другая группа включает озонолиз и реакции исчерпывающего окисления алкенов, приводящих к образованию различного рода карбонильных соединений и карбоновых кислот.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proofErr w:type="gramStart"/>
      <w:r w:rsidRPr="00CC2B66">
        <w:rPr>
          <w:color w:val="auto"/>
          <w:sz w:val="22"/>
          <w:szCs w:val="22"/>
          <w:lang w:val="ru-RU"/>
        </w:rPr>
        <w:t>Ациклические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и циклические алкены при взаимодействии с перкислотам</w:t>
      </w:r>
      <w:r w:rsidR="00C21802"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 (надкислотами) </w:t>
      </w:r>
      <w:r w:rsidRPr="00542A90">
        <w:rPr>
          <w:color w:val="auto"/>
          <w:sz w:val="22"/>
          <w:szCs w:val="22"/>
          <w:lang w:val="ru-RU"/>
        </w:rPr>
        <w:t>RCOOOH</w:t>
      </w:r>
      <w:r w:rsidRPr="00CC2B66">
        <w:rPr>
          <w:color w:val="auto"/>
          <w:sz w:val="22"/>
          <w:szCs w:val="22"/>
          <w:lang w:val="ru-RU"/>
        </w:rPr>
        <w:t xml:space="preserve"> в неполярной, индифф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рентно</w:t>
      </w:r>
      <w:r w:rsidR="00C21802"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 среде образуют эпоксиды</w:t>
      </w:r>
      <w:r w:rsidR="007744C6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(</w:t>
      </w:r>
      <w:r w:rsidR="00C21802"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ксиран</w:t>
      </w:r>
      <w:r w:rsidR="00C21802" w:rsidRPr="00CC2B66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>), поэтому сама реа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 xml:space="preserve">ция называется реакцией </w:t>
      </w:r>
      <w:r w:rsidR="00C21802" w:rsidRPr="00CC2B66">
        <w:rPr>
          <w:color w:val="auto"/>
          <w:sz w:val="22"/>
          <w:szCs w:val="22"/>
          <w:lang w:val="ru-RU"/>
        </w:rPr>
        <w:t>э</w:t>
      </w:r>
      <w:r w:rsidRPr="00CC2B66">
        <w:rPr>
          <w:color w:val="auto"/>
          <w:sz w:val="22"/>
          <w:szCs w:val="22"/>
          <w:lang w:val="ru-RU"/>
        </w:rPr>
        <w:t>поксид</w:t>
      </w:r>
      <w:r w:rsidR="00C21802" w:rsidRPr="00CC2B66">
        <w:rPr>
          <w:color w:val="auto"/>
          <w:sz w:val="22"/>
          <w:szCs w:val="22"/>
          <w:lang w:val="ru-RU"/>
        </w:rPr>
        <w:t>иро</w:t>
      </w:r>
      <w:r w:rsidRPr="00CC2B66">
        <w:rPr>
          <w:color w:val="auto"/>
          <w:sz w:val="22"/>
          <w:szCs w:val="22"/>
          <w:lang w:val="ru-RU"/>
        </w:rPr>
        <w:t>ван</w:t>
      </w:r>
      <w:r w:rsidR="00C21802"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я.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Некоторые соли и оксиды переходных металлов в высших степенях окисления являются эффективными реагентами </w:t>
      </w:r>
      <w:r w:rsidRPr="005448BB">
        <w:rPr>
          <w:i/>
          <w:color w:val="auto"/>
          <w:sz w:val="22"/>
          <w:szCs w:val="22"/>
          <w:lang w:val="ru-RU"/>
        </w:rPr>
        <w:t>син</w:t>
      </w:r>
      <w:r w:rsidR="00600AF2" w:rsidRPr="005448BB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гидроксилирования двойной связи алкена, когда обе гидроксил</w:t>
      </w:r>
      <w:r w:rsidRPr="00CC2B66">
        <w:rPr>
          <w:color w:val="auto"/>
          <w:sz w:val="22"/>
          <w:szCs w:val="22"/>
          <w:lang w:val="ru-RU"/>
        </w:rPr>
        <w:t>ь</w:t>
      </w:r>
      <w:r w:rsidRPr="00CC2B66">
        <w:rPr>
          <w:color w:val="auto"/>
          <w:sz w:val="22"/>
          <w:szCs w:val="22"/>
          <w:lang w:val="ru-RU"/>
        </w:rPr>
        <w:t xml:space="preserve">ные группы присоединяются с одной и той же стороны двойной связи. Окисление алкенов перманганатом калия </w:t>
      </w:r>
      <w:r w:rsidR="009F7EAF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один из старе</w:t>
      </w:r>
      <w:r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ших методов </w:t>
      </w:r>
      <w:r w:rsidR="00600AF2" w:rsidRPr="00CC2B66">
        <w:rPr>
          <w:i/>
          <w:color w:val="auto"/>
          <w:sz w:val="22"/>
          <w:szCs w:val="22"/>
          <w:lang w:val="ru-RU"/>
        </w:rPr>
        <w:t>син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гидроксилирования двойной связи. </w:t>
      </w:r>
      <w:r w:rsidR="00B6343F" w:rsidRPr="00CC2B66">
        <w:rPr>
          <w:i/>
          <w:color w:val="auto"/>
          <w:sz w:val="22"/>
          <w:szCs w:val="22"/>
          <w:lang w:val="ru-RU"/>
        </w:rPr>
        <w:t>Цис-</w:t>
      </w:r>
      <w:r w:rsidRPr="00CC2B66">
        <w:rPr>
          <w:color w:val="auto"/>
          <w:sz w:val="22"/>
          <w:szCs w:val="22"/>
          <w:lang w:val="ru-RU"/>
        </w:rPr>
        <w:t>1,2-цик</w:t>
      </w:r>
      <w:r w:rsidR="00F5624B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логекс</w:t>
      </w:r>
      <w:r w:rsidR="00F5624B">
        <w:rPr>
          <w:color w:val="auto"/>
          <w:sz w:val="22"/>
          <w:szCs w:val="22"/>
          <w:lang w:val="ru-RU"/>
        </w:rPr>
        <w:t>андиол был впервые получен В.В. </w:t>
      </w:r>
      <w:r w:rsidRPr="00CC2B66">
        <w:rPr>
          <w:color w:val="auto"/>
          <w:sz w:val="22"/>
          <w:szCs w:val="22"/>
          <w:lang w:val="ru-RU"/>
        </w:rPr>
        <w:t>Марковниковым в 1878</w:t>
      </w:r>
      <w:r w:rsidR="00F5624B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году гидрокси</w:t>
      </w:r>
      <w:r w:rsidR="00600AF2" w:rsidRPr="00CC2B66">
        <w:rPr>
          <w:color w:val="auto"/>
          <w:sz w:val="22"/>
          <w:szCs w:val="22"/>
          <w:lang w:val="ru-RU"/>
        </w:rPr>
        <w:t>лировани</w:t>
      </w:r>
      <w:r w:rsidRPr="00CC2B66">
        <w:rPr>
          <w:color w:val="auto"/>
          <w:sz w:val="22"/>
          <w:szCs w:val="22"/>
          <w:lang w:val="ru-RU"/>
        </w:rPr>
        <w:t>ем циклогексен</w:t>
      </w:r>
      <w:r w:rsidR="00600AF2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водным раствором перманганата калия при 0°С.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Другой метод </w:t>
      </w:r>
      <w:r w:rsidR="00600AF2" w:rsidRPr="00CC2B66">
        <w:rPr>
          <w:i/>
          <w:color w:val="auto"/>
          <w:sz w:val="22"/>
          <w:szCs w:val="22"/>
          <w:lang w:val="ru-RU"/>
        </w:rPr>
        <w:t>син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гидроксилирования алкенов под действием оксида осмия (VIII) </w:t>
      </w:r>
      <w:r w:rsidRPr="00542A90">
        <w:rPr>
          <w:color w:val="auto"/>
          <w:sz w:val="22"/>
          <w:szCs w:val="22"/>
          <w:lang w:val="ru-RU"/>
        </w:rPr>
        <w:t>OsO</w:t>
      </w:r>
      <w:r w:rsidRPr="005448BB">
        <w:rPr>
          <w:rFonts w:ascii="Arial" w:hAnsi="Arial" w:cs="Arial"/>
          <w:color w:val="auto"/>
          <w:sz w:val="22"/>
          <w:szCs w:val="22"/>
          <w:vertAlign w:val="subscript"/>
          <w:lang w:val="ru-RU"/>
        </w:rPr>
        <w:t>4</w:t>
      </w:r>
      <w:r w:rsidRPr="005448BB">
        <w:rPr>
          <w:rFonts w:ascii="Arial" w:hAnsi="Arial" w:cs="Arial"/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 xml:space="preserve">был предложен </w:t>
      </w:r>
      <w:r w:rsidRPr="00542A90">
        <w:rPr>
          <w:color w:val="auto"/>
          <w:sz w:val="22"/>
          <w:szCs w:val="22"/>
          <w:lang w:val="ru-RU"/>
        </w:rPr>
        <w:t>Р</w:t>
      </w:r>
      <w:r w:rsidR="00F5624B">
        <w:rPr>
          <w:color w:val="auto"/>
          <w:sz w:val="22"/>
          <w:szCs w:val="22"/>
          <w:lang w:val="ru-RU"/>
        </w:rPr>
        <w:t>. </w:t>
      </w:r>
      <w:r w:rsidR="00600AF2" w:rsidRPr="00CC2B66">
        <w:rPr>
          <w:color w:val="auto"/>
          <w:sz w:val="22"/>
          <w:szCs w:val="22"/>
          <w:lang w:val="ru-RU"/>
        </w:rPr>
        <w:t>Криге</w:t>
      </w:r>
      <w:r w:rsidRPr="00CC2B66">
        <w:rPr>
          <w:color w:val="auto"/>
          <w:sz w:val="22"/>
          <w:szCs w:val="22"/>
          <w:lang w:val="ru-RU"/>
        </w:rPr>
        <w:t xml:space="preserve"> в</w:t>
      </w:r>
      <w:r w:rsidR="00600AF2" w:rsidRPr="00CC2B66">
        <w:rPr>
          <w:color w:val="auto"/>
          <w:sz w:val="22"/>
          <w:szCs w:val="22"/>
          <w:lang w:val="ru-RU"/>
        </w:rPr>
        <w:t xml:space="preserve"> 1936 году. При взаимодействии т</w:t>
      </w:r>
      <w:r w:rsidRPr="00CC2B66">
        <w:rPr>
          <w:color w:val="auto"/>
          <w:sz w:val="22"/>
          <w:szCs w:val="22"/>
          <w:lang w:val="ru-RU"/>
        </w:rPr>
        <w:t>етраоксид</w:t>
      </w:r>
      <w:r w:rsidR="00600AF2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осмия с алкенами в эфире или дио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сане образуется черный осадок циклического эфира осмиевой ки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 xml:space="preserve">лоты </w:t>
      </w:r>
      <w:r w:rsidR="00600AF2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осмат, который легко может быть изолирован в индивид</w:t>
      </w:r>
      <w:r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 xml:space="preserve">альном виде. Присоединение </w:t>
      </w:r>
      <w:r w:rsidRPr="00542A90">
        <w:rPr>
          <w:color w:val="auto"/>
          <w:sz w:val="22"/>
          <w:szCs w:val="22"/>
          <w:lang w:val="ru-RU"/>
        </w:rPr>
        <w:t>OsO</w:t>
      </w:r>
      <w:r w:rsidRPr="005448BB">
        <w:rPr>
          <w:rFonts w:ascii="Arial" w:hAnsi="Arial" w:cs="Arial"/>
          <w:color w:val="auto"/>
          <w:sz w:val="22"/>
          <w:szCs w:val="22"/>
          <w:vertAlign w:val="subscript"/>
          <w:lang w:val="ru-RU"/>
        </w:rPr>
        <w:t>4</w:t>
      </w:r>
      <w:r w:rsidRPr="00CC2B66">
        <w:rPr>
          <w:color w:val="auto"/>
          <w:sz w:val="22"/>
          <w:szCs w:val="22"/>
          <w:lang w:val="ru-RU"/>
        </w:rPr>
        <w:t xml:space="preserve"> к двойной связи заметно уск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ряется в растворе пиридина. Разложение осмат</w:t>
      </w:r>
      <w:r w:rsidR="00600AF2" w:rsidRPr="00CC2B66">
        <w:rPr>
          <w:color w:val="auto"/>
          <w:sz w:val="22"/>
          <w:szCs w:val="22"/>
          <w:lang w:val="ru-RU"/>
        </w:rPr>
        <w:t>ов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600AF2" w:rsidRPr="00CC2B66">
        <w:rPr>
          <w:color w:val="auto"/>
          <w:sz w:val="22"/>
          <w:szCs w:val="22"/>
          <w:lang w:val="ru-RU"/>
        </w:rPr>
        <w:t>до</w:t>
      </w:r>
      <w:r w:rsidRPr="00CC2B66">
        <w:rPr>
          <w:color w:val="auto"/>
          <w:sz w:val="22"/>
          <w:szCs w:val="22"/>
          <w:lang w:val="ru-RU"/>
        </w:rPr>
        <w:t xml:space="preserve"> вицинальных гликолей достигается действием водного раствора гидросульфита натрия или сероводород</w:t>
      </w:r>
      <w:r w:rsidR="00600AF2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При окислении алкенов щелочным водным раствором пе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 xml:space="preserve">манганата калия при нагревании или раствором </w:t>
      </w:r>
      <w:r w:rsidRPr="00542A90">
        <w:rPr>
          <w:color w:val="auto"/>
          <w:sz w:val="22"/>
          <w:szCs w:val="22"/>
          <w:lang w:val="ru-RU"/>
        </w:rPr>
        <w:t>KMnO</w:t>
      </w:r>
      <w:r w:rsidRPr="005448BB">
        <w:rPr>
          <w:rFonts w:ascii="Arial" w:hAnsi="Arial" w:cs="Arial"/>
          <w:color w:val="auto"/>
          <w:sz w:val="22"/>
          <w:szCs w:val="22"/>
          <w:vertAlign w:val="subscript"/>
          <w:lang w:val="ru-RU"/>
        </w:rPr>
        <w:t>4</w:t>
      </w:r>
      <w:r w:rsidRPr="00CC2B66">
        <w:rPr>
          <w:color w:val="auto"/>
          <w:sz w:val="22"/>
          <w:szCs w:val="22"/>
          <w:lang w:val="ru-RU"/>
        </w:rPr>
        <w:t xml:space="preserve"> в водной серной кислоте, а также при окислении алкенов раствором оксида </w:t>
      </w:r>
      <w:r w:rsidRPr="00CC2B66">
        <w:rPr>
          <w:color w:val="auto"/>
          <w:sz w:val="22"/>
          <w:szCs w:val="22"/>
          <w:lang w:val="ru-RU"/>
        </w:rPr>
        <w:lastRenderedPageBreak/>
        <w:t>хрома (</w:t>
      </w:r>
      <w:r w:rsidRPr="00542A90">
        <w:rPr>
          <w:color w:val="auto"/>
          <w:sz w:val="22"/>
          <w:szCs w:val="22"/>
          <w:lang w:val="ru-RU"/>
        </w:rPr>
        <w:t>VI) С</w:t>
      </w:r>
      <w:r w:rsidR="00600AF2" w:rsidRPr="00542A90">
        <w:rPr>
          <w:color w:val="auto"/>
          <w:sz w:val="22"/>
          <w:szCs w:val="22"/>
          <w:lang w:val="ru-RU"/>
        </w:rPr>
        <w:t>r</w:t>
      </w:r>
      <w:r w:rsidRPr="00542A90">
        <w:rPr>
          <w:color w:val="auto"/>
          <w:sz w:val="22"/>
          <w:szCs w:val="22"/>
          <w:lang w:val="ru-RU"/>
        </w:rPr>
        <w:t>О</w:t>
      </w:r>
      <w:r w:rsidR="00600AF2" w:rsidRPr="00542A90">
        <w:rPr>
          <w:color w:val="auto"/>
          <w:sz w:val="22"/>
          <w:szCs w:val="22"/>
          <w:vertAlign w:val="subscript"/>
          <w:lang w:val="ru-RU"/>
        </w:rPr>
        <w:t>3</w:t>
      </w:r>
      <w:r w:rsidRPr="00CC2B66">
        <w:rPr>
          <w:color w:val="auto"/>
          <w:sz w:val="22"/>
          <w:szCs w:val="22"/>
          <w:lang w:val="ru-RU"/>
        </w:rPr>
        <w:t xml:space="preserve"> в уксусной кислоте или дихромат</w:t>
      </w:r>
      <w:r w:rsidR="00600AF2" w:rsidRPr="00CC2B66">
        <w:rPr>
          <w:color w:val="auto"/>
          <w:sz w:val="22"/>
          <w:szCs w:val="22"/>
          <w:lang w:val="ru-RU"/>
        </w:rPr>
        <w:t>ом</w:t>
      </w:r>
      <w:r w:rsidRPr="00CC2B66">
        <w:rPr>
          <w:color w:val="auto"/>
          <w:sz w:val="22"/>
          <w:szCs w:val="22"/>
          <w:lang w:val="ru-RU"/>
        </w:rPr>
        <w:t xml:space="preserve"> калия и се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>ной кислотой сначала образуется гликоль, который подвергается окислительной деструкции. Конечным результатом является ра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щепление углеродного скелета по месту двойной связи и образов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ния конечных продуктов </w:t>
      </w:r>
      <w:r w:rsidR="00600AF2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кетонов и (или) карбоновых кислот в зависимости от заместителей при двойной связи. Если оба атома углерода при двойной связи содержат только по одной алкильной группе, конечным продуктом исчерпывающего</w:t>
      </w:r>
      <w:r w:rsidR="00600AF2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окисления будет смесь карбоновых кислот</w:t>
      </w:r>
      <w:r w:rsidR="00600AF2" w:rsidRPr="00CC2B66">
        <w:rPr>
          <w:color w:val="auto"/>
          <w:sz w:val="22"/>
          <w:szCs w:val="22"/>
          <w:lang w:val="ru-RU"/>
        </w:rPr>
        <w:t>;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Pr="00542A90">
        <w:rPr>
          <w:color w:val="auto"/>
          <w:sz w:val="22"/>
          <w:szCs w:val="22"/>
          <w:lang w:val="ru-RU"/>
        </w:rPr>
        <w:t>тетра</w:t>
      </w:r>
      <w:r w:rsidRPr="00CC2B66">
        <w:rPr>
          <w:color w:val="auto"/>
          <w:sz w:val="22"/>
          <w:szCs w:val="22"/>
          <w:lang w:val="ru-RU"/>
        </w:rPr>
        <w:t>зам</w:t>
      </w:r>
      <w:r w:rsidR="00600AF2" w:rsidRPr="00CC2B66">
        <w:rPr>
          <w:color w:val="auto"/>
          <w:sz w:val="22"/>
          <w:szCs w:val="22"/>
          <w:lang w:val="ru-RU"/>
        </w:rPr>
        <w:t>ещён</w:t>
      </w:r>
      <w:r w:rsidRPr="00CC2B66">
        <w:rPr>
          <w:color w:val="auto"/>
          <w:sz w:val="22"/>
          <w:szCs w:val="22"/>
          <w:lang w:val="ru-RU"/>
        </w:rPr>
        <w:t>н</w:t>
      </w:r>
      <w:r w:rsidR="00600AF2" w:rsidRPr="00CC2B66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 xml:space="preserve">й при двойной связи алкен окисляется до двух кетонов. </w:t>
      </w:r>
      <w:proofErr w:type="gramStart"/>
      <w:r w:rsidRPr="00CC2B66">
        <w:rPr>
          <w:color w:val="auto"/>
          <w:sz w:val="22"/>
          <w:szCs w:val="22"/>
          <w:lang w:val="ru-RU"/>
        </w:rPr>
        <w:t>Однозамещенные алкены с ко</w:t>
      </w:r>
      <w:r w:rsidRPr="00CC2B66">
        <w:rPr>
          <w:color w:val="auto"/>
          <w:sz w:val="22"/>
          <w:szCs w:val="22"/>
          <w:lang w:val="ru-RU"/>
        </w:rPr>
        <w:t>н</w:t>
      </w:r>
      <w:r w:rsidR="00600AF2" w:rsidRPr="00CC2B66">
        <w:rPr>
          <w:color w:val="auto"/>
          <w:sz w:val="22"/>
          <w:szCs w:val="22"/>
          <w:lang w:val="ru-RU"/>
        </w:rPr>
        <w:t>цевой</w:t>
      </w:r>
      <w:r w:rsidRPr="00CC2B66">
        <w:rPr>
          <w:color w:val="auto"/>
          <w:sz w:val="22"/>
          <w:szCs w:val="22"/>
          <w:lang w:val="ru-RU"/>
        </w:rPr>
        <w:t xml:space="preserve"> двойной связью расщепляются до карбоновой кислоты и у</w:t>
      </w:r>
      <w:r w:rsidRPr="00CC2B66">
        <w:rPr>
          <w:color w:val="auto"/>
          <w:sz w:val="22"/>
          <w:szCs w:val="22"/>
          <w:lang w:val="ru-RU"/>
        </w:rPr>
        <w:t>г</w:t>
      </w:r>
      <w:r w:rsidRPr="00CC2B66">
        <w:rPr>
          <w:color w:val="auto"/>
          <w:sz w:val="22"/>
          <w:szCs w:val="22"/>
          <w:lang w:val="ru-RU"/>
        </w:rPr>
        <w:t>лекислого газа.</w:t>
      </w:r>
      <w:proofErr w:type="gramEnd"/>
    </w:p>
    <w:p w:rsidR="00BF0FDA" w:rsidRPr="00CC2B66" w:rsidRDefault="007A3429" w:rsidP="007F60A6">
      <w:pPr>
        <w:pStyle w:val="32"/>
        <w:shd w:val="clear" w:color="auto" w:fill="auto"/>
        <w:tabs>
          <w:tab w:val="left" w:pos="2920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Реакция алкенов с озоном является наиболее важным мет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дом окислительного расщепления алкенов по двойной связи. В т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чение многих десятилетий эта реакция служила основным методом определения строения исходного углеводорода, а также ее прим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няли в синтезе различных карбонильных соединений. Реакция а</w:t>
      </w:r>
      <w:r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кена с озоном проводится пропусканием тока ~ 5%-ной смеси оз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на и кислорода в раствор алкена в хлорист</w:t>
      </w:r>
      <w:r w:rsidR="00600AF2" w:rsidRPr="00CC2B66">
        <w:rPr>
          <w:color w:val="auto"/>
          <w:sz w:val="22"/>
          <w:szCs w:val="22"/>
          <w:lang w:val="ru-RU"/>
        </w:rPr>
        <w:t>ом</w:t>
      </w:r>
      <w:r w:rsidRPr="00CC2B66">
        <w:rPr>
          <w:color w:val="auto"/>
          <w:sz w:val="22"/>
          <w:szCs w:val="22"/>
          <w:lang w:val="ru-RU"/>
        </w:rPr>
        <w:t xml:space="preserve"> метилен</w:t>
      </w:r>
      <w:r w:rsidR="00600AF2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или этил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цетате </w:t>
      </w:r>
      <w:r w:rsidR="00A257C6">
        <w:rPr>
          <w:color w:val="auto"/>
          <w:sz w:val="22"/>
          <w:szCs w:val="22"/>
          <w:lang w:val="ru-RU"/>
        </w:rPr>
        <w:t xml:space="preserve">от </w:t>
      </w:r>
      <w:r w:rsidR="009567EE" w:rsidRPr="00CC2B66">
        <w:rPr>
          <w:color w:val="auto"/>
          <w:sz w:val="22"/>
          <w:szCs w:val="22"/>
          <w:lang w:val="ru-RU"/>
        </w:rPr>
        <w:t>–</w:t>
      </w:r>
      <w:r w:rsidR="0082029E" w:rsidRPr="00CC2B66">
        <w:rPr>
          <w:color w:val="auto"/>
          <w:sz w:val="22"/>
          <w:szCs w:val="22"/>
          <w:lang w:val="ru-RU"/>
        </w:rPr>
        <w:t>80</w:t>
      </w:r>
      <w:r w:rsidRPr="00CC2B66">
        <w:rPr>
          <w:color w:val="auto"/>
          <w:sz w:val="22"/>
          <w:szCs w:val="22"/>
          <w:lang w:val="ru-RU"/>
        </w:rPr>
        <w:t>°</w:t>
      </w:r>
      <w:r w:rsidR="00A257C6">
        <w:rPr>
          <w:color w:val="auto"/>
          <w:sz w:val="22"/>
          <w:szCs w:val="22"/>
          <w:lang w:val="ru-RU"/>
        </w:rPr>
        <w:t xml:space="preserve"> до </w:t>
      </w:r>
      <w:r w:rsidR="00600AF2" w:rsidRPr="00CC2B66">
        <w:rPr>
          <w:color w:val="auto"/>
          <w:sz w:val="22"/>
          <w:szCs w:val="22"/>
          <w:lang w:val="ru-RU"/>
        </w:rPr>
        <w:t>–100°C</w:t>
      </w:r>
      <w:r w:rsidRPr="00CC2B66">
        <w:rPr>
          <w:color w:val="auto"/>
          <w:sz w:val="22"/>
          <w:szCs w:val="22"/>
          <w:lang w:val="ru-RU"/>
        </w:rPr>
        <w:t xml:space="preserve">. </w:t>
      </w:r>
      <w:r w:rsidR="0082029E"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кончание реакции</w:t>
      </w:r>
      <w:r w:rsidR="0082029E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контролируется пр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бами на свободный озон с йодидом калия. Первым продуктом </w:t>
      </w:r>
      <w:r w:rsidR="00A257C6">
        <w:rPr>
          <w:color w:val="auto"/>
          <w:sz w:val="22"/>
          <w:szCs w:val="22"/>
          <w:lang w:val="ru-RU"/>
        </w:rPr>
        <w:br/>
      </w:r>
      <w:r w:rsidRPr="00CC2B66">
        <w:rPr>
          <w:color w:val="auto"/>
          <w:sz w:val="22"/>
          <w:szCs w:val="22"/>
          <w:lang w:val="ru-RU"/>
        </w:rPr>
        <w:t>1,3-диполярного циклоприсоединения к двойной связи является т</w:t>
      </w:r>
      <w:r w:rsidR="005448BB">
        <w:rPr>
          <w:color w:val="auto"/>
          <w:sz w:val="22"/>
          <w:szCs w:val="22"/>
          <w:lang w:val="ru-RU"/>
        </w:rPr>
        <w:t xml:space="preserve">ак </w:t>
      </w:r>
      <w:proofErr w:type="gramStart"/>
      <w:r w:rsidR="005448BB">
        <w:rPr>
          <w:color w:val="auto"/>
          <w:sz w:val="22"/>
          <w:szCs w:val="22"/>
          <w:lang w:val="ru-RU"/>
        </w:rPr>
        <w:t>называемый</w:t>
      </w:r>
      <w:proofErr w:type="gramEnd"/>
      <w:r w:rsidR="005448BB">
        <w:rPr>
          <w:color w:val="auto"/>
          <w:sz w:val="22"/>
          <w:szCs w:val="22"/>
          <w:lang w:val="ru-RU"/>
        </w:rPr>
        <w:t xml:space="preserve"> мольозонид (1,2,3-</w:t>
      </w:r>
      <w:r w:rsidRPr="00CC2B66">
        <w:rPr>
          <w:color w:val="auto"/>
          <w:sz w:val="22"/>
          <w:szCs w:val="22"/>
          <w:lang w:val="ru-RU"/>
        </w:rPr>
        <w:t>триоксолан). Этот аддукт нестаб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лен и дальше самопроизвольно разлагается с раскрытием цикла и образованием в качестве конечного продукта нормального озонид</w:t>
      </w:r>
      <w:r w:rsidR="0082029E" w:rsidRPr="00CC2B66">
        <w:rPr>
          <w:color w:val="auto"/>
          <w:sz w:val="22"/>
          <w:szCs w:val="22"/>
          <w:lang w:val="ru-RU"/>
        </w:rPr>
        <w:t>а</w:t>
      </w:r>
      <w:r w:rsidR="005448BB">
        <w:rPr>
          <w:color w:val="auto"/>
          <w:sz w:val="22"/>
          <w:szCs w:val="22"/>
          <w:lang w:val="ru-RU"/>
        </w:rPr>
        <w:t xml:space="preserve"> (1,2,4-</w:t>
      </w:r>
      <w:r w:rsidRPr="00CC2B66">
        <w:rPr>
          <w:color w:val="auto"/>
          <w:sz w:val="22"/>
          <w:szCs w:val="22"/>
          <w:lang w:val="ru-RU"/>
        </w:rPr>
        <w:t>триоксолан</w:t>
      </w:r>
      <w:r w:rsidR="009567EE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).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Озониды </w:t>
      </w:r>
      <w:r w:rsidR="0082029E" w:rsidRPr="00CC2B66">
        <w:rPr>
          <w:color w:val="auto"/>
          <w:sz w:val="22"/>
          <w:szCs w:val="22"/>
          <w:lang w:val="ru-RU"/>
        </w:rPr>
        <w:t xml:space="preserve">– </w:t>
      </w:r>
      <w:r w:rsidRPr="00CC2B66">
        <w:rPr>
          <w:color w:val="auto"/>
          <w:sz w:val="22"/>
          <w:szCs w:val="22"/>
          <w:lang w:val="ru-RU"/>
        </w:rPr>
        <w:t>очень нестабильны</w:t>
      </w:r>
      <w:r w:rsidR="0082029E" w:rsidRPr="00CC2B66">
        <w:rPr>
          <w:color w:val="auto"/>
          <w:sz w:val="22"/>
          <w:szCs w:val="22"/>
          <w:lang w:val="ru-RU"/>
        </w:rPr>
        <w:t>е соединения</w:t>
      </w:r>
      <w:r w:rsidRPr="00CC2B66">
        <w:rPr>
          <w:color w:val="auto"/>
          <w:sz w:val="22"/>
          <w:szCs w:val="22"/>
          <w:lang w:val="ru-RU"/>
        </w:rPr>
        <w:t>, которые разл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гаются </w:t>
      </w:r>
      <w:proofErr w:type="gramStart"/>
      <w:r w:rsidRPr="00CC2B66">
        <w:rPr>
          <w:color w:val="auto"/>
          <w:sz w:val="22"/>
          <w:szCs w:val="22"/>
          <w:lang w:val="ru-RU"/>
        </w:rPr>
        <w:t>со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взрывом. </w:t>
      </w:r>
      <w:r w:rsidR="0082029E"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х </w:t>
      </w:r>
      <w:r w:rsidR="0082029E" w:rsidRPr="00CC2B66">
        <w:rPr>
          <w:color w:val="auto"/>
          <w:sz w:val="22"/>
          <w:szCs w:val="22"/>
          <w:lang w:val="ru-RU"/>
        </w:rPr>
        <w:t xml:space="preserve">не </w:t>
      </w:r>
      <w:r w:rsidRPr="00CC2B66">
        <w:rPr>
          <w:color w:val="auto"/>
          <w:sz w:val="22"/>
          <w:szCs w:val="22"/>
          <w:lang w:val="ru-RU"/>
        </w:rPr>
        <w:t>выделяют в индивидуальном виде, а расщепляют при воздействии различных ре</w:t>
      </w:r>
      <w:r w:rsidR="0082029E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гентов. Следует разл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чать восстановительное и окислительное расщепление. При гидр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лизе озониды медленно расщепляются на карбонильные соедин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ния и перекись водорода. Перекись водорода окисляет альдегиды до карбоновых кислот. Это так называемое окислительное разл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жение озонид</w:t>
      </w:r>
      <w:r w:rsidR="0082029E" w:rsidRPr="00CC2B66">
        <w:rPr>
          <w:color w:val="auto"/>
          <w:sz w:val="22"/>
          <w:szCs w:val="22"/>
          <w:lang w:val="ru-RU"/>
        </w:rPr>
        <w:t>ов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 практике метод окислительного разложения озонид</w:t>
      </w:r>
      <w:r w:rsidR="0082029E" w:rsidRPr="00CC2B66">
        <w:rPr>
          <w:color w:val="auto"/>
          <w:sz w:val="22"/>
          <w:szCs w:val="22"/>
          <w:lang w:val="ru-RU"/>
        </w:rPr>
        <w:t>ов</w:t>
      </w:r>
      <w:r w:rsidRPr="00CC2B66">
        <w:rPr>
          <w:color w:val="auto"/>
          <w:sz w:val="22"/>
          <w:szCs w:val="22"/>
          <w:lang w:val="ru-RU"/>
        </w:rPr>
        <w:t xml:space="preserve"> и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пользуется, в основном, для получения карбоновых кислот.</w:t>
      </w:r>
    </w:p>
    <w:p w:rsidR="00BF0FDA" w:rsidRPr="00CC2B66" w:rsidRDefault="007A3429" w:rsidP="007F60A6">
      <w:pPr>
        <w:pStyle w:val="32"/>
        <w:shd w:val="clear" w:color="auto" w:fill="auto"/>
        <w:tabs>
          <w:tab w:val="left" w:pos="1864"/>
          <w:tab w:val="left" w:pos="2920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lastRenderedPageBreak/>
        <w:t>Большее значение имеет восстановительное</w:t>
      </w:r>
      <w:r w:rsidR="0082029E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расщепление озонид</w:t>
      </w:r>
      <w:r w:rsidR="0082029E" w:rsidRPr="00CC2B66">
        <w:rPr>
          <w:color w:val="auto"/>
          <w:sz w:val="22"/>
          <w:szCs w:val="22"/>
          <w:lang w:val="ru-RU"/>
        </w:rPr>
        <w:t xml:space="preserve">ов. В качестве </w:t>
      </w:r>
      <w:r w:rsidRPr="00CC2B66">
        <w:rPr>
          <w:color w:val="auto"/>
          <w:sz w:val="22"/>
          <w:szCs w:val="22"/>
          <w:lang w:val="ru-RU"/>
        </w:rPr>
        <w:t>восстановителей наиболее часто</w:t>
      </w:r>
      <w:r w:rsidR="0082029E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использую</w:t>
      </w:r>
      <w:r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 xml:space="preserve">ся цинк и уксусная кислота, трифенилфосфин или диметилсульфид. В </w:t>
      </w:r>
      <w:r w:rsidR="0082029E" w:rsidRPr="00CC2B66">
        <w:rPr>
          <w:color w:val="auto"/>
          <w:sz w:val="22"/>
          <w:szCs w:val="22"/>
          <w:lang w:val="ru-RU"/>
        </w:rPr>
        <w:t>данн</w:t>
      </w:r>
      <w:r w:rsidRPr="00CC2B66">
        <w:rPr>
          <w:color w:val="auto"/>
          <w:sz w:val="22"/>
          <w:szCs w:val="22"/>
          <w:lang w:val="ru-RU"/>
        </w:rPr>
        <w:t>ом случае конечными продуктами озонолиз</w:t>
      </w:r>
      <w:r w:rsidR="0082029E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являются ал</w:t>
      </w:r>
      <w:r w:rsidRPr="00CC2B66">
        <w:rPr>
          <w:color w:val="auto"/>
          <w:sz w:val="22"/>
          <w:szCs w:val="22"/>
          <w:lang w:val="ru-RU"/>
        </w:rPr>
        <w:t>ь</w:t>
      </w:r>
      <w:r w:rsidRPr="00CC2B66">
        <w:rPr>
          <w:color w:val="auto"/>
          <w:sz w:val="22"/>
          <w:szCs w:val="22"/>
          <w:lang w:val="ru-RU"/>
        </w:rPr>
        <w:t>дегиды или кетоны в зависимости от строения исходного алкена.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основе одного из современных препаративных методов окислительной деструкции</w:t>
      </w:r>
      <w:r w:rsidR="0082029E" w:rsidRPr="00CC2B66">
        <w:rPr>
          <w:color w:val="auto"/>
          <w:sz w:val="22"/>
          <w:szCs w:val="22"/>
          <w:lang w:val="ru-RU"/>
        </w:rPr>
        <w:t xml:space="preserve"> алкенов лежит гидроксилирование</w:t>
      </w:r>
      <w:r w:rsidRPr="00CC2B66">
        <w:rPr>
          <w:color w:val="auto"/>
          <w:sz w:val="22"/>
          <w:szCs w:val="22"/>
          <w:lang w:val="ru-RU"/>
        </w:rPr>
        <w:t xml:space="preserve"> а</w:t>
      </w:r>
      <w:r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кенов с помощью перманганата калия с последующим расщеплен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ем вицинальн</w:t>
      </w:r>
      <w:r w:rsidR="0082029E" w:rsidRPr="00CC2B66">
        <w:rPr>
          <w:color w:val="auto"/>
          <w:sz w:val="22"/>
          <w:szCs w:val="22"/>
          <w:lang w:val="ru-RU"/>
        </w:rPr>
        <w:t>ого</w:t>
      </w:r>
      <w:r w:rsidRPr="00CC2B66">
        <w:rPr>
          <w:color w:val="auto"/>
          <w:sz w:val="22"/>
          <w:szCs w:val="22"/>
          <w:lang w:val="ru-RU"/>
        </w:rPr>
        <w:t xml:space="preserve"> гликоля пер</w:t>
      </w:r>
      <w:r w:rsidR="0082029E"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одатом натрия </w:t>
      </w:r>
      <w:r w:rsidRPr="00CE2E35">
        <w:rPr>
          <w:color w:val="auto"/>
          <w:sz w:val="22"/>
          <w:szCs w:val="22"/>
          <w:lang w:val="ru-RU"/>
        </w:rPr>
        <w:t>NaIO</w:t>
      </w:r>
      <w:r w:rsidRPr="005448BB">
        <w:rPr>
          <w:rFonts w:ascii="Arial" w:hAnsi="Arial" w:cs="Arial"/>
          <w:color w:val="auto"/>
          <w:sz w:val="22"/>
          <w:szCs w:val="22"/>
          <w:vertAlign w:val="subscript"/>
          <w:lang w:val="ru-RU"/>
        </w:rPr>
        <w:t>4</w:t>
      </w:r>
      <w:r w:rsidRPr="00CC2B66">
        <w:rPr>
          <w:color w:val="auto"/>
          <w:sz w:val="22"/>
          <w:szCs w:val="22"/>
          <w:lang w:val="ru-RU"/>
        </w:rPr>
        <w:t xml:space="preserve"> п</w:t>
      </w:r>
      <w:r w:rsidR="0082029E" w:rsidRPr="00CC2B66">
        <w:rPr>
          <w:color w:val="auto"/>
          <w:sz w:val="22"/>
          <w:szCs w:val="22"/>
          <w:lang w:val="ru-RU"/>
        </w:rPr>
        <w:t>ри</w:t>
      </w:r>
      <w:r w:rsidRPr="00CC2B66">
        <w:rPr>
          <w:color w:val="auto"/>
          <w:sz w:val="22"/>
          <w:szCs w:val="22"/>
          <w:lang w:val="ru-RU"/>
        </w:rPr>
        <w:t xml:space="preserve"> pH ~ 7</w:t>
      </w:r>
      <w:r w:rsidR="0082029E" w:rsidRPr="00CC2B66">
        <w:rPr>
          <w:color w:val="auto"/>
          <w:sz w:val="22"/>
          <w:szCs w:val="22"/>
          <w:lang w:val="ru-RU"/>
        </w:rPr>
        <w:t>–8. П</w:t>
      </w:r>
      <w:r w:rsidRPr="00CC2B66">
        <w:rPr>
          <w:color w:val="auto"/>
          <w:sz w:val="22"/>
          <w:szCs w:val="22"/>
          <w:lang w:val="ru-RU"/>
        </w:rPr>
        <w:t>ер</w:t>
      </w:r>
      <w:r w:rsidR="0082029E" w:rsidRPr="00CC2B66">
        <w:rPr>
          <w:color w:val="auto"/>
          <w:sz w:val="22"/>
          <w:szCs w:val="22"/>
          <w:lang w:val="ru-RU"/>
        </w:rPr>
        <w:t>йодат</w:t>
      </w:r>
      <w:r w:rsidRPr="00CC2B66">
        <w:rPr>
          <w:color w:val="auto"/>
          <w:sz w:val="22"/>
          <w:szCs w:val="22"/>
          <w:lang w:val="ru-RU"/>
        </w:rPr>
        <w:t xml:space="preserve"> сам по себе не взаимодействует с алкено</w:t>
      </w:r>
      <w:r w:rsidR="0082029E" w:rsidRPr="00CC2B66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>. Продуктами этого двухстадийного окислительного расщепления явля</w:t>
      </w:r>
      <w:r w:rsidR="0082029E" w:rsidRPr="00CC2B66">
        <w:rPr>
          <w:color w:val="auto"/>
          <w:sz w:val="22"/>
          <w:szCs w:val="22"/>
          <w:lang w:val="ru-RU"/>
        </w:rPr>
        <w:t>ю</w:t>
      </w:r>
      <w:r w:rsidRPr="00CC2B66">
        <w:rPr>
          <w:color w:val="auto"/>
          <w:sz w:val="22"/>
          <w:szCs w:val="22"/>
          <w:lang w:val="ru-RU"/>
        </w:rPr>
        <w:t>тся кет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ны или карбоновые кислоты, поскольку альдегиды в этих условиях также окисляются до карбоновых кислот. В этом методе не возн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кает трудной проблемы отделения одного из продуктов реакции </w:t>
      </w:r>
      <w:r w:rsidR="0082029E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двуокиси марганца, потому что и двуокись, и манганат снова оки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 xml:space="preserve">ляются периодатом </w:t>
      </w:r>
      <w:r w:rsidR="0082029E" w:rsidRPr="00CC2B66">
        <w:rPr>
          <w:color w:val="auto"/>
          <w:sz w:val="22"/>
          <w:szCs w:val="22"/>
          <w:lang w:val="ru-RU"/>
        </w:rPr>
        <w:t>в перманганат-ион</w:t>
      </w:r>
      <w:r w:rsidRPr="00CC2B66">
        <w:rPr>
          <w:color w:val="auto"/>
          <w:sz w:val="22"/>
          <w:szCs w:val="22"/>
          <w:lang w:val="ru-RU"/>
        </w:rPr>
        <w:t>. Это позволяет использовать только каталитические количества перманганата калия.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Таким образом, окисление алкенов </w:t>
      </w:r>
      <w:r w:rsidR="0082029E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это не только совоку</w:t>
      </w:r>
      <w:r w:rsidRPr="00CC2B66">
        <w:rPr>
          <w:color w:val="auto"/>
          <w:sz w:val="22"/>
          <w:szCs w:val="22"/>
          <w:lang w:val="ru-RU"/>
        </w:rPr>
        <w:t>п</w:t>
      </w:r>
      <w:r w:rsidRPr="00CC2B66">
        <w:rPr>
          <w:color w:val="auto"/>
          <w:sz w:val="22"/>
          <w:szCs w:val="22"/>
          <w:lang w:val="ru-RU"/>
        </w:rPr>
        <w:t>ность препаративных методов получения спиртов, эпоксидов, ди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лов, альдегидов, кетонов и карбоновых кислот, </w:t>
      </w:r>
      <w:r w:rsidR="0082029E" w:rsidRPr="00CC2B66">
        <w:rPr>
          <w:color w:val="auto"/>
          <w:sz w:val="22"/>
          <w:szCs w:val="22"/>
          <w:lang w:val="ru-RU"/>
        </w:rPr>
        <w:t>но</w:t>
      </w:r>
      <w:r w:rsidRPr="00CC2B66">
        <w:rPr>
          <w:color w:val="auto"/>
          <w:sz w:val="22"/>
          <w:szCs w:val="22"/>
          <w:lang w:val="ru-RU"/>
        </w:rPr>
        <w:t xml:space="preserve"> также один из возможных путей установления структуры исходного алкена. Так, по результатам окислительной деструкции алкена можно опред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лить положение двойной связи в молекуле, тогда как </w:t>
      </w:r>
      <w:r w:rsidR="0082029E"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тереохим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че</w:t>
      </w:r>
      <w:r w:rsidR="0082029E" w:rsidRPr="00CC2B66">
        <w:rPr>
          <w:color w:val="auto"/>
          <w:sz w:val="22"/>
          <w:szCs w:val="22"/>
          <w:lang w:val="ru-RU"/>
        </w:rPr>
        <w:t>ский</w:t>
      </w:r>
      <w:r w:rsidRPr="00CC2B66">
        <w:rPr>
          <w:color w:val="auto"/>
          <w:sz w:val="22"/>
          <w:szCs w:val="22"/>
          <w:lang w:val="ru-RU"/>
        </w:rPr>
        <w:t xml:space="preserve"> результат </w:t>
      </w:r>
      <w:r w:rsidRPr="00CC2B66">
        <w:rPr>
          <w:i/>
          <w:color w:val="auto"/>
          <w:sz w:val="22"/>
          <w:szCs w:val="22"/>
          <w:lang w:val="ru-RU"/>
        </w:rPr>
        <w:t>си</w:t>
      </w:r>
      <w:proofErr w:type="gramStart"/>
      <w:r w:rsidRPr="00CC2B66">
        <w:rPr>
          <w:i/>
          <w:color w:val="auto"/>
          <w:sz w:val="22"/>
          <w:szCs w:val="22"/>
          <w:lang w:val="ru-RU"/>
        </w:rPr>
        <w:t>н</w:t>
      </w:r>
      <w:r w:rsidR="0082029E" w:rsidRPr="00CC2B66">
        <w:rPr>
          <w:i/>
          <w:color w:val="auto"/>
          <w:sz w:val="22"/>
          <w:szCs w:val="22"/>
          <w:lang w:val="ru-RU"/>
        </w:rPr>
        <w:t>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или </w:t>
      </w:r>
      <w:r w:rsidRPr="00CC2B66">
        <w:rPr>
          <w:i/>
          <w:color w:val="auto"/>
          <w:sz w:val="22"/>
          <w:szCs w:val="22"/>
          <w:lang w:val="ru-RU"/>
        </w:rPr>
        <w:t>анти</w:t>
      </w:r>
      <w:r w:rsidR="0082029E" w:rsidRPr="00CC2B6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 гидроксилирования алкена позв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ляет сделать вывод о его геометри</w:t>
      </w:r>
      <w:r w:rsidR="0082029E"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. Сейчас этот метод вытесняется физическими методами и, прежде всего, ЯМР-спектроскопи</w:t>
      </w:r>
      <w:r w:rsidR="0082029E" w:rsidRPr="00CC2B66">
        <w:rPr>
          <w:color w:val="auto"/>
          <w:sz w:val="22"/>
          <w:szCs w:val="22"/>
          <w:lang w:val="ru-RU"/>
        </w:rPr>
        <w:t>ей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F43E12" w:rsidRDefault="007A3429" w:rsidP="00F5624B">
      <w:pPr>
        <w:pStyle w:val="32"/>
        <w:keepNext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Подготовка к вы</w:t>
      </w:r>
      <w:r w:rsidR="0082029E" w:rsidRPr="00CC2B66">
        <w:rPr>
          <w:b/>
          <w:bCs/>
          <w:color w:val="auto"/>
          <w:sz w:val="22"/>
          <w:szCs w:val="22"/>
          <w:lang w:val="ru-RU"/>
        </w:rPr>
        <w:t>полнению экспериментальных заданий</w:t>
      </w:r>
    </w:p>
    <w:p w:rsidR="00F43E12" w:rsidRDefault="0082029E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Задание</w:t>
      </w:r>
      <w:r w:rsidR="00F43E12">
        <w:rPr>
          <w:b/>
          <w:bCs/>
          <w:color w:val="auto"/>
          <w:sz w:val="22"/>
          <w:szCs w:val="22"/>
          <w:lang w:val="ru-RU"/>
        </w:rPr>
        <w:t> 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>1. Реакция этилена с водным раствором перма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>н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 xml:space="preserve">ганата калия </w:t>
      </w:r>
      <w:r w:rsidRPr="00CC2B66">
        <w:rPr>
          <w:color w:val="auto"/>
          <w:sz w:val="22"/>
          <w:szCs w:val="22"/>
          <w:lang w:val="ru-RU"/>
        </w:rPr>
        <w:t xml:space="preserve">(Реакция </w:t>
      </w:r>
      <w:r w:rsidR="002F5E87">
        <w:rPr>
          <w:color w:val="auto"/>
          <w:sz w:val="22"/>
          <w:szCs w:val="22"/>
          <w:lang w:val="ru-RU"/>
        </w:rPr>
        <w:t>Вагнера)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пробирку наливают 2 мл 2%-ного раствора перманган</w:t>
      </w:r>
      <w:r w:rsidR="00A27246">
        <w:rPr>
          <w:color w:val="auto"/>
          <w:sz w:val="22"/>
          <w:szCs w:val="22"/>
          <w:lang w:val="ru-RU"/>
        </w:rPr>
        <w:t>ата калия, добавляют 0,5 мл 10%</w:t>
      </w:r>
      <w:r w:rsidRPr="00CC2B66">
        <w:rPr>
          <w:color w:val="auto"/>
          <w:sz w:val="22"/>
          <w:szCs w:val="22"/>
          <w:lang w:val="ru-RU"/>
        </w:rPr>
        <w:t>-ного раствора соды и пропускают этилен. Фиолетовый цвет раствора перманганата калия исчезает, образуются хлопья осадка бурого цвета. Если этилен пропускать долго, осадок может раствориться. При окислении этилена в усл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виях реакции Вагнера образуется двухатомный спирт </w:t>
      </w:r>
      <w:r w:rsidR="00E62294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этиленгл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lastRenderedPageBreak/>
        <w:t xml:space="preserve">коль </w:t>
      </w:r>
      <w:r w:rsidRPr="00861EB9">
        <w:rPr>
          <w:color w:val="auto"/>
          <w:sz w:val="22"/>
          <w:szCs w:val="22"/>
          <w:lang w:val="ru-RU"/>
        </w:rPr>
        <w:t>HO</w:t>
      </w:r>
      <w:r w:rsidR="00861EB9">
        <w:rPr>
          <w:rFonts w:eastAsia="Tahoma"/>
          <w:sz w:val="22"/>
          <w:szCs w:val="22"/>
          <w:lang w:val="ru-RU"/>
        </w:rPr>
        <w:t>–</w:t>
      </w:r>
      <w:r w:rsidRPr="00861EB9">
        <w:rPr>
          <w:color w:val="auto"/>
          <w:sz w:val="22"/>
          <w:szCs w:val="22"/>
          <w:lang w:val="ru-RU"/>
        </w:rPr>
        <w:t>CH</w:t>
      </w:r>
      <w:r w:rsidRPr="00861EB9">
        <w:rPr>
          <w:color w:val="auto"/>
          <w:sz w:val="22"/>
          <w:szCs w:val="22"/>
          <w:vertAlign w:val="subscript"/>
          <w:lang w:val="ru-RU"/>
        </w:rPr>
        <w:t>2</w:t>
      </w:r>
      <w:r w:rsidR="00861EB9">
        <w:rPr>
          <w:rFonts w:eastAsia="Tahoma"/>
          <w:sz w:val="22"/>
          <w:szCs w:val="22"/>
          <w:lang w:val="ru-RU"/>
        </w:rPr>
        <w:t>–</w:t>
      </w:r>
      <w:r w:rsidRPr="00861EB9">
        <w:rPr>
          <w:color w:val="auto"/>
          <w:sz w:val="22"/>
          <w:szCs w:val="22"/>
          <w:lang w:val="ru-RU"/>
        </w:rPr>
        <w:t>CH</w:t>
      </w:r>
      <w:r w:rsidRPr="00861EB9">
        <w:rPr>
          <w:color w:val="auto"/>
          <w:sz w:val="22"/>
          <w:szCs w:val="22"/>
          <w:vertAlign w:val="subscript"/>
          <w:lang w:val="ru-RU"/>
        </w:rPr>
        <w:t>2</w:t>
      </w:r>
      <w:r w:rsidR="00861EB9">
        <w:rPr>
          <w:rFonts w:eastAsia="Tahoma"/>
          <w:sz w:val="22"/>
          <w:szCs w:val="22"/>
          <w:lang w:val="ru-RU"/>
        </w:rPr>
        <w:t>–</w:t>
      </w:r>
      <w:r w:rsidRPr="00861EB9">
        <w:rPr>
          <w:color w:val="auto"/>
          <w:sz w:val="22"/>
          <w:szCs w:val="22"/>
          <w:lang w:val="ru-RU"/>
        </w:rPr>
        <w:t>OH.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Напишите уравнение реакции окисления этилена водным раствором перманганата калия. Реакция Вагнера </w:t>
      </w:r>
      <w:r w:rsidR="0082029E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качественная реакция на кратные связи.</w:t>
      </w:r>
    </w:p>
    <w:p w:rsidR="002F5E87" w:rsidRDefault="007A3429" w:rsidP="007F60A6">
      <w:pPr>
        <w:pStyle w:val="32"/>
        <w:shd w:val="clear" w:color="auto" w:fill="auto"/>
        <w:spacing w:after="0"/>
        <w:ind w:firstLine="567"/>
        <w:rPr>
          <w:b/>
          <w:bCs/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Зада</w:t>
      </w:r>
      <w:r w:rsidR="0082029E" w:rsidRPr="00CC2B66">
        <w:rPr>
          <w:b/>
          <w:bCs/>
          <w:color w:val="auto"/>
          <w:sz w:val="22"/>
          <w:szCs w:val="22"/>
          <w:lang w:val="ru-RU"/>
        </w:rPr>
        <w:t>ние</w:t>
      </w:r>
      <w:r w:rsidR="002F5E87">
        <w:rPr>
          <w:b/>
          <w:bCs/>
          <w:color w:val="auto"/>
          <w:sz w:val="22"/>
          <w:szCs w:val="22"/>
          <w:lang w:val="ru-RU"/>
        </w:rPr>
        <w:t> </w:t>
      </w:r>
      <w:r w:rsidRPr="00CC2B66">
        <w:rPr>
          <w:b/>
          <w:bCs/>
          <w:color w:val="auto"/>
          <w:sz w:val="22"/>
          <w:szCs w:val="22"/>
          <w:lang w:val="ru-RU"/>
        </w:rPr>
        <w:t xml:space="preserve">2. Окисление этилена в кислой среде 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пробирку наливают 2</w:t>
      </w:r>
      <w:r w:rsidR="00A257C6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мл 1%-ного раствора перманганата калия, добавляют 1</w:t>
      </w:r>
      <w:r w:rsidR="00A257C6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каплю концентрированной серной кислоты и пропускают этилен. Раствор быстро обесцвечивается, бур</w:t>
      </w:r>
      <w:r w:rsidR="0082029E" w:rsidRPr="00CC2B66">
        <w:rPr>
          <w:color w:val="auto"/>
          <w:sz w:val="22"/>
          <w:szCs w:val="22"/>
          <w:lang w:val="ru-RU"/>
        </w:rPr>
        <w:t>ые</w:t>
      </w:r>
      <w:r w:rsidRPr="00CC2B66">
        <w:rPr>
          <w:color w:val="auto"/>
          <w:sz w:val="22"/>
          <w:szCs w:val="22"/>
          <w:lang w:val="ru-RU"/>
        </w:rPr>
        <w:t xml:space="preserve"> хлопья не образуются, так как окисление проходит более глубоко.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уравнение реакции окисления этилена перманг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натом калия в кислой среде и подберите коэффициенты </w:t>
      </w:r>
      <w:r w:rsidR="0082029E" w:rsidRPr="00CC2B66">
        <w:rPr>
          <w:color w:val="auto"/>
          <w:sz w:val="22"/>
          <w:szCs w:val="22"/>
          <w:lang w:val="ru-RU"/>
        </w:rPr>
        <w:t>для</w:t>
      </w:r>
      <w:r w:rsidRPr="00CC2B66">
        <w:rPr>
          <w:color w:val="auto"/>
          <w:sz w:val="22"/>
          <w:szCs w:val="22"/>
          <w:lang w:val="ru-RU"/>
        </w:rPr>
        <w:t xml:space="preserve"> эт</w:t>
      </w:r>
      <w:r w:rsidR="00DB0D3B">
        <w:rPr>
          <w:color w:val="auto"/>
          <w:sz w:val="22"/>
          <w:szCs w:val="22"/>
          <w:lang w:val="ru-RU"/>
        </w:rPr>
        <w:t>ого</w:t>
      </w:r>
      <w:r w:rsidRPr="00CC2B66">
        <w:rPr>
          <w:color w:val="auto"/>
          <w:sz w:val="22"/>
          <w:szCs w:val="22"/>
          <w:lang w:val="ru-RU"/>
        </w:rPr>
        <w:t xml:space="preserve"> уравнени</w:t>
      </w:r>
      <w:r w:rsidR="00DB0D3B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>.</w:t>
      </w:r>
    </w:p>
    <w:p w:rsidR="002F5E87" w:rsidRDefault="002F5E87" w:rsidP="007F60A6">
      <w:pPr>
        <w:pStyle w:val="32"/>
        <w:shd w:val="clear" w:color="auto" w:fill="auto"/>
        <w:spacing w:after="0"/>
        <w:ind w:firstLine="567"/>
        <w:rPr>
          <w:b/>
          <w:bCs/>
          <w:color w:val="auto"/>
          <w:sz w:val="22"/>
          <w:szCs w:val="22"/>
          <w:lang w:val="ru-RU"/>
        </w:rPr>
      </w:pPr>
      <w:r>
        <w:rPr>
          <w:b/>
          <w:bCs/>
          <w:color w:val="auto"/>
          <w:sz w:val="22"/>
          <w:szCs w:val="22"/>
          <w:lang w:val="ru-RU"/>
        </w:rPr>
        <w:t>Задание 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 xml:space="preserve">3. Горение этилена 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Поджигают этилен у конца газоотводно</w:t>
      </w:r>
      <w:r w:rsidR="0082029E" w:rsidRPr="00CC2B66">
        <w:rPr>
          <w:color w:val="auto"/>
          <w:sz w:val="22"/>
          <w:szCs w:val="22"/>
          <w:lang w:val="ru-RU"/>
        </w:rPr>
        <w:t>й трубки. Этилен г</w:t>
      </w:r>
      <w:r w:rsidR="0082029E" w:rsidRPr="00CC2B66">
        <w:rPr>
          <w:color w:val="auto"/>
          <w:sz w:val="22"/>
          <w:szCs w:val="22"/>
          <w:lang w:val="ru-RU"/>
        </w:rPr>
        <w:t>о</w:t>
      </w:r>
      <w:r w:rsidR="0082029E" w:rsidRPr="00CC2B66">
        <w:rPr>
          <w:color w:val="auto"/>
          <w:sz w:val="22"/>
          <w:szCs w:val="22"/>
          <w:lang w:val="ru-RU"/>
        </w:rPr>
        <w:t xml:space="preserve">рит </w:t>
      </w:r>
      <w:r w:rsidR="004A1AD3" w:rsidRPr="00CC2B66">
        <w:rPr>
          <w:color w:val="auto"/>
          <w:sz w:val="22"/>
          <w:szCs w:val="22"/>
          <w:lang w:val="ru-RU"/>
        </w:rPr>
        <w:t xml:space="preserve">светящимся </w:t>
      </w:r>
      <w:r w:rsidR="0082029E" w:rsidRPr="00CC2B66">
        <w:rPr>
          <w:color w:val="auto"/>
          <w:sz w:val="22"/>
          <w:szCs w:val="22"/>
          <w:lang w:val="ru-RU"/>
        </w:rPr>
        <w:t>пламенем</w:t>
      </w:r>
      <w:r w:rsidR="004A1AD3" w:rsidRPr="00CC2B66">
        <w:rPr>
          <w:color w:val="auto"/>
          <w:sz w:val="22"/>
          <w:szCs w:val="22"/>
          <w:lang w:val="ru-RU"/>
        </w:rPr>
        <w:t>.</w:t>
      </w:r>
      <w:r w:rsidRPr="00CC2B66">
        <w:rPr>
          <w:color w:val="auto"/>
          <w:sz w:val="22"/>
          <w:szCs w:val="22"/>
          <w:lang w:val="ru-RU"/>
        </w:rPr>
        <w:t xml:space="preserve"> Вносят в пламя этилена крышку от ти</w:t>
      </w:r>
      <w:r w:rsidRPr="00CC2B66">
        <w:rPr>
          <w:color w:val="auto"/>
          <w:sz w:val="22"/>
          <w:szCs w:val="22"/>
          <w:lang w:val="ru-RU"/>
        </w:rPr>
        <w:t>г</w:t>
      </w:r>
      <w:r w:rsidRPr="00CC2B66">
        <w:rPr>
          <w:color w:val="auto"/>
          <w:sz w:val="22"/>
          <w:szCs w:val="22"/>
          <w:lang w:val="ru-RU"/>
        </w:rPr>
        <w:t>ля. Объясните, почему на крышке образуется черное пятно.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Рассчитайте содержание углерода и водорода в молекуле этилена в массовых долях</w:t>
      </w:r>
      <w:proofErr w:type="gramStart"/>
      <w:r w:rsidRPr="00CC2B66">
        <w:rPr>
          <w:color w:val="auto"/>
          <w:sz w:val="22"/>
          <w:szCs w:val="22"/>
          <w:lang w:val="ru-RU"/>
        </w:rPr>
        <w:t xml:space="preserve"> (%). </w:t>
      </w:r>
      <w:proofErr w:type="gramEnd"/>
      <w:r w:rsidRPr="00CC2B66">
        <w:rPr>
          <w:color w:val="auto"/>
          <w:sz w:val="22"/>
          <w:szCs w:val="22"/>
          <w:lang w:val="ru-RU"/>
        </w:rPr>
        <w:t>Напишите уравнение реакции гор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ния этилена.</w:t>
      </w:r>
    </w:p>
    <w:p w:rsidR="002F5E87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Зада</w:t>
      </w:r>
      <w:r w:rsidR="0082029E" w:rsidRPr="00CC2B66">
        <w:rPr>
          <w:b/>
          <w:bCs/>
          <w:color w:val="auto"/>
          <w:sz w:val="22"/>
          <w:szCs w:val="22"/>
          <w:lang w:val="ru-RU"/>
        </w:rPr>
        <w:t>ние</w:t>
      </w:r>
      <w:r w:rsidR="002F5E87">
        <w:rPr>
          <w:b/>
          <w:bCs/>
          <w:color w:val="auto"/>
          <w:sz w:val="22"/>
          <w:szCs w:val="22"/>
          <w:lang w:val="ru-RU"/>
        </w:rPr>
        <w:t> </w:t>
      </w:r>
      <w:r w:rsidRPr="00CC2B66">
        <w:rPr>
          <w:b/>
          <w:bCs/>
          <w:color w:val="auto"/>
          <w:sz w:val="22"/>
          <w:szCs w:val="22"/>
          <w:lang w:val="ru-RU"/>
        </w:rPr>
        <w:t xml:space="preserve">4. Окисление </w:t>
      </w:r>
      <w:proofErr w:type="gramStart"/>
      <w:r w:rsidRPr="00CC2B66">
        <w:rPr>
          <w:b/>
          <w:bCs/>
          <w:color w:val="auto"/>
          <w:sz w:val="22"/>
          <w:szCs w:val="22"/>
          <w:lang w:val="ru-RU"/>
        </w:rPr>
        <w:t>жидких</w:t>
      </w:r>
      <w:proofErr w:type="gramEnd"/>
      <w:r w:rsidRPr="00CC2B66">
        <w:rPr>
          <w:b/>
          <w:bCs/>
          <w:color w:val="auto"/>
          <w:sz w:val="22"/>
          <w:szCs w:val="22"/>
          <w:lang w:val="ru-RU"/>
        </w:rPr>
        <w:t xml:space="preserve"> алкенов водным раствором перманганата калия </w:t>
      </w:r>
      <w:r w:rsidRPr="00CC2B66">
        <w:rPr>
          <w:color w:val="auto"/>
          <w:sz w:val="22"/>
          <w:szCs w:val="22"/>
          <w:lang w:val="ru-RU"/>
        </w:rPr>
        <w:t>(Реакция Вагнера)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пробирку наливают 1 мл ненасыщенных уг</w:t>
      </w:r>
      <w:r w:rsidR="00604689" w:rsidRPr="00CC2B66">
        <w:rPr>
          <w:color w:val="auto"/>
          <w:sz w:val="22"/>
          <w:szCs w:val="22"/>
          <w:lang w:val="ru-RU"/>
        </w:rPr>
        <w:t>леводородов, добавляют 1 мл 10%</w:t>
      </w:r>
      <w:r w:rsidRPr="00CC2B66">
        <w:rPr>
          <w:color w:val="auto"/>
          <w:sz w:val="22"/>
          <w:szCs w:val="22"/>
          <w:lang w:val="ru-RU"/>
        </w:rPr>
        <w:t xml:space="preserve">-ного раствора соды, затем по каплям при встряхивании </w:t>
      </w:r>
      <w:r w:rsidR="00604689" w:rsidRPr="00CC2B66">
        <w:rPr>
          <w:color w:val="auto"/>
          <w:sz w:val="22"/>
          <w:szCs w:val="22"/>
          <w:lang w:val="ru-RU"/>
        </w:rPr>
        <w:t>– раствор 2%</w:t>
      </w:r>
      <w:r w:rsidRPr="00CC2B66">
        <w:rPr>
          <w:color w:val="auto"/>
          <w:sz w:val="22"/>
          <w:szCs w:val="22"/>
          <w:lang w:val="ru-RU"/>
        </w:rPr>
        <w:t xml:space="preserve">-ного перманганата калия. Фиолетовый цвет раствора исчезает, появляются хлопья осадка бурого цвета. Если исчезновение фиолетовой окраски отметить трудно, в смесь опускают полоску фильтровальной бумаги, </w:t>
      </w:r>
      <w:r w:rsidR="00604689" w:rsidRPr="00CC2B66">
        <w:rPr>
          <w:color w:val="auto"/>
          <w:sz w:val="22"/>
          <w:szCs w:val="22"/>
          <w:lang w:val="ru-RU"/>
        </w:rPr>
        <w:t xml:space="preserve">которая </w:t>
      </w:r>
      <w:r w:rsidRPr="00CC2B66">
        <w:rPr>
          <w:color w:val="auto"/>
          <w:sz w:val="22"/>
          <w:szCs w:val="22"/>
          <w:lang w:val="ru-RU"/>
        </w:rPr>
        <w:t>впитывает только раствор, но не осадок. Окраска раствора на фильтровальной бумаге видн</w:t>
      </w:r>
      <w:r w:rsidR="00604689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отчетливо.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урав</w:t>
      </w:r>
      <w:r w:rsidR="00604689" w:rsidRPr="00CC2B66">
        <w:rPr>
          <w:color w:val="auto"/>
          <w:sz w:val="22"/>
          <w:szCs w:val="22"/>
          <w:lang w:val="ru-RU"/>
        </w:rPr>
        <w:t>нение реакции окисления 2-метил</w:t>
      </w:r>
      <w:r w:rsidRPr="00CC2B66">
        <w:rPr>
          <w:color w:val="auto"/>
          <w:sz w:val="22"/>
          <w:szCs w:val="22"/>
          <w:lang w:val="ru-RU"/>
        </w:rPr>
        <w:t xml:space="preserve">бутена-2 водным раствором </w:t>
      </w:r>
      <w:r w:rsidRPr="00861EB9">
        <w:rPr>
          <w:color w:val="auto"/>
          <w:sz w:val="22"/>
          <w:szCs w:val="22"/>
          <w:lang w:val="ru-RU"/>
        </w:rPr>
        <w:t>KMnO</w:t>
      </w:r>
      <w:r w:rsidRPr="00A257C6">
        <w:rPr>
          <w:rFonts w:ascii="Arial" w:hAnsi="Arial" w:cs="Arial"/>
          <w:color w:val="auto"/>
          <w:sz w:val="22"/>
          <w:szCs w:val="22"/>
          <w:vertAlign w:val="subscript"/>
          <w:lang w:val="ru-RU"/>
        </w:rPr>
        <w:t>4</w:t>
      </w:r>
      <w:r w:rsidRPr="00CC2B66">
        <w:rPr>
          <w:color w:val="auto"/>
          <w:sz w:val="22"/>
          <w:szCs w:val="22"/>
          <w:lang w:val="ru-RU"/>
        </w:rPr>
        <w:t xml:space="preserve"> и подберите коэффициенты.</w:t>
      </w:r>
    </w:p>
    <w:p w:rsidR="00BF0FDA" w:rsidRPr="002F5E87" w:rsidRDefault="007A3429" w:rsidP="002F5E87">
      <w:pPr>
        <w:pStyle w:val="32"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bookmarkStart w:id="28" w:name="bookmark19"/>
      <w:r w:rsidRPr="002F5E87">
        <w:rPr>
          <w:b/>
          <w:bCs/>
          <w:color w:val="auto"/>
          <w:sz w:val="22"/>
          <w:szCs w:val="22"/>
          <w:lang w:val="ru-RU"/>
        </w:rPr>
        <w:t>Задания для самостоятельной работы</w:t>
      </w:r>
      <w:bookmarkEnd w:id="28"/>
    </w:p>
    <w:p w:rsidR="00DB0D3B" w:rsidRDefault="007A3429" w:rsidP="00DB0D3B">
      <w:pPr>
        <w:pStyle w:val="32"/>
        <w:numPr>
          <w:ilvl w:val="0"/>
          <w:numId w:val="7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уравнения р</w:t>
      </w:r>
      <w:r w:rsidR="00DF2638" w:rsidRPr="00CC2B66">
        <w:rPr>
          <w:color w:val="auto"/>
          <w:sz w:val="22"/>
          <w:szCs w:val="22"/>
          <w:lang w:val="ru-RU"/>
        </w:rPr>
        <w:t xml:space="preserve">еакций окисления пропилена и </w:t>
      </w:r>
      <w:r w:rsidR="00DF2638" w:rsidRPr="00B15D65">
        <w:rPr>
          <w:i/>
          <w:color w:val="auto"/>
          <w:sz w:val="22"/>
          <w:szCs w:val="22"/>
          <w:lang w:val="ru-RU"/>
        </w:rPr>
        <w:t>α,β</w:t>
      </w:r>
      <w:r w:rsidRPr="00B15D65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диметил</w:t>
      </w:r>
      <w:r w:rsidR="00DF2638" w:rsidRPr="00CC2B66">
        <w:rPr>
          <w:color w:val="auto"/>
          <w:sz w:val="22"/>
          <w:szCs w:val="22"/>
          <w:lang w:val="ru-RU"/>
        </w:rPr>
        <w:t>этилена</w:t>
      </w:r>
      <w:r w:rsidRPr="00CC2B66">
        <w:rPr>
          <w:color w:val="auto"/>
          <w:sz w:val="22"/>
          <w:szCs w:val="22"/>
          <w:lang w:val="ru-RU"/>
        </w:rPr>
        <w:t xml:space="preserve"> в различных условиях: </w:t>
      </w:r>
    </w:p>
    <w:p w:rsidR="00DB0D3B" w:rsidRDefault="007A3429" w:rsidP="00DB0D3B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а)</w:t>
      </w:r>
      <w:r w:rsidR="00B15D65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горение на воздухе</w:t>
      </w:r>
      <w:r w:rsidR="00B15D65">
        <w:rPr>
          <w:color w:val="auto"/>
          <w:sz w:val="22"/>
          <w:szCs w:val="22"/>
          <w:lang w:val="ru-RU"/>
        </w:rPr>
        <w:t xml:space="preserve">; </w:t>
      </w:r>
    </w:p>
    <w:p w:rsidR="00DB0D3B" w:rsidRDefault="00B15D65" w:rsidP="00DB0D3B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lastRenderedPageBreak/>
        <w:t>б) </w:t>
      </w:r>
      <w:r w:rsidR="007A3429" w:rsidRPr="00CC2B66">
        <w:rPr>
          <w:color w:val="auto"/>
          <w:sz w:val="22"/>
          <w:szCs w:val="22"/>
          <w:lang w:val="ru-RU"/>
        </w:rPr>
        <w:t>действие кислорода воздуха в присутствии катализато</w:t>
      </w:r>
      <w:r>
        <w:rPr>
          <w:color w:val="auto"/>
          <w:sz w:val="22"/>
          <w:szCs w:val="22"/>
          <w:lang w:val="ru-RU"/>
        </w:rPr>
        <w:t>ра;</w:t>
      </w:r>
    </w:p>
    <w:p w:rsidR="00DB0D3B" w:rsidRDefault="00B15D65" w:rsidP="00DB0D3B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в) </w:t>
      </w:r>
      <w:r w:rsidR="007A3429" w:rsidRPr="00CC2B66">
        <w:rPr>
          <w:color w:val="auto"/>
          <w:sz w:val="22"/>
          <w:szCs w:val="22"/>
          <w:lang w:val="ru-RU"/>
        </w:rPr>
        <w:t xml:space="preserve">действие нейтрального раствора </w:t>
      </w:r>
      <w:r w:rsidR="007A3429" w:rsidRPr="00357ABD">
        <w:rPr>
          <w:color w:val="auto"/>
          <w:sz w:val="22"/>
          <w:szCs w:val="22"/>
          <w:lang w:val="ru-RU"/>
        </w:rPr>
        <w:t>KMnO</w:t>
      </w:r>
      <w:r w:rsidR="007A3429" w:rsidRPr="00357ABD">
        <w:rPr>
          <w:color w:val="auto"/>
          <w:sz w:val="22"/>
          <w:szCs w:val="22"/>
          <w:vertAlign w:val="subscript"/>
          <w:lang w:val="ru-RU"/>
        </w:rPr>
        <w:t>4</w:t>
      </w:r>
      <w:r w:rsidR="007A3429" w:rsidRPr="00CC2B66">
        <w:rPr>
          <w:color w:val="auto"/>
          <w:sz w:val="22"/>
          <w:szCs w:val="22"/>
          <w:lang w:val="ru-RU"/>
        </w:rPr>
        <w:t xml:space="preserve"> на холоде</w:t>
      </w:r>
      <w:r>
        <w:rPr>
          <w:color w:val="auto"/>
          <w:sz w:val="22"/>
          <w:szCs w:val="22"/>
          <w:lang w:val="ru-RU"/>
        </w:rPr>
        <w:t>;</w:t>
      </w:r>
    </w:p>
    <w:p w:rsidR="0083231A" w:rsidRPr="00CC2B66" w:rsidRDefault="007A3429" w:rsidP="00F5624B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г)</w:t>
      </w:r>
      <w:r w:rsidR="00B15D65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 xml:space="preserve">действие раствора </w:t>
      </w:r>
      <w:r w:rsidRPr="00357ABD">
        <w:rPr>
          <w:color w:val="auto"/>
          <w:sz w:val="22"/>
          <w:szCs w:val="22"/>
          <w:lang w:val="ru-RU"/>
        </w:rPr>
        <w:t>KMnO</w:t>
      </w:r>
      <w:r w:rsidRPr="00357ABD">
        <w:rPr>
          <w:color w:val="auto"/>
          <w:sz w:val="22"/>
          <w:szCs w:val="22"/>
          <w:vertAlign w:val="subscript"/>
          <w:lang w:val="ru-RU"/>
        </w:rPr>
        <w:t>4</w:t>
      </w:r>
      <w:r w:rsidRPr="00CC2B66">
        <w:rPr>
          <w:color w:val="auto"/>
          <w:sz w:val="22"/>
          <w:szCs w:val="22"/>
          <w:lang w:val="ru-RU"/>
        </w:rPr>
        <w:t xml:space="preserve"> в присутствии кислоты при нагревании.</w:t>
      </w:r>
    </w:p>
    <w:p w:rsidR="00BF0FDA" w:rsidRPr="00CC2B66" w:rsidRDefault="00DF2638" w:rsidP="00DB0D3B">
      <w:pPr>
        <w:pStyle w:val="32"/>
        <w:numPr>
          <w:ilvl w:val="0"/>
          <w:numId w:val="7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Из</w:t>
      </w:r>
      <w:r w:rsidR="007A3429" w:rsidRPr="00CC2B66">
        <w:rPr>
          <w:color w:val="auto"/>
          <w:sz w:val="22"/>
          <w:szCs w:val="22"/>
          <w:lang w:val="ru-RU"/>
        </w:rPr>
        <w:t xml:space="preserve"> гексен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-2 и любых других необходимых реагентов п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лучите пентанов</w:t>
      </w:r>
      <w:r w:rsidRPr="00CC2B66">
        <w:rPr>
          <w:color w:val="auto"/>
          <w:sz w:val="22"/>
          <w:szCs w:val="22"/>
          <w:lang w:val="ru-RU"/>
        </w:rPr>
        <w:t>ую</w:t>
      </w:r>
      <w:r w:rsidR="007A3429" w:rsidRPr="00CC2B66">
        <w:rPr>
          <w:color w:val="auto"/>
          <w:sz w:val="22"/>
          <w:szCs w:val="22"/>
          <w:lang w:val="ru-RU"/>
        </w:rPr>
        <w:t xml:space="preserve"> кислоту.</w:t>
      </w:r>
    </w:p>
    <w:p w:rsidR="00BF0FDA" w:rsidRPr="00CC2B66" w:rsidRDefault="007A3429" w:rsidP="00DB0D3B">
      <w:pPr>
        <w:pStyle w:val="32"/>
        <w:numPr>
          <w:ilvl w:val="0"/>
          <w:numId w:val="7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Углеводород C</w:t>
      </w:r>
      <w:r w:rsidRPr="00CC2B66">
        <w:rPr>
          <w:color w:val="auto"/>
          <w:sz w:val="22"/>
          <w:szCs w:val="22"/>
          <w:vertAlign w:val="subscript"/>
          <w:lang w:val="ru-RU"/>
        </w:rPr>
        <w:t>5</w:t>
      </w:r>
      <w:r w:rsidRPr="00CC2B66">
        <w:rPr>
          <w:color w:val="auto"/>
          <w:sz w:val="22"/>
          <w:szCs w:val="22"/>
          <w:lang w:val="ru-RU"/>
        </w:rPr>
        <w:t>H</w:t>
      </w:r>
      <w:r w:rsidRPr="00CC2B66">
        <w:rPr>
          <w:color w:val="auto"/>
          <w:sz w:val="22"/>
          <w:szCs w:val="22"/>
          <w:vertAlign w:val="subscript"/>
          <w:lang w:val="ru-RU"/>
        </w:rPr>
        <w:t>10</w:t>
      </w:r>
      <w:r w:rsidRPr="00CC2B66">
        <w:rPr>
          <w:color w:val="auto"/>
          <w:sz w:val="22"/>
          <w:szCs w:val="22"/>
          <w:lang w:val="ru-RU"/>
        </w:rPr>
        <w:t xml:space="preserve"> вступает в следующие реакции:</w:t>
      </w:r>
    </w:p>
    <w:p w:rsidR="00BF0FDA" w:rsidRPr="00CC2B66" w:rsidRDefault="00DF2638" w:rsidP="007F60A6">
      <w:pPr>
        <w:pStyle w:val="32"/>
        <w:shd w:val="clear" w:color="auto" w:fill="auto"/>
        <w:tabs>
          <w:tab w:val="left" w:leader="hyphen" w:pos="3004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DE7634">
        <w:rPr>
          <w:color w:val="auto"/>
          <w:sz w:val="22"/>
          <w:szCs w:val="22"/>
          <w:lang w:val="ru-RU"/>
        </w:rPr>
        <w:t>C</w:t>
      </w:r>
      <w:r w:rsidRPr="00DE7634">
        <w:rPr>
          <w:color w:val="auto"/>
          <w:sz w:val="22"/>
          <w:szCs w:val="22"/>
          <w:vertAlign w:val="subscript"/>
          <w:lang w:val="ru-RU"/>
        </w:rPr>
        <w:t>5</w:t>
      </w:r>
      <w:r w:rsidRPr="00DE7634">
        <w:rPr>
          <w:color w:val="auto"/>
          <w:sz w:val="22"/>
          <w:szCs w:val="22"/>
          <w:lang w:val="ru-RU"/>
        </w:rPr>
        <w:t>H</w:t>
      </w:r>
      <w:r w:rsidRPr="00DE7634">
        <w:rPr>
          <w:color w:val="auto"/>
          <w:sz w:val="22"/>
          <w:szCs w:val="22"/>
          <w:vertAlign w:val="subscript"/>
          <w:lang w:val="ru-RU"/>
        </w:rPr>
        <w:t>10</w:t>
      </w:r>
      <w:r w:rsidR="007A3429" w:rsidRPr="00DE7634">
        <w:rPr>
          <w:color w:val="auto"/>
          <w:sz w:val="22"/>
          <w:szCs w:val="22"/>
          <w:lang w:val="ru-RU" w:eastAsia="en-US" w:bidi="en-US"/>
        </w:rPr>
        <w:t xml:space="preserve"> + KMnO</w:t>
      </w:r>
      <w:r w:rsidR="007A3429" w:rsidRPr="00DE7634">
        <w:rPr>
          <w:color w:val="auto"/>
          <w:sz w:val="22"/>
          <w:szCs w:val="22"/>
          <w:vertAlign w:val="subscript"/>
          <w:lang w:val="ru-RU" w:eastAsia="en-US" w:bidi="en-US"/>
        </w:rPr>
        <w:t>4</w:t>
      </w:r>
      <w:r w:rsidRPr="00DE7634">
        <w:rPr>
          <w:color w:val="auto"/>
          <w:sz w:val="22"/>
          <w:szCs w:val="22"/>
          <w:lang w:val="ru-RU" w:eastAsia="en-US" w:bidi="en-US"/>
        </w:rPr>
        <w:t>, H</w:t>
      </w:r>
      <w:r w:rsidR="007A3429" w:rsidRPr="00DE7634">
        <w:rPr>
          <w:color w:val="auto"/>
          <w:sz w:val="22"/>
          <w:szCs w:val="22"/>
          <w:vertAlign w:val="superscript"/>
          <w:lang w:val="ru-RU" w:eastAsia="en-US" w:bidi="en-US"/>
        </w:rPr>
        <w:t>+</w:t>
      </w:r>
      <w:r w:rsidRPr="00DE7634">
        <w:rPr>
          <w:color w:val="auto"/>
          <w:sz w:val="22"/>
          <w:szCs w:val="22"/>
          <w:vertAlign w:val="superscript"/>
          <w:lang w:val="ru-RU" w:eastAsia="en-US" w:bidi="en-US"/>
        </w:rPr>
        <w:t xml:space="preserve"> </w:t>
      </w:r>
      <w:r w:rsidR="00B36704" w:rsidRPr="00DE7634">
        <w:rPr>
          <w:color w:val="auto"/>
          <w:sz w:val="22"/>
          <w:szCs w:val="22"/>
          <w:lang w:val="ru-RU" w:eastAsia="en-US" w:bidi="en-US"/>
        </w:rPr>
        <w:sym w:font="Symbol" w:char="F0AE"/>
      </w:r>
      <w:r w:rsidR="00B36704">
        <w:rPr>
          <w:rFonts w:ascii="Arial" w:hAnsi="Arial" w:cs="Arial"/>
          <w:color w:val="auto"/>
          <w:sz w:val="22"/>
          <w:szCs w:val="22"/>
          <w:lang w:val="ru-RU" w:eastAsia="en-US" w:bidi="en-US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д</w:t>
      </w:r>
      <w:r w:rsidR="007A3429" w:rsidRPr="00CC2B66">
        <w:rPr>
          <w:color w:val="auto"/>
          <w:sz w:val="22"/>
          <w:szCs w:val="22"/>
          <w:lang w:val="ru-RU"/>
        </w:rPr>
        <w:t>ве кислоты</w:t>
      </w:r>
    </w:p>
    <w:p w:rsidR="00BF0FDA" w:rsidRPr="00CC2B66" w:rsidRDefault="00DF2638" w:rsidP="007F60A6">
      <w:pPr>
        <w:pStyle w:val="32"/>
        <w:shd w:val="clear" w:color="auto" w:fill="auto"/>
        <w:tabs>
          <w:tab w:val="left" w:leader="hyphen" w:pos="2757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DE7634">
        <w:rPr>
          <w:color w:val="auto"/>
          <w:sz w:val="22"/>
          <w:szCs w:val="22"/>
          <w:lang w:val="ru-RU"/>
        </w:rPr>
        <w:t>C</w:t>
      </w:r>
      <w:r w:rsidRPr="00DE7634">
        <w:rPr>
          <w:color w:val="auto"/>
          <w:sz w:val="22"/>
          <w:szCs w:val="22"/>
          <w:vertAlign w:val="subscript"/>
          <w:lang w:val="ru-RU"/>
        </w:rPr>
        <w:t>5</w:t>
      </w:r>
      <w:r w:rsidRPr="00DE7634">
        <w:rPr>
          <w:color w:val="auto"/>
          <w:sz w:val="22"/>
          <w:szCs w:val="22"/>
          <w:lang w:val="ru-RU"/>
        </w:rPr>
        <w:t>H</w:t>
      </w:r>
      <w:r w:rsidRPr="00DE7634">
        <w:rPr>
          <w:color w:val="auto"/>
          <w:sz w:val="22"/>
          <w:szCs w:val="22"/>
          <w:vertAlign w:val="subscript"/>
          <w:lang w:val="ru-RU"/>
        </w:rPr>
        <w:t>10</w:t>
      </w:r>
      <w:r w:rsidR="007A3429" w:rsidRPr="00DE7634">
        <w:rPr>
          <w:color w:val="auto"/>
          <w:sz w:val="22"/>
          <w:szCs w:val="22"/>
          <w:lang w:val="ru-RU" w:eastAsia="en-US" w:bidi="en-US"/>
        </w:rPr>
        <w:t xml:space="preserve"> + В</w:t>
      </w:r>
      <w:r w:rsidRPr="00DE7634">
        <w:rPr>
          <w:color w:val="auto"/>
          <w:sz w:val="22"/>
          <w:szCs w:val="22"/>
          <w:lang w:val="ru-RU" w:eastAsia="en-US" w:bidi="en-US"/>
        </w:rPr>
        <w:t>r</w:t>
      </w:r>
      <w:r w:rsidR="007A3429" w:rsidRPr="00DE7634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7A3429" w:rsidRPr="00DE7634">
        <w:rPr>
          <w:color w:val="auto"/>
          <w:sz w:val="22"/>
          <w:szCs w:val="22"/>
          <w:lang w:val="ru-RU" w:eastAsia="en-US" w:bidi="en-US"/>
        </w:rPr>
        <w:t>/СС</w:t>
      </w:r>
      <w:r w:rsidRPr="00DE7634">
        <w:rPr>
          <w:color w:val="auto"/>
          <w:sz w:val="22"/>
          <w:szCs w:val="22"/>
          <w:lang w:val="ru-RU" w:eastAsia="en-US" w:bidi="en-US"/>
        </w:rPr>
        <w:t>l</w:t>
      </w:r>
      <w:r w:rsidR="007A3429" w:rsidRPr="00DE7634">
        <w:rPr>
          <w:color w:val="auto"/>
          <w:sz w:val="22"/>
          <w:szCs w:val="22"/>
          <w:vertAlign w:val="subscript"/>
          <w:lang w:val="ru-RU" w:eastAsia="en-US" w:bidi="en-US"/>
        </w:rPr>
        <w:t>4</w:t>
      </w:r>
      <w:proofErr w:type="gramStart"/>
      <w:r w:rsidRPr="00DE7634">
        <w:rPr>
          <w:color w:val="auto"/>
          <w:sz w:val="22"/>
          <w:szCs w:val="22"/>
          <w:vertAlign w:val="subscript"/>
          <w:lang w:val="ru-RU" w:eastAsia="en-US" w:bidi="en-US"/>
        </w:rPr>
        <w:t xml:space="preserve"> </w:t>
      </w:r>
      <w:r w:rsidR="00B36704" w:rsidRPr="00DE7634">
        <w:rPr>
          <w:color w:val="auto"/>
          <w:sz w:val="22"/>
          <w:szCs w:val="22"/>
          <w:lang w:val="ru-RU" w:eastAsia="en-US" w:bidi="en-US"/>
        </w:rPr>
        <w:sym w:font="Symbol" w:char="F0AE"/>
      </w:r>
      <w:r w:rsidR="007A3429" w:rsidRPr="00DE7634">
        <w:rPr>
          <w:color w:val="auto"/>
          <w:sz w:val="22"/>
          <w:szCs w:val="22"/>
          <w:lang w:val="ru-RU"/>
        </w:rPr>
        <w:t xml:space="preserve"> Б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(</w:t>
      </w:r>
      <w:r w:rsidRPr="00CC2B66">
        <w:rPr>
          <w:i/>
          <w:color w:val="auto"/>
          <w:sz w:val="22"/>
          <w:szCs w:val="22"/>
          <w:lang w:val="ru-RU" w:eastAsia="en-US" w:bidi="en-US"/>
        </w:rPr>
        <w:t>т</w:t>
      </w:r>
      <w:r w:rsidR="007A3429" w:rsidRPr="00CC2B66">
        <w:rPr>
          <w:i/>
          <w:color w:val="auto"/>
          <w:sz w:val="22"/>
          <w:szCs w:val="22"/>
          <w:lang w:val="ru-RU" w:eastAsia="en-US" w:bidi="en-US"/>
        </w:rPr>
        <w:t>peo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-форма)</w:t>
      </w:r>
    </w:p>
    <w:p w:rsidR="00BF0FDA" w:rsidRPr="00CC2B66" w:rsidRDefault="00DF2638" w:rsidP="002F5E87">
      <w:pPr>
        <w:pStyle w:val="32"/>
        <w:shd w:val="clear" w:color="auto" w:fill="auto"/>
        <w:tabs>
          <w:tab w:val="left" w:leader="hyphen" w:pos="4305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DE7634">
        <w:rPr>
          <w:color w:val="auto"/>
          <w:sz w:val="22"/>
          <w:szCs w:val="22"/>
          <w:lang w:val="ru-RU"/>
        </w:rPr>
        <w:t>C</w:t>
      </w:r>
      <w:r w:rsidRPr="00DE7634">
        <w:rPr>
          <w:color w:val="auto"/>
          <w:sz w:val="22"/>
          <w:szCs w:val="22"/>
          <w:vertAlign w:val="subscript"/>
          <w:lang w:val="ru-RU"/>
        </w:rPr>
        <w:t>5</w:t>
      </w:r>
      <w:r w:rsidRPr="00DE7634">
        <w:rPr>
          <w:color w:val="auto"/>
          <w:sz w:val="22"/>
          <w:szCs w:val="22"/>
          <w:lang w:val="ru-RU"/>
        </w:rPr>
        <w:t>H</w:t>
      </w:r>
      <w:r w:rsidRPr="00DE7634">
        <w:rPr>
          <w:color w:val="auto"/>
          <w:sz w:val="22"/>
          <w:szCs w:val="22"/>
          <w:vertAlign w:val="subscript"/>
          <w:lang w:val="ru-RU"/>
        </w:rPr>
        <w:t>10</w:t>
      </w:r>
      <w:r w:rsidR="007A3429" w:rsidRPr="00DE7634">
        <w:rPr>
          <w:color w:val="auto"/>
          <w:sz w:val="22"/>
          <w:szCs w:val="22"/>
          <w:lang w:val="ru-RU" w:eastAsia="en-US" w:bidi="en-US"/>
        </w:rPr>
        <w:t xml:space="preserve"> + OsO</w:t>
      </w:r>
      <w:r w:rsidR="007A3429" w:rsidRPr="00DE7634">
        <w:rPr>
          <w:color w:val="auto"/>
          <w:sz w:val="22"/>
          <w:szCs w:val="22"/>
          <w:vertAlign w:val="subscript"/>
          <w:lang w:val="ru-RU" w:eastAsia="en-US" w:bidi="en-US"/>
        </w:rPr>
        <w:t>4</w:t>
      </w:r>
      <w:r w:rsidR="007A3429" w:rsidRPr="00CC2B66">
        <w:rPr>
          <w:color w:val="auto"/>
          <w:sz w:val="22"/>
          <w:szCs w:val="22"/>
          <w:lang w:val="ru-RU" w:eastAsia="en-US" w:bidi="en-US"/>
        </w:rPr>
        <w:t xml:space="preserve">, </w:t>
      </w:r>
      <w:r w:rsidRPr="00CC2B66">
        <w:rPr>
          <w:color w:val="auto"/>
          <w:sz w:val="22"/>
          <w:szCs w:val="22"/>
          <w:lang w:val="ru-RU" w:eastAsia="en-US" w:bidi="en-US"/>
        </w:rPr>
        <w:t>затем</w:t>
      </w:r>
      <w:r w:rsidR="007A3429" w:rsidRPr="00CC2B66">
        <w:rPr>
          <w:color w:val="auto"/>
          <w:sz w:val="22"/>
          <w:szCs w:val="22"/>
          <w:lang w:val="ru-RU" w:eastAsia="en-US" w:bidi="en-US"/>
        </w:rPr>
        <w:t xml:space="preserve"> </w:t>
      </w:r>
      <w:r w:rsidR="007A3429" w:rsidRPr="00DE7634">
        <w:rPr>
          <w:color w:val="auto"/>
          <w:sz w:val="22"/>
          <w:szCs w:val="22"/>
          <w:lang w:val="ru-RU" w:eastAsia="en-US" w:bidi="en-US"/>
        </w:rPr>
        <w:t>NaHSO</w:t>
      </w:r>
      <w:r w:rsidR="007A3429" w:rsidRPr="00DE7634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Pr="00DE7634">
        <w:rPr>
          <w:color w:val="auto"/>
          <w:sz w:val="22"/>
          <w:szCs w:val="22"/>
          <w:lang w:val="ru-RU" w:eastAsia="en-US" w:bidi="en-US"/>
        </w:rPr>
        <w:t>/</w:t>
      </w:r>
      <w:r w:rsidR="007A3429" w:rsidRPr="00DE7634">
        <w:rPr>
          <w:color w:val="auto"/>
          <w:sz w:val="22"/>
          <w:szCs w:val="22"/>
          <w:lang w:val="ru-RU" w:eastAsia="en-US" w:bidi="en-US"/>
        </w:rPr>
        <w:t>H</w:t>
      </w:r>
      <w:r w:rsidR="007A3429" w:rsidRPr="00DE7634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7A3429" w:rsidRPr="00DE7634">
        <w:rPr>
          <w:color w:val="auto"/>
          <w:sz w:val="22"/>
          <w:szCs w:val="22"/>
          <w:lang w:val="ru-RU" w:eastAsia="en-US" w:bidi="en-US"/>
        </w:rPr>
        <w:t>O</w:t>
      </w:r>
      <w:proofErr w:type="gramStart"/>
      <w:r w:rsidRPr="00DE7634">
        <w:rPr>
          <w:color w:val="auto"/>
          <w:sz w:val="22"/>
          <w:szCs w:val="22"/>
          <w:lang w:val="ru-RU" w:eastAsia="en-US" w:bidi="en-US"/>
        </w:rPr>
        <w:t xml:space="preserve"> </w:t>
      </w:r>
      <w:r w:rsidR="00B36704" w:rsidRPr="00DE7634">
        <w:rPr>
          <w:color w:val="auto"/>
          <w:sz w:val="22"/>
          <w:szCs w:val="22"/>
          <w:lang w:val="ru-RU"/>
        </w:rPr>
        <w:sym w:font="Symbol" w:char="F0AE"/>
      </w:r>
      <w:r w:rsidR="007A3429" w:rsidRPr="00DE7634">
        <w:rPr>
          <w:color w:val="auto"/>
          <w:sz w:val="22"/>
          <w:szCs w:val="22"/>
          <w:lang w:val="ru-RU"/>
        </w:rPr>
        <w:t xml:space="preserve"> В</w:t>
      </w:r>
      <w:proofErr w:type="gramEnd"/>
      <w:r w:rsidR="007A3429" w:rsidRPr="00DE7634">
        <w:rPr>
          <w:i/>
          <w:iCs/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i/>
          <w:iCs/>
          <w:color w:val="auto"/>
          <w:sz w:val="22"/>
          <w:szCs w:val="22"/>
          <w:lang w:val="ru-RU"/>
        </w:rPr>
        <w:t>(эритро-</w:t>
      </w:r>
      <w:r w:rsidR="007A3429" w:rsidRPr="00CC2B66">
        <w:rPr>
          <w:color w:val="auto"/>
          <w:sz w:val="22"/>
          <w:szCs w:val="22"/>
          <w:lang w:val="ru-RU"/>
        </w:rPr>
        <w:t>форма)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Напишите уравнения реакций и структурные формулы </w:t>
      </w:r>
      <w:r w:rsidR="00DF2638" w:rsidRPr="00DE7634">
        <w:rPr>
          <w:color w:val="auto"/>
          <w:sz w:val="22"/>
          <w:szCs w:val="22"/>
          <w:lang w:val="ru-RU"/>
        </w:rPr>
        <w:t>C</w:t>
      </w:r>
      <w:r w:rsidR="00DF2638" w:rsidRPr="00DE7634">
        <w:rPr>
          <w:color w:val="auto"/>
          <w:sz w:val="22"/>
          <w:szCs w:val="22"/>
          <w:vertAlign w:val="subscript"/>
          <w:lang w:val="ru-RU"/>
        </w:rPr>
        <w:t>5</w:t>
      </w:r>
      <w:r w:rsidR="00DF2638" w:rsidRPr="00DE7634">
        <w:rPr>
          <w:color w:val="auto"/>
          <w:sz w:val="22"/>
          <w:szCs w:val="22"/>
          <w:lang w:val="ru-RU"/>
        </w:rPr>
        <w:t>H</w:t>
      </w:r>
      <w:r w:rsidR="00DF2638" w:rsidRPr="00DE7634">
        <w:rPr>
          <w:color w:val="auto"/>
          <w:sz w:val="22"/>
          <w:szCs w:val="22"/>
          <w:vertAlign w:val="subscript"/>
          <w:lang w:val="ru-RU"/>
        </w:rPr>
        <w:t>10</w:t>
      </w:r>
      <w:r w:rsidRPr="00DE7634">
        <w:rPr>
          <w:color w:val="auto"/>
          <w:sz w:val="22"/>
          <w:szCs w:val="22"/>
          <w:lang w:val="ru-RU"/>
        </w:rPr>
        <w:t>,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Pr="00DE7634">
        <w:rPr>
          <w:color w:val="auto"/>
          <w:sz w:val="22"/>
          <w:szCs w:val="22"/>
          <w:lang w:val="ru-RU"/>
        </w:rPr>
        <w:t>Б и</w:t>
      </w:r>
      <w:proofErr w:type="gramStart"/>
      <w:r w:rsidRPr="00DE7634">
        <w:rPr>
          <w:color w:val="auto"/>
          <w:sz w:val="22"/>
          <w:szCs w:val="22"/>
          <w:lang w:val="ru-RU"/>
        </w:rPr>
        <w:t xml:space="preserve"> В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, а для соединений </w:t>
      </w:r>
      <w:r w:rsidRPr="00DE7634">
        <w:rPr>
          <w:color w:val="auto"/>
          <w:sz w:val="22"/>
          <w:szCs w:val="22"/>
          <w:lang w:val="ru-RU"/>
        </w:rPr>
        <w:t>Б и В</w:t>
      </w:r>
      <w:r w:rsidRPr="00CC2B66">
        <w:rPr>
          <w:color w:val="auto"/>
          <w:sz w:val="22"/>
          <w:szCs w:val="22"/>
          <w:lang w:val="ru-RU"/>
        </w:rPr>
        <w:t xml:space="preserve"> также</w:t>
      </w:r>
      <w:r w:rsidR="00DF2638" w:rsidRPr="00CC2B66">
        <w:rPr>
          <w:color w:val="auto"/>
          <w:sz w:val="22"/>
          <w:szCs w:val="22"/>
          <w:lang w:val="ru-RU"/>
        </w:rPr>
        <w:t xml:space="preserve"> укажите</w:t>
      </w:r>
      <w:r w:rsidRPr="00CC2B66">
        <w:rPr>
          <w:color w:val="auto"/>
          <w:sz w:val="22"/>
          <w:szCs w:val="22"/>
          <w:lang w:val="ru-RU"/>
        </w:rPr>
        <w:t xml:space="preserve"> стандартные прое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ции Фишера.</w:t>
      </w:r>
    </w:p>
    <w:p w:rsidR="00BF0FDA" w:rsidRPr="00CC2B66" w:rsidRDefault="007A3429" w:rsidP="00DB0D3B">
      <w:pPr>
        <w:pStyle w:val="32"/>
        <w:numPr>
          <w:ilvl w:val="0"/>
          <w:numId w:val="7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Углеводород </w:t>
      </w:r>
      <w:r w:rsidRPr="00F10D58">
        <w:rPr>
          <w:rFonts w:ascii="Arial" w:hAnsi="Arial" w:cs="Arial"/>
          <w:color w:val="auto"/>
          <w:sz w:val="22"/>
          <w:szCs w:val="22"/>
          <w:lang w:val="ru-RU"/>
        </w:rPr>
        <w:t>C</w:t>
      </w:r>
      <w:r w:rsidRPr="00F10D58">
        <w:rPr>
          <w:rFonts w:ascii="Arial" w:hAnsi="Arial" w:cs="Arial"/>
          <w:color w:val="auto"/>
          <w:sz w:val="22"/>
          <w:szCs w:val="22"/>
          <w:vertAlign w:val="subscript"/>
          <w:lang w:val="ru-RU"/>
        </w:rPr>
        <w:t>8</w:t>
      </w:r>
      <w:r w:rsidRPr="00F10D58">
        <w:rPr>
          <w:rFonts w:ascii="Arial" w:hAnsi="Arial" w:cs="Arial"/>
          <w:color w:val="auto"/>
          <w:sz w:val="22"/>
          <w:szCs w:val="22"/>
          <w:lang w:val="ru-RU"/>
        </w:rPr>
        <w:t>H</w:t>
      </w:r>
      <w:r w:rsidRPr="00F10D58">
        <w:rPr>
          <w:rFonts w:ascii="Arial" w:hAnsi="Arial" w:cs="Arial"/>
          <w:color w:val="auto"/>
          <w:sz w:val="22"/>
          <w:szCs w:val="22"/>
          <w:vertAlign w:val="subscript"/>
          <w:lang w:val="ru-RU"/>
        </w:rPr>
        <w:t>16</w:t>
      </w:r>
      <w:r w:rsidRPr="00CC2B66">
        <w:rPr>
          <w:color w:val="auto"/>
          <w:sz w:val="22"/>
          <w:szCs w:val="22"/>
          <w:lang w:val="ru-RU"/>
        </w:rPr>
        <w:t xml:space="preserve"> вступает в следующие реакции:</w:t>
      </w:r>
    </w:p>
    <w:p w:rsidR="00BF0FDA" w:rsidRPr="00DE7634" w:rsidRDefault="00DF2638" w:rsidP="007F60A6">
      <w:pPr>
        <w:pStyle w:val="32"/>
        <w:shd w:val="clear" w:color="auto" w:fill="auto"/>
        <w:tabs>
          <w:tab w:val="left" w:leader="hyphen" w:pos="3302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DE7634">
        <w:rPr>
          <w:color w:val="auto"/>
          <w:sz w:val="22"/>
          <w:szCs w:val="22"/>
          <w:lang w:val="ru-RU"/>
        </w:rPr>
        <w:t>C</w:t>
      </w:r>
      <w:r w:rsidRPr="00DE7634">
        <w:rPr>
          <w:color w:val="auto"/>
          <w:sz w:val="22"/>
          <w:szCs w:val="22"/>
          <w:vertAlign w:val="subscript"/>
          <w:lang w:val="ru-RU"/>
        </w:rPr>
        <w:t>8</w:t>
      </w:r>
      <w:r w:rsidRPr="00DE7634">
        <w:rPr>
          <w:color w:val="auto"/>
          <w:sz w:val="22"/>
          <w:szCs w:val="22"/>
          <w:lang w:val="ru-RU"/>
        </w:rPr>
        <w:t>H</w:t>
      </w:r>
      <w:r w:rsidRPr="00DE7634">
        <w:rPr>
          <w:color w:val="auto"/>
          <w:sz w:val="22"/>
          <w:szCs w:val="22"/>
          <w:vertAlign w:val="subscript"/>
          <w:lang w:val="ru-RU"/>
        </w:rPr>
        <w:t>16</w:t>
      </w:r>
      <w:r w:rsidR="007A3429" w:rsidRPr="00DE7634">
        <w:rPr>
          <w:color w:val="auto"/>
          <w:sz w:val="22"/>
          <w:szCs w:val="22"/>
          <w:lang w:val="ru-RU" w:eastAsia="en-US" w:bidi="en-US"/>
        </w:rPr>
        <w:t xml:space="preserve"> + O</w:t>
      </w:r>
      <w:r w:rsidR="007A3429" w:rsidRPr="00DE7634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="007A3429" w:rsidRPr="00DE7634">
        <w:rPr>
          <w:color w:val="auto"/>
          <w:sz w:val="22"/>
          <w:szCs w:val="22"/>
          <w:lang w:val="ru-RU" w:eastAsia="en-US" w:bidi="en-US"/>
        </w:rPr>
        <w:t xml:space="preserve">, </w:t>
      </w:r>
      <w:r w:rsidR="00CF0521" w:rsidRPr="00DE7634">
        <w:rPr>
          <w:color w:val="auto"/>
          <w:sz w:val="22"/>
          <w:szCs w:val="22"/>
          <w:lang w:val="ru-RU" w:eastAsia="en-US" w:bidi="en-US"/>
        </w:rPr>
        <w:t>затем</w:t>
      </w:r>
      <w:r w:rsidR="007A3429" w:rsidRPr="00DE7634">
        <w:rPr>
          <w:color w:val="auto"/>
          <w:sz w:val="22"/>
          <w:szCs w:val="22"/>
          <w:lang w:val="ru-RU" w:eastAsia="en-US" w:bidi="en-US"/>
        </w:rPr>
        <w:t xml:space="preserve"> Ph</w:t>
      </w:r>
      <w:r w:rsidR="007A3429" w:rsidRPr="00DE7634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="007A3429" w:rsidRPr="00DE7634">
        <w:rPr>
          <w:color w:val="auto"/>
          <w:sz w:val="22"/>
          <w:szCs w:val="22"/>
          <w:lang w:val="ru-RU" w:eastAsia="en-US" w:bidi="en-US"/>
        </w:rPr>
        <w:t>P</w:t>
      </w:r>
      <w:proofErr w:type="gramStart"/>
      <w:r w:rsidR="00CF0521" w:rsidRPr="00DE7634">
        <w:rPr>
          <w:color w:val="auto"/>
          <w:sz w:val="22"/>
          <w:szCs w:val="22"/>
          <w:lang w:val="ru-RU" w:eastAsia="en-US" w:bidi="en-US"/>
        </w:rPr>
        <w:t xml:space="preserve"> </w:t>
      </w:r>
      <w:r w:rsidR="00B36704" w:rsidRPr="00DE7634">
        <w:rPr>
          <w:color w:val="auto"/>
          <w:sz w:val="22"/>
          <w:szCs w:val="22"/>
          <w:lang w:val="ru-RU"/>
        </w:rPr>
        <w:sym w:font="Symbol" w:char="F0AE"/>
      </w:r>
      <w:r w:rsidR="00CF0521" w:rsidRPr="00DE7634">
        <w:rPr>
          <w:color w:val="auto"/>
          <w:sz w:val="22"/>
          <w:szCs w:val="22"/>
          <w:lang w:val="ru-RU"/>
        </w:rPr>
        <w:t>Б</w:t>
      </w:r>
      <w:proofErr w:type="gramEnd"/>
      <w:r w:rsidR="00CF0521" w:rsidRPr="00DE7634">
        <w:rPr>
          <w:color w:val="auto"/>
          <w:sz w:val="22"/>
          <w:szCs w:val="22"/>
          <w:lang w:val="ru-RU"/>
        </w:rPr>
        <w:t xml:space="preserve"> (один кетон</w:t>
      </w:r>
      <w:r w:rsidR="007A3429" w:rsidRPr="00DE7634">
        <w:rPr>
          <w:color w:val="auto"/>
          <w:sz w:val="22"/>
          <w:szCs w:val="22"/>
          <w:lang w:val="ru-RU"/>
        </w:rPr>
        <w:t>)</w:t>
      </w:r>
    </w:p>
    <w:p w:rsidR="00BF0FDA" w:rsidRPr="00DE7634" w:rsidRDefault="00DF2638" w:rsidP="007F60A6">
      <w:pPr>
        <w:pStyle w:val="32"/>
        <w:shd w:val="clear" w:color="auto" w:fill="auto"/>
        <w:tabs>
          <w:tab w:val="left" w:leader="hyphen" w:pos="2757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DE7634">
        <w:rPr>
          <w:color w:val="auto"/>
          <w:sz w:val="22"/>
          <w:szCs w:val="22"/>
          <w:lang w:val="ru-RU"/>
        </w:rPr>
        <w:t>C</w:t>
      </w:r>
      <w:r w:rsidRPr="00DE7634">
        <w:rPr>
          <w:color w:val="auto"/>
          <w:sz w:val="22"/>
          <w:szCs w:val="22"/>
          <w:vertAlign w:val="subscript"/>
          <w:lang w:val="ru-RU"/>
        </w:rPr>
        <w:t>8</w:t>
      </w:r>
      <w:r w:rsidRPr="00DE7634">
        <w:rPr>
          <w:color w:val="auto"/>
          <w:sz w:val="22"/>
          <w:szCs w:val="22"/>
          <w:lang w:val="ru-RU"/>
        </w:rPr>
        <w:t>H</w:t>
      </w:r>
      <w:r w:rsidRPr="00DE7634">
        <w:rPr>
          <w:color w:val="auto"/>
          <w:sz w:val="22"/>
          <w:szCs w:val="22"/>
          <w:vertAlign w:val="subscript"/>
          <w:lang w:val="ru-RU"/>
        </w:rPr>
        <w:t>16</w:t>
      </w:r>
      <w:r w:rsidR="007A3429" w:rsidRPr="00DE7634">
        <w:rPr>
          <w:color w:val="auto"/>
          <w:sz w:val="22"/>
          <w:szCs w:val="22"/>
          <w:lang w:val="ru-RU" w:eastAsia="en-US" w:bidi="en-US"/>
        </w:rPr>
        <w:t xml:space="preserve"> + В</w:t>
      </w:r>
      <w:r w:rsidRPr="00DE7634">
        <w:rPr>
          <w:color w:val="auto"/>
          <w:sz w:val="22"/>
          <w:szCs w:val="22"/>
          <w:lang w:val="ru-RU" w:eastAsia="en-US" w:bidi="en-US"/>
        </w:rPr>
        <w:t>r</w:t>
      </w:r>
      <w:r w:rsidR="007A3429" w:rsidRPr="00DE7634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7A3429" w:rsidRPr="00DE7634">
        <w:rPr>
          <w:color w:val="auto"/>
          <w:sz w:val="22"/>
          <w:szCs w:val="22"/>
          <w:lang w:val="ru-RU" w:eastAsia="en-US" w:bidi="en-US"/>
        </w:rPr>
        <w:t xml:space="preserve"> / </w:t>
      </w:r>
      <w:r w:rsidR="00CF0521" w:rsidRPr="00DE7634">
        <w:rPr>
          <w:color w:val="auto"/>
          <w:sz w:val="22"/>
          <w:szCs w:val="22"/>
          <w:lang w:val="ru-RU" w:eastAsia="en-US" w:bidi="en-US"/>
        </w:rPr>
        <w:t>ССl</w:t>
      </w:r>
      <w:r w:rsidR="00CF0521" w:rsidRPr="00DE7634">
        <w:rPr>
          <w:color w:val="auto"/>
          <w:sz w:val="22"/>
          <w:szCs w:val="22"/>
          <w:vertAlign w:val="subscript"/>
          <w:lang w:val="ru-RU" w:eastAsia="en-US" w:bidi="en-US"/>
        </w:rPr>
        <w:t>4</w:t>
      </w:r>
      <w:proofErr w:type="gramStart"/>
      <w:r w:rsidR="00CF0521" w:rsidRPr="00DE7634">
        <w:rPr>
          <w:color w:val="auto"/>
          <w:sz w:val="22"/>
          <w:szCs w:val="22"/>
          <w:vertAlign w:val="subscript"/>
          <w:lang w:val="ru-RU" w:eastAsia="en-US" w:bidi="en-US"/>
        </w:rPr>
        <w:t xml:space="preserve"> </w:t>
      </w:r>
      <w:r w:rsidR="00B36704" w:rsidRPr="00DE7634">
        <w:rPr>
          <w:color w:val="auto"/>
          <w:sz w:val="22"/>
          <w:szCs w:val="22"/>
          <w:lang w:val="ru-RU"/>
        </w:rPr>
        <w:sym w:font="Symbol" w:char="F0AE"/>
      </w:r>
      <w:r w:rsidR="007A3429" w:rsidRPr="00DE7634">
        <w:rPr>
          <w:color w:val="auto"/>
          <w:sz w:val="22"/>
          <w:szCs w:val="22"/>
          <w:lang w:val="ru-RU"/>
        </w:rPr>
        <w:t xml:space="preserve"> В</w:t>
      </w:r>
      <w:proofErr w:type="gramEnd"/>
      <w:r w:rsidR="007A3429" w:rsidRPr="00DE7634">
        <w:rPr>
          <w:color w:val="auto"/>
          <w:sz w:val="22"/>
          <w:szCs w:val="22"/>
          <w:lang w:val="ru-RU"/>
        </w:rPr>
        <w:t xml:space="preserve"> (</w:t>
      </w:r>
      <w:r w:rsidR="00CF0521" w:rsidRPr="00DE7634">
        <w:rPr>
          <w:i/>
          <w:color w:val="auto"/>
          <w:sz w:val="22"/>
          <w:szCs w:val="22"/>
          <w:lang w:val="ru-RU"/>
        </w:rPr>
        <w:t>м</w:t>
      </w:r>
      <w:r w:rsidR="007A3429" w:rsidRPr="00DE7634">
        <w:rPr>
          <w:i/>
          <w:color w:val="auto"/>
          <w:sz w:val="22"/>
          <w:szCs w:val="22"/>
          <w:lang w:val="ru-RU"/>
        </w:rPr>
        <w:t>езо</w:t>
      </w:r>
      <w:r w:rsidR="007A3429" w:rsidRPr="00DE7634">
        <w:rPr>
          <w:color w:val="auto"/>
          <w:sz w:val="22"/>
          <w:szCs w:val="22"/>
          <w:lang w:val="ru-RU"/>
        </w:rPr>
        <w:t>-форма)</w:t>
      </w:r>
    </w:p>
    <w:p w:rsidR="00BF0FDA" w:rsidRPr="00DE7634" w:rsidRDefault="007A3429" w:rsidP="007F60A6">
      <w:pPr>
        <w:pStyle w:val="32"/>
        <w:shd w:val="clear" w:color="auto" w:fill="auto"/>
        <w:tabs>
          <w:tab w:val="left" w:leader="hyphen" w:pos="3849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DE7634">
        <w:rPr>
          <w:color w:val="auto"/>
          <w:sz w:val="22"/>
          <w:szCs w:val="22"/>
          <w:lang w:val="ru-RU" w:eastAsia="en-US" w:bidi="en-US"/>
        </w:rPr>
        <w:t>C</w:t>
      </w:r>
      <w:r w:rsidR="00CF0521" w:rsidRPr="00DE7634">
        <w:rPr>
          <w:color w:val="auto"/>
          <w:sz w:val="22"/>
          <w:szCs w:val="22"/>
          <w:vertAlign w:val="subscript"/>
          <w:lang w:val="ru-RU" w:eastAsia="en-US" w:bidi="en-US"/>
        </w:rPr>
        <w:t>8</w:t>
      </w:r>
      <w:r w:rsidRPr="00DE7634">
        <w:rPr>
          <w:color w:val="auto"/>
          <w:sz w:val="22"/>
          <w:szCs w:val="22"/>
          <w:lang w:val="ru-RU" w:eastAsia="en-US" w:bidi="en-US"/>
        </w:rPr>
        <w:t>H</w:t>
      </w:r>
      <w:r w:rsidRPr="00DE7634">
        <w:rPr>
          <w:color w:val="auto"/>
          <w:sz w:val="22"/>
          <w:szCs w:val="22"/>
          <w:vertAlign w:val="subscript"/>
          <w:lang w:val="ru-RU" w:eastAsia="en-US" w:bidi="en-US"/>
        </w:rPr>
        <w:t>1</w:t>
      </w:r>
      <w:r w:rsidR="00CF0521" w:rsidRPr="00DE7634">
        <w:rPr>
          <w:color w:val="auto"/>
          <w:sz w:val="22"/>
          <w:szCs w:val="22"/>
          <w:vertAlign w:val="subscript"/>
          <w:lang w:val="ru-RU" w:eastAsia="en-US" w:bidi="en-US"/>
        </w:rPr>
        <w:t>6</w:t>
      </w:r>
      <w:r w:rsidRPr="00DE7634">
        <w:rPr>
          <w:color w:val="auto"/>
          <w:sz w:val="22"/>
          <w:szCs w:val="22"/>
          <w:lang w:val="ru-RU" w:eastAsia="en-US" w:bidi="en-US"/>
        </w:rPr>
        <w:t xml:space="preserve"> + BH</w:t>
      </w:r>
      <w:r w:rsidRPr="00DE7634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Pr="00DE7634">
        <w:rPr>
          <w:color w:val="auto"/>
          <w:sz w:val="22"/>
          <w:szCs w:val="22"/>
          <w:lang w:val="ru-RU" w:eastAsia="en-US" w:bidi="en-US"/>
        </w:rPr>
        <w:t>, далее Н</w:t>
      </w:r>
      <w:r w:rsidRPr="00DE7634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Pr="00DE7634">
        <w:rPr>
          <w:color w:val="auto"/>
          <w:sz w:val="22"/>
          <w:szCs w:val="22"/>
          <w:lang w:val="ru-RU" w:eastAsia="en-US" w:bidi="en-US"/>
        </w:rPr>
        <w:t>О</w:t>
      </w:r>
      <w:r w:rsidRPr="00DE7634">
        <w:rPr>
          <w:color w:val="auto"/>
          <w:sz w:val="22"/>
          <w:szCs w:val="22"/>
          <w:vertAlign w:val="subscript"/>
          <w:lang w:val="ru-RU" w:eastAsia="en-US" w:bidi="en-US"/>
        </w:rPr>
        <w:t xml:space="preserve">2 </w:t>
      </w:r>
      <w:r w:rsidRPr="00DE7634">
        <w:rPr>
          <w:color w:val="auto"/>
          <w:sz w:val="22"/>
          <w:szCs w:val="22"/>
          <w:lang w:val="ru-RU" w:eastAsia="en-US" w:bidi="en-US"/>
        </w:rPr>
        <w:t>/ Н</w:t>
      </w:r>
      <w:proofErr w:type="gramStart"/>
      <w:r w:rsidRPr="00DE7634">
        <w:rPr>
          <w:color w:val="auto"/>
          <w:sz w:val="22"/>
          <w:szCs w:val="22"/>
          <w:lang w:val="ru-RU" w:eastAsia="en-US" w:bidi="en-US"/>
        </w:rPr>
        <w:t>О</w:t>
      </w:r>
      <w:r w:rsidR="00B36704" w:rsidRPr="00DE7634">
        <w:rPr>
          <w:color w:val="auto"/>
          <w:sz w:val="22"/>
          <w:szCs w:val="22"/>
          <w:vertAlign w:val="superscript"/>
          <w:lang w:val="ru-RU" w:eastAsia="en-US" w:bidi="en-US"/>
        </w:rPr>
        <w:t>–</w:t>
      </w:r>
      <w:proofErr w:type="gramEnd"/>
      <w:r w:rsidR="00B36704" w:rsidRPr="00DE7634">
        <w:rPr>
          <w:color w:val="auto"/>
          <w:sz w:val="22"/>
          <w:szCs w:val="22"/>
          <w:lang w:val="ru-RU"/>
        </w:rPr>
        <w:sym w:font="Symbol" w:char="F0AE"/>
      </w:r>
      <w:r w:rsidRPr="00DE7634">
        <w:rPr>
          <w:color w:val="auto"/>
          <w:sz w:val="22"/>
          <w:szCs w:val="22"/>
          <w:lang w:val="ru-RU"/>
        </w:rPr>
        <w:t xml:space="preserve"> Г (рацемат)</w:t>
      </w:r>
    </w:p>
    <w:p w:rsidR="00F5624B" w:rsidRDefault="007A3429" w:rsidP="00F5624B">
      <w:pPr>
        <w:pStyle w:val="32"/>
        <w:numPr>
          <w:ilvl w:val="0"/>
          <w:numId w:val="7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DE7634">
        <w:rPr>
          <w:color w:val="auto"/>
          <w:sz w:val="22"/>
          <w:szCs w:val="22"/>
          <w:lang w:val="ru-RU"/>
        </w:rPr>
        <w:t xml:space="preserve">Напишите уравнения реакций и структурные формулы </w:t>
      </w:r>
      <w:r w:rsidR="00CF0521" w:rsidRPr="00DE7634">
        <w:rPr>
          <w:color w:val="auto"/>
          <w:sz w:val="22"/>
          <w:szCs w:val="22"/>
          <w:lang w:val="ru-RU"/>
        </w:rPr>
        <w:t>C</w:t>
      </w:r>
      <w:r w:rsidR="00CF0521" w:rsidRPr="00DE7634">
        <w:rPr>
          <w:color w:val="auto"/>
          <w:sz w:val="22"/>
          <w:szCs w:val="22"/>
          <w:vertAlign w:val="subscript"/>
          <w:lang w:val="ru-RU"/>
        </w:rPr>
        <w:t>8</w:t>
      </w:r>
      <w:r w:rsidR="00CF0521" w:rsidRPr="00DE7634">
        <w:rPr>
          <w:color w:val="auto"/>
          <w:sz w:val="22"/>
          <w:szCs w:val="22"/>
          <w:lang w:val="ru-RU"/>
        </w:rPr>
        <w:t>H</w:t>
      </w:r>
      <w:r w:rsidR="00CF0521" w:rsidRPr="00DE7634">
        <w:rPr>
          <w:color w:val="auto"/>
          <w:sz w:val="22"/>
          <w:szCs w:val="22"/>
          <w:vertAlign w:val="subscript"/>
          <w:lang w:val="ru-RU"/>
        </w:rPr>
        <w:t>16</w:t>
      </w:r>
      <w:r w:rsidRPr="00DE7634">
        <w:rPr>
          <w:color w:val="auto"/>
          <w:sz w:val="22"/>
          <w:szCs w:val="22"/>
          <w:lang w:val="ru-RU"/>
        </w:rPr>
        <w:t>, Б, В, и Г, а для соединений</w:t>
      </w:r>
      <w:proofErr w:type="gramStart"/>
      <w:r w:rsidRPr="00DE7634">
        <w:rPr>
          <w:color w:val="auto"/>
          <w:sz w:val="22"/>
          <w:szCs w:val="22"/>
          <w:lang w:val="ru-RU"/>
        </w:rPr>
        <w:t xml:space="preserve"> В</w:t>
      </w:r>
      <w:proofErr w:type="gramEnd"/>
      <w:r w:rsidRPr="00DE7634">
        <w:rPr>
          <w:color w:val="auto"/>
          <w:sz w:val="22"/>
          <w:szCs w:val="22"/>
          <w:lang w:val="ru-RU"/>
        </w:rPr>
        <w:t xml:space="preserve"> и Г также </w:t>
      </w:r>
      <w:r w:rsidR="00CF0521" w:rsidRPr="00DE7634">
        <w:rPr>
          <w:color w:val="auto"/>
          <w:sz w:val="22"/>
          <w:szCs w:val="22"/>
          <w:lang w:val="ru-RU"/>
        </w:rPr>
        <w:t xml:space="preserve">укажите </w:t>
      </w:r>
      <w:r w:rsidRPr="00DE7634">
        <w:rPr>
          <w:color w:val="auto"/>
          <w:sz w:val="22"/>
          <w:szCs w:val="22"/>
          <w:lang w:val="ru-RU"/>
        </w:rPr>
        <w:t>стандартные проекции Фишера.</w:t>
      </w:r>
      <w:bookmarkStart w:id="29" w:name="bookmark20"/>
      <w:r w:rsidR="00F5624B" w:rsidRPr="00F5624B">
        <w:rPr>
          <w:color w:val="auto"/>
          <w:sz w:val="22"/>
          <w:szCs w:val="22"/>
          <w:lang w:val="ru-RU"/>
        </w:rPr>
        <w:t xml:space="preserve"> </w:t>
      </w:r>
    </w:p>
    <w:p w:rsidR="00F5624B" w:rsidRPr="00CC2B66" w:rsidRDefault="00F5624B" w:rsidP="00F5624B">
      <w:pPr>
        <w:pStyle w:val="32"/>
        <w:numPr>
          <w:ilvl w:val="0"/>
          <w:numId w:val="7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Какие продукты окисления образуются в представленных реакциях? Какой, по вашему мнению, будет стереохимический р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зультат окисления в случаях образования соединений с асимме</w:t>
      </w:r>
      <w:r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>ричными атомами углерода:</w:t>
      </w:r>
    </w:p>
    <w:p w:rsidR="00CF0521" w:rsidRPr="00DE7634" w:rsidRDefault="00F5624B" w:rsidP="00F5624B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>
        <w:object w:dxaOrig="4207" w:dyaOrig="2628">
          <v:shape id="_x0000_i1059" type="#_x0000_t75" style="width:210pt;height:132pt" o:ole="">
            <v:imagedata r:id="rId80" o:title=""/>
          </v:shape>
          <o:OLEObject Type="Embed" ProgID="ChemDraw.Document.6.0" ShapeID="_x0000_i1059" DrawAspect="Content" ObjectID="_1611762413" r:id="rId81"/>
        </w:object>
      </w:r>
    </w:p>
    <w:p w:rsidR="00566C10" w:rsidRPr="00CC2B66" w:rsidRDefault="00566C10" w:rsidP="00DB0D3B">
      <w:pPr>
        <w:pStyle w:val="32"/>
        <w:numPr>
          <w:ilvl w:val="0"/>
          <w:numId w:val="7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При озонолизе олефина получена смесь:</w:t>
      </w:r>
    </w:p>
    <w:p w:rsidR="00566C10" w:rsidRPr="00C25832" w:rsidRDefault="002F5E87" w:rsidP="007F60A6">
      <w:pPr>
        <w:pStyle w:val="32"/>
        <w:shd w:val="clear" w:color="auto" w:fill="auto"/>
        <w:tabs>
          <w:tab w:val="left" w:pos="724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25832">
        <w:rPr>
          <w:color w:val="auto"/>
          <w:sz w:val="22"/>
          <w:szCs w:val="22"/>
          <w:lang w:val="ru-RU"/>
        </w:rPr>
        <w:t>а) </w:t>
      </w:r>
      <w:r w:rsidR="00566C10" w:rsidRPr="00C25832">
        <w:rPr>
          <w:color w:val="auto"/>
          <w:sz w:val="22"/>
          <w:szCs w:val="22"/>
          <w:lang w:val="ru-RU"/>
        </w:rPr>
        <w:t xml:space="preserve">уксусного 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(CH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CHO) и масляного (CH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CH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CH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CHO) ал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ь</w:t>
      </w:r>
      <w:r w:rsidR="00566C10" w:rsidRPr="00C25832">
        <w:rPr>
          <w:color w:val="auto"/>
          <w:sz w:val="22"/>
          <w:szCs w:val="22"/>
          <w:lang w:val="ru-RU" w:eastAsia="en-US" w:bidi="en-US"/>
        </w:rPr>
        <w:lastRenderedPageBreak/>
        <w:t>дегидов;</w:t>
      </w:r>
    </w:p>
    <w:p w:rsidR="00566C10" w:rsidRPr="00C25832" w:rsidRDefault="002F5E87" w:rsidP="007F60A6">
      <w:pPr>
        <w:pStyle w:val="32"/>
        <w:shd w:val="clear" w:color="auto" w:fill="auto"/>
        <w:tabs>
          <w:tab w:val="left" w:pos="748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25832">
        <w:rPr>
          <w:color w:val="auto"/>
          <w:sz w:val="22"/>
          <w:szCs w:val="22"/>
          <w:lang w:val="ru-RU"/>
        </w:rPr>
        <w:t>б) </w:t>
      </w:r>
      <w:r w:rsidR="00566C10" w:rsidRPr="00C25832">
        <w:rPr>
          <w:color w:val="auto"/>
          <w:sz w:val="22"/>
          <w:szCs w:val="22"/>
          <w:lang w:val="ru-RU"/>
        </w:rPr>
        <w:t xml:space="preserve">пропионовая кислота 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(CH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CH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COOH), двуокись углерода и вода;</w:t>
      </w:r>
    </w:p>
    <w:p w:rsidR="00566C10" w:rsidRPr="00C25832" w:rsidRDefault="002F5E87" w:rsidP="007F60A6">
      <w:pPr>
        <w:pStyle w:val="32"/>
        <w:shd w:val="clear" w:color="auto" w:fill="auto"/>
        <w:tabs>
          <w:tab w:val="left" w:pos="1134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25832">
        <w:rPr>
          <w:color w:val="auto"/>
          <w:sz w:val="22"/>
          <w:szCs w:val="22"/>
          <w:lang w:val="ru-RU"/>
        </w:rPr>
        <w:t>в) </w:t>
      </w:r>
      <w:r w:rsidR="00566C10" w:rsidRPr="00C25832">
        <w:rPr>
          <w:color w:val="auto"/>
          <w:sz w:val="22"/>
          <w:szCs w:val="22"/>
          <w:lang w:val="ru-RU"/>
        </w:rPr>
        <w:t xml:space="preserve">уксусная 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(CH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COOH) и изовалериановая [(CH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)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CHCH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COOH] кислоты</w:t>
      </w:r>
    </w:p>
    <w:p w:rsidR="00566C10" w:rsidRPr="00C25832" w:rsidRDefault="002F5E87" w:rsidP="007F60A6">
      <w:pPr>
        <w:pStyle w:val="32"/>
        <w:shd w:val="clear" w:color="auto" w:fill="auto"/>
        <w:tabs>
          <w:tab w:val="left" w:pos="744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25832">
        <w:rPr>
          <w:color w:val="auto"/>
          <w:sz w:val="22"/>
          <w:szCs w:val="22"/>
          <w:lang w:val="ru-RU"/>
        </w:rPr>
        <w:t>г) </w:t>
      </w:r>
      <w:r w:rsidR="00566C10" w:rsidRPr="00C25832">
        <w:rPr>
          <w:color w:val="auto"/>
          <w:sz w:val="22"/>
          <w:szCs w:val="22"/>
          <w:lang w:val="ru-RU"/>
        </w:rPr>
        <w:t>ацетона и масляного альдегида;</w:t>
      </w:r>
    </w:p>
    <w:p w:rsidR="00566C10" w:rsidRPr="00C25832" w:rsidRDefault="002F5E87" w:rsidP="007F60A6">
      <w:pPr>
        <w:pStyle w:val="32"/>
        <w:shd w:val="clear" w:color="auto" w:fill="auto"/>
        <w:tabs>
          <w:tab w:val="left" w:pos="748"/>
        </w:tabs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 w:rsidRPr="00C25832">
        <w:rPr>
          <w:color w:val="auto"/>
          <w:sz w:val="22"/>
          <w:szCs w:val="22"/>
          <w:lang w:val="ru-RU"/>
        </w:rPr>
        <w:t>д) </w:t>
      </w:r>
      <w:r w:rsidR="00566C10" w:rsidRPr="00C25832">
        <w:rPr>
          <w:color w:val="auto"/>
          <w:sz w:val="22"/>
          <w:szCs w:val="22"/>
          <w:lang w:val="ru-RU"/>
        </w:rPr>
        <w:t xml:space="preserve">ацетона 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((CH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)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CO) и пропионового (CH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CH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CHO) альд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е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гидов;</w:t>
      </w:r>
    </w:p>
    <w:p w:rsidR="00566C10" w:rsidRPr="00C25832" w:rsidRDefault="002F5E87" w:rsidP="007F60A6">
      <w:pPr>
        <w:pStyle w:val="32"/>
        <w:shd w:val="clear" w:color="auto" w:fill="auto"/>
        <w:tabs>
          <w:tab w:val="left" w:pos="768"/>
        </w:tabs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 w:rsidRPr="00C25832">
        <w:rPr>
          <w:color w:val="auto"/>
          <w:sz w:val="22"/>
          <w:szCs w:val="22"/>
          <w:lang w:val="ru-RU"/>
        </w:rPr>
        <w:t>е) </w:t>
      </w:r>
      <w:r w:rsidR="00566C10" w:rsidRPr="00C25832">
        <w:rPr>
          <w:color w:val="auto"/>
          <w:sz w:val="22"/>
          <w:szCs w:val="22"/>
          <w:lang w:val="ru-RU"/>
        </w:rPr>
        <w:t xml:space="preserve">адипиновый альдегид 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(OHC(CH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)</w:t>
      </w:r>
      <w:r w:rsidR="00566C10" w:rsidRPr="00C25832">
        <w:rPr>
          <w:color w:val="auto"/>
          <w:sz w:val="22"/>
          <w:szCs w:val="22"/>
          <w:vertAlign w:val="subscript"/>
          <w:lang w:val="ru-RU" w:eastAsia="en-US" w:bidi="en-US"/>
        </w:rPr>
        <w:t>4</w:t>
      </w:r>
      <w:r w:rsidR="00566C10" w:rsidRPr="00C25832">
        <w:rPr>
          <w:color w:val="auto"/>
          <w:sz w:val="22"/>
          <w:szCs w:val="22"/>
          <w:lang w:val="ru-RU" w:eastAsia="en-US" w:bidi="en-US"/>
        </w:rPr>
        <w:t>CHO).</w:t>
      </w:r>
    </w:p>
    <w:p w:rsidR="00566C10" w:rsidRDefault="00566C10" w:rsidP="007F60A6">
      <w:pPr>
        <w:pStyle w:val="32"/>
        <w:shd w:val="clear" w:color="auto" w:fill="auto"/>
        <w:tabs>
          <w:tab w:val="left" w:pos="768"/>
        </w:tabs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 w:rsidRPr="00CC2B66">
        <w:rPr>
          <w:color w:val="auto"/>
          <w:sz w:val="22"/>
          <w:szCs w:val="22"/>
          <w:lang w:val="ru-RU" w:eastAsia="en-US" w:bidi="en-US"/>
        </w:rPr>
        <w:t xml:space="preserve">Составьте схему реакции озонолиза, </w:t>
      </w:r>
      <w:r w:rsidR="00B36704" w:rsidRPr="00CC2B66">
        <w:rPr>
          <w:color w:val="auto"/>
          <w:sz w:val="22"/>
          <w:szCs w:val="22"/>
          <w:lang w:val="ru-RU" w:eastAsia="en-US" w:bidi="en-US"/>
        </w:rPr>
        <w:t>назовите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исходный у</w:t>
      </w:r>
      <w:r w:rsidRPr="00CC2B66">
        <w:rPr>
          <w:color w:val="auto"/>
          <w:sz w:val="22"/>
          <w:szCs w:val="22"/>
          <w:lang w:val="ru-RU" w:eastAsia="en-US" w:bidi="en-US"/>
        </w:rPr>
        <w:t>г</w:t>
      </w:r>
      <w:r w:rsidRPr="00CC2B66">
        <w:rPr>
          <w:color w:val="auto"/>
          <w:sz w:val="22"/>
          <w:szCs w:val="22"/>
          <w:lang w:val="ru-RU" w:eastAsia="en-US" w:bidi="en-US"/>
        </w:rPr>
        <w:t>леводород.</w:t>
      </w:r>
    </w:p>
    <w:p w:rsidR="006E6DB9" w:rsidRDefault="00F652F3" w:rsidP="006E6DB9">
      <w:pPr>
        <w:pStyle w:val="32"/>
        <w:numPr>
          <w:ilvl w:val="0"/>
          <w:numId w:val="7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Напишите молекулярную формулу алкена, если 2.24 г его присоединяют 3.20 г брома.</w:t>
      </w:r>
    </w:p>
    <w:p w:rsidR="00F652F3" w:rsidRDefault="00F652F3" w:rsidP="006E6DB9">
      <w:pPr>
        <w:pStyle w:val="32"/>
        <w:numPr>
          <w:ilvl w:val="0"/>
          <w:numId w:val="7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Углеводород С</w:t>
      </w:r>
      <w:r w:rsidRPr="00F652F3">
        <w:rPr>
          <w:color w:val="auto"/>
          <w:sz w:val="22"/>
          <w:szCs w:val="22"/>
          <w:vertAlign w:val="subscript"/>
          <w:lang w:val="ru-RU"/>
        </w:rPr>
        <w:t>5</w:t>
      </w:r>
      <w:r>
        <w:rPr>
          <w:color w:val="auto"/>
          <w:sz w:val="22"/>
          <w:szCs w:val="22"/>
          <w:lang w:val="ru-RU"/>
        </w:rPr>
        <w:t>Н</w:t>
      </w:r>
      <w:r w:rsidRPr="00F652F3">
        <w:rPr>
          <w:color w:val="auto"/>
          <w:sz w:val="22"/>
          <w:szCs w:val="22"/>
          <w:vertAlign w:val="subscript"/>
          <w:lang w:val="ru-RU"/>
        </w:rPr>
        <w:t>10</w:t>
      </w:r>
      <w:r>
        <w:rPr>
          <w:color w:val="auto"/>
          <w:sz w:val="22"/>
          <w:szCs w:val="22"/>
          <w:lang w:val="ru-RU"/>
        </w:rPr>
        <w:t xml:space="preserve"> в </w:t>
      </w:r>
      <w:proofErr w:type="gramStart"/>
      <w:r>
        <w:rPr>
          <w:color w:val="auto"/>
          <w:sz w:val="22"/>
          <w:szCs w:val="22"/>
          <w:lang w:val="ru-RU"/>
        </w:rPr>
        <w:t>ИК-спектре</w:t>
      </w:r>
      <w:proofErr w:type="gramEnd"/>
      <w:r>
        <w:rPr>
          <w:color w:val="auto"/>
          <w:sz w:val="22"/>
          <w:szCs w:val="22"/>
          <w:lang w:val="ru-RU"/>
        </w:rPr>
        <w:t xml:space="preserve"> дает полосу поглощения при 1658 см</w:t>
      </w:r>
      <w:r w:rsidRPr="00F652F3">
        <w:rPr>
          <w:color w:val="auto"/>
          <w:sz w:val="22"/>
          <w:szCs w:val="22"/>
          <w:vertAlign w:val="superscript"/>
          <w:lang w:val="ru-RU"/>
        </w:rPr>
        <w:t>-1</w:t>
      </w:r>
      <w:r>
        <w:rPr>
          <w:color w:val="auto"/>
          <w:sz w:val="22"/>
          <w:szCs w:val="22"/>
          <w:lang w:val="ru-RU"/>
        </w:rPr>
        <w:t xml:space="preserve">, при гидрировании дает </w:t>
      </w:r>
      <w:r w:rsidRPr="00F652F3">
        <w:rPr>
          <w:i/>
          <w:color w:val="auto"/>
          <w:sz w:val="22"/>
          <w:szCs w:val="22"/>
          <w:lang w:val="ru-RU"/>
        </w:rPr>
        <w:t>н</w:t>
      </w:r>
      <w:r>
        <w:rPr>
          <w:color w:val="auto"/>
          <w:sz w:val="22"/>
          <w:szCs w:val="22"/>
          <w:lang w:val="ru-RU"/>
        </w:rPr>
        <w:t xml:space="preserve">-пентан, а при окислении – смесь кислот формулы </w:t>
      </w:r>
      <w:r>
        <w:rPr>
          <w:color w:val="auto"/>
          <w:sz w:val="22"/>
          <w:szCs w:val="22"/>
          <w:lang w:val="en-US"/>
        </w:rPr>
        <w:t>R</w:t>
      </w:r>
      <w:r w:rsidRPr="00F652F3">
        <w:rPr>
          <w:color w:val="auto"/>
          <w:sz w:val="22"/>
          <w:szCs w:val="22"/>
          <w:lang w:val="ru-RU"/>
        </w:rPr>
        <w:t>–</w:t>
      </w:r>
      <w:r>
        <w:rPr>
          <w:color w:val="auto"/>
          <w:sz w:val="22"/>
          <w:szCs w:val="22"/>
          <w:lang w:val="en-US"/>
        </w:rPr>
        <w:t>COOH</w:t>
      </w:r>
      <w:r>
        <w:rPr>
          <w:color w:val="auto"/>
          <w:sz w:val="22"/>
          <w:szCs w:val="22"/>
          <w:lang w:val="ru-RU"/>
        </w:rPr>
        <w:t>. Каково строение исходного угл</w:t>
      </w:r>
      <w:r>
        <w:rPr>
          <w:color w:val="auto"/>
          <w:sz w:val="22"/>
          <w:szCs w:val="22"/>
          <w:lang w:val="ru-RU"/>
        </w:rPr>
        <w:t>е</w:t>
      </w:r>
      <w:r>
        <w:rPr>
          <w:color w:val="auto"/>
          <w:sz w:val="22"/>
          <w:szCs w:val="22"/>
          <w:lang w:val="ru-RU"/>
        </w:rPr>
        <w:t>водорода?</w:t>
      </w:r>
    </w:p>
    <w:p w:rsidR="00F652F3" w:rsidRDefault="00F652F3" w:rsidP="006E6DB9">
      <w:pPr>
        <w:pStyle w:val="32"/>
        <w:numPr>
          <w:ilvl w:val="0"/>
          <w:numId w:val="7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Для полного гидрирования 2.8 г ненасыщенного углев</w:t>
      </w:r>
      <w:r>
        <w:rPr>
          <w:color w:val="auto"/>
          <w:sz w:val="22"/>
          <w:szCs w:val="22"/>
          <w:lang w:val="ru-RU"/>
        </w:rPr>
        <w:t>о</w:t>
      </w:r>
      <w:r>
        <w:rPr>
          <w:color w:val="auto"/>
          <w:sz w:val="22"/>
          <w:szCs w:val="22"/>
          <w:lang w:val="ru-RU"/>
        </w:rPr>
        <w:t>дорода, молекулярный вес которого 140, требуется 448 мл водорода при н.</w:t>
      </w:r>
      <w:proofErr w:type="gramStart"/>
      <w:r>
        <w:rPr>
          <w:color w:val="auto"/>
          <w:sz w:val="22"/>
          <w:szCs w:val="22"/>
          <w:lang w:val="ru-RU"/>
        </w:rPr>
        <w:t>у</w:t>
      </w:r>
      <w:proofErr w:type="gramEnd"/>
      <w:r>
        <w:rPr>
          <w:color w:val="auto"/>
          <w:sz w:val="22"/>
          <w:szCs w:val="22"/>
          <w:lang w:val="ru-RU"/>
        </w:rPr>
        <w:t xml:space="preserve">. </w:t>
      </w:r>
      <w:proofErr w:type="gramStart"/>
      <w:r>
        <w:rPr>
          <w:color w:val="auto"/>
          <w:sz w:val="22"/>
          <w:szCs w:val="22"/>
          <w:lang w:val="ru-RU"/>
        </w:rPr>
        <w:t>К</w:t>
      </w:r>
      <w:proofErr w:type="gramEnd"/>
      <w:r>
        <w:rPr>
          <w:color w:val="auto"/>
          <w:sz w:val="22"/>
          <w:szCs w:val="22"/>
          <w:lang w:val="ru-RU"/>
        </w:rPr>
        <w:t xml:space="preserve"> какому гомологическому ряду относится данный углев</w:t>
      </w:r>
      <w:r>
        <w:rPr>
          <w:color w:val="auto"/>
          <w:sz w:val="22"/>
          <w:szCs w:val="22"/>
          <w:lang w:val="ru-RU"/>
        </w:rPr>
        <w:t>о</w:t>
      </w:r>
      <w:r>
        <w:rPr>
          <w:color w:val="auto"/>
          <w:sz w:val="22"/>
          <w:szCs w:val="22"/>
          <w:lang w:val="ru-RU"/>
        </w:rPr>
        <w:t>дород?</w:t>
      </w:r>
    </w:p>
    <w:p w:rsidR="005E0352" w:rsidRPr="00CC2B66" w:rsidRDefault="005E0352" w:rsidP="006E6DB9">
      <w:pPr>
        <w:pStyle w:val="32"/>
        <w:numPr>
          <w:ilvl w:val="0"/>
          <w:numId w:val="7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Напишите структурную формулу соединения С</w:t>
      </w:r>
      <w:r w:rsidRPr="00F652F3">
        <w:rPr>
          <w:color w:val="auto"/>
          <w:sz w:val="22"/>
          <w:szCs w:val="22"/>
          <w:vertAlign w:val="subscript"/>
          <w:lang w:val="ru-RU"/>
        </w:rPr>
        <w:t>5</w:t>
      </w:r>
      <w:r>
        <w:rPr>
          <w:color w:val="auto"/>
          <w:sz w:val="22"/>
          <w:szCs w:val="22"/>
          <w:lang w:val="ru-RU"/>
        </w:rPr>
        <w:t>Н</w:t>
      </w:r>
      <w:r w:rsidRPr="00F652F3">
        <w:rPr>
          <w:color w:val="auto"/>
          <w:sz w:val="22"/>
          <w:szCs w:val="22"/>
          <w:vertAlign w:val="subscript"/>
          <w:lang w:val="ru-RU"/>
        </w:rPr>
        <w:t>10</w:t>
      </w:r>
      <w:r>
        <w:rPr>
          <w:color w:val="auto"/>
          <w:sz w:val="22"/>
          <w:szCs w:val="22"/>
          <w:lang w:val="ru-RU"/>
        </w:rPr>
        <w:t>, при озонолизе которого получается смесь ацетона и ацетальдегида.</w:t>
      </w:r>
    </w:p>
    <w:p w:rsidR="00F5624B" w:rsidRDefault="00F5624B">
      <w:pPr>
        <w:rPr>
          <w:rFonts w:ascii="Times New Roman" w:eastAsiaTheme="majorEastAsia" w:hAnsi="Times New Roman" w:cs="Times New Roman"/>
          <w:b/>
          <w:bCs/>
          <w:color w:val="auto"/>
          <w:sz w:val="22"/>
          <w:szCs w:val="22"/>
          <w:lang w:val="ru-RU"/>
        </w:rPr>
      </w:pPr>
      <w:bookmarkStart w:id="30" w:name="_Toc529096446"/>
      <w:bookmarkStart w:id="31" w:name="_Toc531761814"/>
      <w:bookmarkEnd w:id="29"/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br w:type="page"/>
      </w:r>
    </w:p>
    <w:p w:rsidR="00BF0FDA" w:rsidRPr="00CC2B66" w:rsidRDefault="007A3429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lastRenderedPageBreak/>
        <w:t xml:space="preserve">Семинарское занятие </w:t>
      </w:r>
      <w:r w:rsidR="00CF0521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№</w:t>
      </w:r>
      <w:r w:rsidR="008233BA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7</w:t>
      </w:r>
      <w:bookmarkEnd w:id="30"/>
      <w:r w:rsidR="008233BA"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Гидрирование алкенов (2</w:t>
      </w:r>
      <w:r w:rsidR="008233BA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ч)</w:t>
      </w:r>
      <w:bookmarkEnd w:id="31"/>
    </w:p>
    <w:p w:rsidR="00BF0FDA" w:rsidRPr="008233BA" w:rsidRDefault="00CF0521" w:rsidP="008233BA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32" w:name="bookmark21"/>
      <w:r w:rsidRPr="008233BA">
        <w:rPr>
          <w:rFonts w:ascii="Times New Roman" w:hAnsi="Times New Roman" w:cs="Times New Roman"/>
          <w:b/>
          <w:sz w:val="22"/>
          <w:szCs w:val="22"/>
          <w:lang w:val="ru-RU"/>
        </w:rPr>
        <w:t>П</w:t>
      </w:r>
      <w:r w:rsidR="007A3429" w:rsidRPr="008233BA">
        <w:rPr>
          <w:rFonts w:ascii="Times New Roman" w:hAnsi="Times New Roman" w:cs="Times New Roman"/>
          <w:b/>
          <w:sz w:val="22"/>
          <w:szCs w:val="22"/>
          <w:lang w:val="ru-RU"/>
        </w:rPr>
        <w:t>рограммные вопросы</w:t>
      </w:r>
      <w:bookmarkEnd w:id="32"/>
      <w:r w:rsidR="008233BA">
        <w:rPr>
          <w:rStyle w:val="af9"/>
          <w:rFonts w:ascii="Times New Roman" w:hAnsi="Times New Roman" w:cs="Times New Roman"/>
          <w:b/>
          <w:sz w:val="22"/>
          <w:szCs w:val="22"/>
          <w:lang w:val="ru-RU"/>
        </w:rPr>
        <w:footnoteReference w:id="7"/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Восстановление алкенов с помощью гетерогенных катализ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торов, теплота гидрирования. Восстановление алкенов как гом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генный процесс. Гидробор</w:t>
      </w:r>
      <w:r w:rsidR="001113E3" w:rsidRPr="00CC2B66">
        <w:rPr>
          <w:color w:val="auto"/>
          <w:sz w:val="22"/>
          <w:szCs w:val="22"/>
          <w:lang w:val="ru-RU"/>
        </w:rPr>
        <w:t>иро</w:t>
      </w:r>
      <w:r w:rsidRPr="00CC2B66">
        <w:rPr>
          <w:color w:val="auto"/>
          <w:sz w:val="22"/>
          <w:szCs w:val="22"/>
          <w:lang w:val="ru-RU"/>
        </w:rPr>
        <w:t>ван</w:t>
      </w:r>
      <w:r w:rsidR="001113E3" w:rsidRPr="00CC2B66">
        <w:rPr>
          <w:color w:val="auto"/>
          <w:sz w:val="22"/>
          <w:szCs w:val="22"/>
          <w:lang w:val="ru-RU"/>
        </w:rPr>
        <w:t>ие</w:t>
      </w:r>
      <w:r w:rsidRPr="00CC2B66">
        <w:rPr>
          <w:color w:val="auto"/>
          <w:sz w:val="22"/>
          <w:szCs w:val="22"/>
          <w:lang w:val="ru-RU"/>
        </w:rPr>
        <w:t>. Гидробор</w:t>
      </w:r>
      <w:r w:rsidR="001113E3" w:rsidRPr="00CC2B66">
        <w:rPr>
          <w:color w:val="auto"/>
          <w:sz w:val="22"/>
          <w:szCs w:val="22"/>
          <w:lang w:val="ru-RU"/>
        </w:rPr>
        <w:t>ирование</w:t>
      </w:r>
      <w:r w:rsidRPr="00CC2B66">
        <w:rPr>
          <w:color w:val="auto"/>
          <w:sz w:val="22"/>
          <w:szCs w:val="22"/>
          <w:lang w:val="ru-RU"/>
        </w:rPr>
        <w:t xml:space="preserve"> простра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 xml:space="preserve">ственно </w:t>
      </w:r>
      <w:proofErr w:type="gramStart"/>
      <w:r w:rsidRPr="00CC2B66">
        <w:rPr>
          <w:color w:val="auto"/>
          <w:sz w:val="22"/>
          <w:szCs w:val="22"/>
          <w:lang w:val="ru-RU"/>
        </w:rPr>
        <w:t>затрудненных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алкенов и алкенов с несколькими функци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нальными группами.</w:t>
      </w:r>
    </w:p>
    <w:p w:rsidR="00BF0FDA" w:rsidRPr="008233BA" w:rsidRDefault="001113E3" w:rsidP="00F5624B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33" w:name="bookmark22"/>
      <w:r w:rsidRPr="008233BA">
        <w:rPr>
          <w:rFonts w:ascii="Times New Roman" w:hAnsi="Times New Roman" w:cs="Times New Roman"/>
          <w:b/>
          <w:sz w:val="22"/>
          <w:szCs w:val="22"/>
          <w:lang w:val="ru-RU"/>
        </w:rPr>
        <w:t>Т</w:t>
      </w:r>
      <w:r w:rsidR="007A3429" w:rsidRPr="008233BA">
        <w:rPr>
          <w:rFonts w:ascii="Times New Roman" w:hAnsi="Times New Roman" w:cs="Times New Roman"/>
          <w:b/>
          <w:sz w:val="22"/>
          <w:szCs w:val="22"/>
          <w:lang w:val="ru-RU"/>
        </w:rPr>
        <w:t>еоретическая подготовка</w:t>
      </w:r>
      <w:bookmarkEnd w:id="33"/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Присоединение водорода к ненасыщенным соединениям </w:t>
      </w:r>
      <w:r w:rsidR="00C517CC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одна из самых простых и важных реакций присоединения. Прямое присоединение водорода обычно проводят в условиях гетерогенн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го катализа тщательно ра</w:t>
      </w:r>
      <w:r w:rsidR="00A51475" w:rsidRPr="00CC2B66">
        <w:rPr>
          <w:color w:val="auto"/>
          <w:sz w:val="22"/>
          <w:szCs w:val="22"/>
          <w:lang w:val="ru-RU"/>
        </w:rPr>
        <w:t>здробл</w:t>
      </w:r>
      <w:r w:rsidRPr="00CC2B66">
        <w:rPr>
          <w:color w:val="auto"/>
          <w:sz w:val="22"/>
          <w:szCs w:val="22"/>
          <w:lang w:val="ru-RU"/>
        </w:rPr>
        <w:t xml:space="preserve">енными металлами, такими, </w:t>
      </w:r>
      <w:r w:rsidRPr="005B5E6B">
        <w:rPr>
          <w:color w:val="auto"/>
          <w:sz w:val="22"/>
          <w:szCs w:val="22"/>
          <w:lang w:val="ru-RU"/>
        </w:rPr>
        <w:t>как Ni, Pt, Pd, Ru, Rh. Атомы м</w:t>
      </w:r>
      <w:r w:rsidRPr="00CC2B66">
        <w:rPr>
          <w:color w:val="auto"/>
          <w:sz w:val="22"/>
          <w:szCs w:val="22"/>
          <w:lang w:val="ru-RU"/>
        </w:rPr>
        <w:t>еталла, расположенные на поверхности кристалла, в отличие от атомов внутри кристалла, имеют «неско</w:t>
      </w:r>
      <w:r w:rsidRPr="00CC2B66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>пенсированные валентности», направленные к бокам от поверхн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сти. В результате как алкены (например, этен), так и водород ре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гируют </w:t>
      </w:r>
      <w:r w:rsidR="00BD35AC">
        <w:rPr>
          <w:color w:val="auto"/>
          <w:sz w:val="22"/>
          <w:szCs w:val="22"/>
          <w:lang w:val="ru-RU"/>
        </w:rPr>
        <w:t>на</w:t>
      </w:r>
      <w:r w:rsidRPr="00CC2B66">
        <w:rPr>
          <w:color w:val="auto"/>
          <w:sz w:val="22"/>
          <w:szCs w:val="22"/>
          <w:lang w:val="ru-RU"/>
        </w:rPr>
        <w:t xml:space="preserve"> поверхности металлического катализатора, </w:t>
      </w:r>
      <w:r w:rsidR="00A51475" w:rsidRPr="00CC2B66">
        <w:rPr>
          <w:color w:val="auto"/>
          <w:sz w:val="22"/>
          <w:szCs w:val="22"/>
          <w:lang w:val="ru-RU"/>
        </w:rPr>
        <w:t>например,</w:t>
      </w:r>
      <w:r w:rsidRPr="00CC2B66">
        <w:rPr>
          <w:color w:val="auto"/>
          <w:sz w:val="22"/>
          <w:szCs w:val="22"/>
          <w:lang w:val="ru-RU"/>
        </w:rPr>
        <w:t xml:space="preserve"> никеля, </w:t>
      </w:r>
      <w:r w:rsidR="00A51475" w:rsidRPr="00CC2B66">
        <w:rPr>
          <w:color w:val="auto"/>
          <w:sz w:val="22"/>
          <w:szCs w:val="22"/>
          <w:lang w:val="ru-RU"/>
        </w:rPr>
        <w:t>э</w:t>
      </w:r>
      <w:r w:rsidRPr="00CC2B66">
        <w:rPr>
          <w:color w:val="auto"/>
          <w:sz w:val="22"/>
          <w:szCs w:val="22"/>
          <w:lang w:val="ru-RU"/>
        </w:rPr>
        <w:t>кзотермично и обрат</w:t>
      </w:r>
      <w:r w:rsidR="00A51475" w:rsidRPr="00CC2B66">
        <w:rPr>
          <w:color w:val="auto"/>
          <w:sz w:val="22"/>
          <w:szCs w:val="22"/>
          <w:lang w:val="ru-RU"/>
        </w:rPr>
        <w:t>им</w:t>
      </w:r>
      <w:r w:rsidRPr="00CC2B66">
        <w:rPr>
          <w:color w:val="auto"/>
          <w:sz w:val="22"/>
          <w:szCs w:val="22"/>
          <w:lang w:val="ru-RU"/>
        </w:rPr>
        <w:t>о. Взаимодействие алкенов с м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таллом осуществляется с помощью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электронов, тогда как алканы не могут адсорбироваться подобны</w:t>
      </w:r>
      <w:r w:rsidR="00A51475" w:rsidRPr="00CC2B66">
        <w:rPr>
          <w:color w:val="auto"/>
          <w:sz w:val="22"/>
          <w:szCs w:val="22"/>
          <w:lang w:val="ru-RU"/>
        </w:rPr>
        <w:t>м образом. В молекуле водорода нет</w:t>
      </w:r>
      <w:r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электронов и при адсорбции должно происходить заметное ослабление его </w:t>
      </w:r>
      <w:r w:rsidRPr="00B15D65">
        <w:rPr>
          <w:i/>
          <w:color w:val="auto"/>
          <w:sz w:val="22"/>
          <w:szCs w:val="22"/>
          <w:lang w:val="ru-RU"/>
        </w:rPr>
        <w:t>σ-</w:t>
      </w:r>
      <w:r w:rsidRPr="00CC2B66">
        <w:rPr>
          <w:color w:val="auto"/>
          <w:sz w:val="22"/>
          <w:szCs w:val="22"/>
          <w:lang w:val="ru-RU"/>
        </w:rPr>
        <w:t xml:space="preserve">связи, хотя и необязательно с полным разрывом </w:t>
      </w:r>
      <w:r w:rsidR="00A51475" w:rsidRPr="00CC2B66">
        <w:rPr>
          <w:color w:val="auto"/>
          <w:sz w:val="22"/>
          <w:szCs w:val="22"/>
          <w:lang w:val="ru-RU"/>
        </w:rPr>
        <w:t xml:space="preserve">и образованием радикала </w:t>
      </w:r>
      <w:r w:rsidR="00A51475" w:rsidRPr="005B5E6B">
        <w:rPr>
          <w:b/>
          <w:color w:val="auto"/>
          <w:sz w:val="22"/>
          <w:szCs w:val="22"/>
          <w:vertAlign w:val="superscript"/>
          <w:lang w:val="ru-RU"/>
        </w:rPr>
        <w:t>∙</w:t>
      </w:r>
      <w:r w:rsidRPr="005B5E6B">
        <w:rPr>
          <w:color w:val="auto"/>
          <w:sz w:val="22"/>
          <w:szCs w:val="22"/>
          <w:lang w:val="ru-RU"/>
        </w:rPr>
        <w:t>Η.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Большое значение, безусловно, имеет расположение атомов металла на поверхности кристалла, в результате чего одна повер</w:t>
      </w:r>
      <w:r w:rsidRPr="00CC2B66">
        <w:rPr>
          <w:color w:val="auto"/>
          <w:sz w:val="22"/>
          <w:szCs w:val="22"/>
          <w:lang w:val="ru-RU"/>
        </w:rPr>
        <w:t>х</w:t>
      </w:r>
      <w:r w:rsidRPr="00CC2B66">
        <w:rPr>
          <w:color w:val="auto"/>
          <w:sz w:val="22"/>
          <w:szCs w:val="22"/>
          <w:lang w:val="ru-RU"/>
        </w:rPr>
        <w:t>ность кристалла обладает каталитическими свойствами, а другая не обладает. Это зависит от того, насколько близко расстояния между атомами металла соответствуют длинам связей в молекулах алкена и водорода. Показано, что только относительно небольшая часть общей поверхности металла обладает каталитической активностью и образует так называемые активные центры. Эти центры адсорб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руют алкен и немедленно десорб</w:t>
      </w:r>
      <w:r w:rsidR="00A51475" w:rsidRPr="00CC2B66">
        <w:rPr>
          <w:color w:val="auto"/>
          <w:sz w:val="22"/>
          <w:szCs w:val="22"/>
          <w:lang w:val="ru-RU"/>
        </w:rPr>
        <w:t>ируют</w:t>
      </w:r>
      <w:r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="00A51475" w:rsidRPr="00CC2B66">
        <w:rPr>
          <w:color w:val="auto"/>
          <w:sz w:val="22"/>
          <w:szCs w:val="22"/>
          <w:lang w:val="ru-RU"/>
        </w:rPr>
        <w:t>образовавшийся</w:t>
      </w:r>
      <w:proofErr w:type="gramEnd"/>
      <w:r w:rsidR="00A51475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 xml:space="preserve">алкан, </w:t>
      </w:r>
      <w:r w:rsidRPr="00CC2B66">
        <w:rPr>
          <w:color w:val="auto"/>
          <w:sz w:val="22"/>
          <w:szCs w:val="22"/>
          <w:lang w:val="ru-RU"/>
        </w:rPr>
        <w:lastRenderedPageBreak/>
        <w:t>освобождаясь, таким путем для дальнейшей адсорбции алкена.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В соответствии с тем, что молекулы алкена располагаются на поверхности катализатора </w:t>
      </w:r>
      <w:proofErr w:type="gramStart"/>
      <w:r w:rsidRPr="00CC2B66">
        <w:rPr>
          <w:color w:val="auto"/>
          <w:sz w:val="22"/>
          <w:szCs w:val="22"/>
          <w:lang w:val="ru-RU"/>
        </w:rPr>
        <w:t>и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учитывая возможное их сближение с активированными молекулами водорода, адсорбированными на поверхности металла, можно утверждать, что гидрировани</w:t>
      </w:r>
      <w:r w:rsidR="00746C14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прох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дит </w:t>
      </w:r>
      <w:r w:rsidRPr="00CC2B66">
        <w:rPr>
          <w:i/>
          <w:color w:val="auto"/>
          <w:sz w:val="22"/>
          <w:szCs w:val="22"/>
          <w:lang w:val="ru-RU"/>
        </w:rPr>
        <w:t>син-</w:t>
      </w:r>
      <w:r w:rsidRPr="00CC2B66">
        <w:rPr>
          <w:color w:val="auto"/>
          <w:sz w:val="22"/>
          <w:szCs w:val="22"/>
          <w:lang w:val="ru-RU"/>
        </w:rPr>
        <w:t>стереоселективно.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Другим методом восстановления алкенов является взаим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действие с диборан</w:t>
      </w:r>
      <w:r w:rsidR="00746C14" w:rsidRPr="00CC2B66">
        <w:rPr>
          <w:color w:val="auto"/>
          <w:sz w:val="22"/>
          <w:szCs w:val="22"/>
          <w:lang w:val="ru-RU"/>
        </w:rPr>
        <w:t>ом</w:t>
      </w:r>
      <w:r w:rsidRPr="00CC2B66">
        <w:rPr>
          <w:color w:val="auto"/>
          <w:sz w:val="22"/>
          <w:szCs w:val="22"/>
          <w:lang w:val="ru-RU"/>
        </w:rPr>
        <w:t>, мол</w:t>
      </w:r>
      <w:r w:rsidR="00746C14" w:rsidRPr="00CC2B66">
        <w:rPr>
          <w:color w:val="auto"/>
          <w:sz w:val="22"/>
          <w:szCs w:val="22"/>
          <w:lang w:val="ru-RU"/>
        </w:rPr>
        <w:t>екула которого характеризуется э</w:t>
      </w:r>
      <w:r w:rsidRPr="00CC2B66">
        <w:rPr>
          <w:color w:val="auto"/>
          <w:sz w:val="22"/>
          <w:szCs w:val="22"/>
          <w:lang w:val="ru-RU"/>
        </w:rPr>
        <w:t>ле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тронодефицитн</w:t>
      </w:r>
      <w:r w:rsidR="00746C14" w:rsidRPr="00CC2B66">
        <w:rPr>
          <w:color w:val="auto"/>
          <w:sz w:val="22"/>
          <w:szCs w:val="22"/>
          <w:lang w:val="ru-RU"/>
        </w:rPr>
        <w:t>ой</w:t>
      </w:r>
      <w:r w:rsidRPr="00CC2B66">
        <w:rPr>
          <w:color w:val="auto"/>
          <w:sz w:val="22"/>
          <w:szCs w:val="22"/>
          <w:lang w:val="ru-RU"/>
        </w:rPr>
        <w:t xml:space="preserve"> связью.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Для гидрирования алкенов все более широкое применение находят металлокомплексные катализаторы. В их присутствии во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становлени</w:t>
      </w:r>
      <w:r w:rsidR="00746C14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является гомогенным процессом, проходит в более мягких условиях (обычно при комнатной температуре) и позволяет в ряде случаев сделать процесс селективным (например, восстан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вить алкен в присутствии алки</w:t>
      </w:r>
      <w:r w:rsidR="00746C14" w:rsidRPr="00CC2B66">
        <w:rPr>
          <w:color w:val="auto"/>
          <w:sz w:val="22"/>
          <w:szCs w:val="22"/>
          <w:lang w:val="ru-RU"/>
        </w:rPr>
        <w:t>на</w:t>
      </w:r>
      <w:r w:rsidRPr="00CC2B66">
        <w:rPr>
          <w:color w:val="auto"/>
          <w:sz w:val="22"/>
          <w:szCs w:val="22"/>
          <w:lang w:val="ru-RU"/>
        </w:rPr>
        <w:t>).</w:t>
      </w:r>
    </w:p>
    <w:p w:rsidR="00BF0FDA" w:rsidRPr="005B5E6B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Наиболее часто для этой реакции используют различные комплексы </w:t>
      </w:r>
      <w:r w:rsidRPr="005B5E6B">
        <w:rPr>
          <w:color w:val="auto"/>
          <w:sz w:val="22"/>
          <w:szCs w:val="22"/>
          <w:lang w:val="ru-RU"/>
        </w:rPr>
        <w:t>родия (RhC</w:t>
      </w:r>
      <w:r w:rsidR="00746C14" w:rsidRPr="005B5E6B">
        <w:rPr>
          <w:color w:val="auto"/>
          <w:sz w:val="22"/>
          <w:szCs w:val="22"/>
          <w:lang w:val="ru-RU"/>
        </w:rPr>
        <w:t>l</w:t>
      </w:r>
      <w:r w:rsidRPr="005B5E6B">
        <w:rPr>
          <w:color w:val="auto"/>
          <w:sz w:val="22"/>
          <w:szCs w:val="22"/>
          <w:vertAlign w:val="subscript"/>
          <w:lang w:val="ru-RU"/>
        </w:rPr>
        <w:t>3</w:t>
      </w:r>
      <w:r w:rsidR="005B5E6B" w:rsidRPr="005B5E6B">
        <w:rPr>
          <w:rFonts w:eastAsia="Tahoma"/>
          <w:sz w:val="22"/>
          <w:szCs w:val="22"/>
          <w:lang w:val="ru-RU"/>
        </w:rPr>
        <w:t>–</w:t>
      </w:r>
      <w:r w:rsidRPr="005B5E6B">
        <w:rPr>
          <w:color w:val="auto"/>
          <w:sz w:val="22"/>
          <w:szCs w:val="22"/>
          <w:lang w:val="ru-RU"/>
        </w:rPr>
        <w:t>PPh</w:t>
      </w:r>
      <w:r w:rsidRPr="005B5E6B">
        <w:rPr>
          <w:color w:val="auto"/>
          <w:sz w:val="22"/>
          <w:szCs w:val="22"/>
          <w:vertAlign w:val="subscript"/>
          <w:lang w:val="ru-RU"/>
        </w:rPr>
        <w:t>3</w:t>
      </w:r>
      <w:r w:rsidRPr="005B5E6B">
        <w:rPr>
          <w:color w:val="auto"/>
          <w:sz w:val="22"/>
          <w:szCs w:val="22"/>
          <w:lang w:val="ru-RU"/>
        </w:rPr>
        <w:t>, RhC</w:t>
      </w:r>
      <w:r w:rsidR="00746C14" w:rsidRPr="005B5E6B">
        <w:rPr>
          <w:color w:val="auto"/>
          <w:sz w:val="22"/>
          <w:szCs w:val="22"/>
          <w:lang w:val="ru-RU"/>
        </w:rPr>
        <w:t>l</w:t>
      </w:r>
      <w:r w:rsidR="005B5E6B" w:rsidRPr="005B5E6B">
        <w:rPr>
          <w:rFonts w:eastAsia="Tahoma"/>
          <w:sz w:val="22"/>
          <w:szCs w:val="22"/>
          <w:lang w:val="ru-RU"/>
        </w:rPr>
        <w:t>–</w:t>
      </w:r>
      <w:r w:rsidRPr="005B5E6B">
        <w:rPr>
          <w:color w:val="auto"/>
          <w:sz w:val="22"/>
          <w:szCs w:val="22"/>
          <w:lang w:val="ru-RU"/>
        </w:rPr>
        <w:t>3PPh</w:t>
      </w:r>
      <w:r w:rsidRPr="005B5E6B">
        <w:rPr>
          <w:color w:val="auto"/>
          <w:sz w:val="22"/>
          <w:szCs w:val="22"/>
          <w:vertAlign w:val="subscript"/>
          <w:lang w:val="ru-RU"/>
        </w:rPr>
        <w:t>3</w:t>
      </w:r>
      <w:r w:rsidRPr="005B5E6B">
        <w:rPr>
          <w:color w:val="auto"/>
          <w:sz w:val="22"/>
          <w:szCs w:val="22"/>
          <w:lang w:val="ru-RU"/>
        </w:rPr>
        <w:t>, RhH</w:t>
      </w:r>
      <w:r w:rsidR="00251181" w:rsidRPr="005B5E6B">
        <w:rPr>
          <w:color w:val="auto"/>
          <w:sz w:val="22"/>
          <w:szCs w:val="22"/>
          <w:lang w:val="ru-RU"/>
        </w:rPr>
        <w:t>(CO)</w:t>
      </w:r>
      <w:r w:rsidR="005B5E6B" w:rsidRPr="005B5E6B">
        <w:rPr>
          <w:color w:val="auto"/>
          <w:sz w:val="22"/>
          <w:szCs w:val="22"/>
          <w:lang w:val="ru-RU"/>
        </w:rPr>
        <w:t>–</w:t>
      </w:r>
      <w:r w:rsidRPr="005B5E6B">
        <w:rPr>
          <w:color w:val="auto"/>
          <w:sz w:val="22"/>
          <w:szCs w:val="22"/>
          <w:lang w:val="ru-RU"/>
        </w:rPr>
        <w:t>3PPh</w:t>
      </w:r>
      <w:r w:rsidRPr="005B5E6B">
        <w:rPr>
          <w:color w:val="auto"/>
          <w:sz w:val="22"/>
          <w:szCs w:val="22"/>
          <w:vertAlign w:val="subscript"/>
          <w:lang w:val="ru-RU"/>
        </w:rPr>
        <w:t>3</w:t>
      </w:r>
      <w:r w:rsidRPr="005B5E6B">
        <w:rPr>
          <w:color w:val="auto"/>
          <w:sz w:val="22"/>
          <w:szCs w:val="22"/>
          <w:lang w:val="ru-RU"/>
        </w:rPr>
        <w:t>) и р</w:t>
      </w:r>
      <w:r w:rsidRPr="005B5E6B">
        <w:rPr>
          <w:color w:val="auto"/>
          <w:sz w:val="22"/>
          <w:szCs w:val="22"/>
          <w:lang w:val="ru-RU"/>
        </w:rPr>
        <w:t>у</w:t>
      </w:r>
      <w:r w:rsidRPr="005B5E6B">
        <w:rPr>
          <w:color w:val="auto"/>
          <w:sz w:val="22"/>
          <w:szCs w:val="22"/>
          <w:lang w:val="ru-RU"/>
        </w:rPr>
        <w:t>тения (RuC</w:t>
      </w:r>
      <w:r w:rsidR="00746C14" w:rsidRPr="005B5E6B">
        <w:rPr>
          <w:color w:val="auto"/>
          <w:sz w:val="22"/>
          <w:szCs w:val="22"/>
          <w:lang w:val="ru-RU"/>
        </w:rPr>
        <w:t>l</w:t>
      </w:r>
      <w:r w:rsidRPr="005B5E6B">
        <w:rPr>
          <w:color w:val="auto"/>
          <w:sz w:val="22"/>
          <w:szCs w:val="22"/>
          <w:vertAlign w:val="subscript"/>
          <w:lang w:val="ru-RU"/>
        </w:rPr>
        <w:t>2</w:t>
      </w:r>
      <w:r w:rsidR="00251181" w:rsidRPr="005B5E6B">
        <w:rPr>
          <w:b/>
          <w:color w:val="auto"/>
          <w:sz w:val="22"/>
          <w:szCs w:val="22"/>
          <w:lang w:val="ru-RU"/>
        </w:rPr>
        <w:t>∙</w:t>
      </w:r>
      <w:r w:rsidRPr="005B5E6B">
        <w:rPr>
          <w:color w:val="auto"/>
          <w:sz w:val="22"/>
          <w:szCs w:val="22"/>
          <w:lang w:val="ru-RU"/>
        </w:rPr>
        <w:t>3PPh</w:t>
      </w:r>
      <w:r w:rsidRPr="005B5E6B">
        <w:rPr>
          <w:color w:val="auto"/>
          <w:sz w:val="22"/>
          <w:szCs w:val="22"/>
          <w:vertAlign w:val="subscript"/>
          <w:lang w:val="ru-RU"/>
        </w:rPr>
        <w:t>3</w:t>
      </w:r>
      <w:r w:rsidRPr="005B5E6B">
        <w:rPr>
          <w:color w:val="auto"/>
          <w:sz w:val="22"/>
          <w:szCs w:val="22"/>
          <w:lang w:val="ru-RU"/>
        </w:rPr>
        <w:t>, RuHC</w:t>
      </w:r>
      <w:r w:rsidR="00746C14" w:rsidRPr="005B5E6B">
        <w:rPr>
          <w:color w:val="auto"/>
          <w:sz w:val="22"/>
          <w:szCs w:val="22"/>
          <w:lang w:val="ru-RU"/>
        </w:rPr>
        <w:t>l</w:t>
      </w:r>
      <w:r w:rsidR="00251181" w:rsidRPr="005B5E6B">
        <w:rPr>
          <w:b/>
          <w:color w:val="auto"/>
          <w:sz w:val="22"/>
          <w:szCs w:val="22"/>
          <w:lang w:val="ru-RU"/>
        </w:rPr>
        <w:t>∙</w:t>
      </w:r>
      <w:r w:rsidRPr="005B5E6B">
        <w:rPr>
          <w:color w:val="auto"/>
          <w:sz w:val="22"/>
          <w:szCs w:val="22"/>
          <w:lang w:val="ru-RU"/>
        </w:rPr>
        <w:t>3PPh</w:t>
      </w:r>
      <w:r w:rsidRPr="005B5E6B">
        <w:rPr>
          <w:color w:val="auto"/>
          <w:sz w:val="22"/>
          <w:szCs w:val="22"/>
          <w:vertAlign w:val="subscript"/>
          <w:lang w:val="ru-RU"/>
        </w:rPr>
        <w:t>3</w:t>
      </w:r>
      <w:r w:rsidRPr="005B5E6B">
        <w:rPr>
          <w:color w:val="auto"/>
          <w:sz w:val="22"/>
          <w:szCs w:val="22"/>
          <w:lang w:val="ru-RU"/>
        </w:rPr>
        <w:t>) с трифенилфосфином.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Механизм действия металлокомплексного катализатора в этом случае </w:t>
      </w:r>
      <w:r w:rsidR="00251181" w:rsidRPr="00CC2B66">
        <w:rPr>
          <w:color w:val="auto"/>
          <w:sz w:val="22"/>
          <w:szCs w:val="22"/>
          <w:lang w:val="ru-RU"/>
        </w:rPr>
        <w:t xml:space="preserve">имеет </w:t>
      </w:r>
      <w:r w:rsidRPr="00CC2B66">
        <w:rPr>
          <w:color w:val="auto"/>
          <w:sz w:val="22"/>
          <w:szCs w:val="22"/>
          <w:lang w:val="ru-RU"/>
        </w:rPr>
        <w:t>те же характерные черты, что и при гидрофо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>мил</w:t>
      </w:r>
      <w:r w:rsidR="00251181" w:rsidRPr="00CC2B66">
        <w:rPr>
          <w:color w:val="auto"/>
          <w:sz w:val="22"/>
          <w:szCs w:val="22"/>
          <w:lang w:val="ru-RU"/>
        </w:rPr>
        <w:t>иро</w:t>
      </w:r>
      <w:r w:rsidRPr="00CC2B66">
        <w:rPr>
          <w:color w:val="auto"/>
          <w:sz w:val="22"/>
          <w:szCs w:val="22"/>
          <w:lang w:val="ru-RU"/>
        </w:rPr>
        <w:t>вани алкенов или их полимеризации: решающее влияние имеет способность комплекса катализатора к координации и реа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ционная способность связей металл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водород и металл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углерод.</w:t>
      </w:r>
    </w:p>
    <w:p w:rsidR="00BF0FDA" w:rsidRPr="008233BA" w:rsidRDefault="007A3429" w:rsidP="008233BA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34" w:name="bookmark23"/>
      <w:r w:rsidRPr="008233BA">
        <w:rPr>
          <w:rFonts w:ascii="Times New Roman" w:hAnsi="Times New Roman" w:cs="Times New Roman"/>
          <w:b/>
          <w:sz w:val="22"/>
          <w:szCs w:val="22"/>
          <w:lang w:val="ru-RU"/>
        </w:rPr>
        <w:t>Основные понятия темы</w:t>
      </w:r>
      <w:bookmarkEnd w:id="34"/>
    </w:p>
    <w:p w:rsidR="00BF0FDA" w:rsidRPr="00A3008C" w:rsidRDefault="00251181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Э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/>
        </w:rPr>
        <w:t>лектронодефицитн</w:t>
      </w: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ая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 связь </w:t>
      </w: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–</w:t>
      </w:r>
      <w:r w:rsidR="007A3429" w:rsidRPr="00CC2B66">
        <w:rPr>
          <w:color w:val="auto"/>
          <w:sz w:val="22"/>
          <w:szCs w:val="22"/>
          <w:lang w:val="ru-RU"/>
        </w:rPr>
        <w:t xml:space="preserve"> одинарн</w:t>
      </w:r>
      <w:r w:rsidRPr="00CC2B66">
        <w:rPr>
          <w:color w:val="auto"/>
          <w:sz w:val="22"/>
          <w:szCs w:val="22"/>
          <w:lang w:val="ru-RU"/>
        </w:rPr>
        <w:t>ая</w:t>
      </w:r>
      <w:r w:rsidR="007A3429" w:rsidRPr="00CC2B66">
        <w:rPr>
          <w:color w:val="auto"/>
          <w:sz w:val="22"/>
          <w:szCs w:val="22"/>
          <w:lang w:val="ru-RU"/>
        </w:rPr>
        <w:t xml:space="preserve"> связь между смежными атомами, образованн</w:t>
      </w:r>
      <w:r w:rsidRPr="00CC2B66">
        <w:rPr>
          <w:color w:val="auto"/>
          <w:sz w:val="22"/>
          <w:szCs w:val="22"/>
          <w:lang w:val="ru-RU"/>
        </w:rPr>
        <w:t>ая</w:t>
      </w:r>
      <w:r w:rsidR="007A3429" w:rsidRPr="00CC2B66">
        <w:rPr>
          <w:color w:val="auto"/>
          <w:sz w:val="22"/>
          <w:szCs w:val="22"/>
          <w:lang w:val="ru-RU"/>
        </w:rPr>
        <w:t xml:space="preserve"> менее чем двумя электронами, как в полицентров</w:t>
      </w:r>
      <w:r w:rsidRPr="00CC2B66">
        <w:rPr>
          <w:color w:val="auto"/>
          <w:sz w:val="22"/>
          <w:szCs w:val="22"/>
          <w:lang w:val="ru-RU"/>
        </w:rPr>
        <w:t>ы</w:t>
      </w:r>
      <w:r w:rsidR="007A3429" w:rsidRPr="00CC2B66">
        <w:rPr>
          <w:color w:val="auto"/>
          <w:sz w:val="22"/>
          <w:szCs w:val="22"/>
          <w:lang w:val="ru-RU"/>
        </w:rPr>
        <w:t>х связях.</w:t>
      </w:r>
      <w:r w:rsidR="003A5326" w:rsidRPr="00CC2B66">
        <w:rPr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>Например, двухэлектронны</w:t>
      </w:r>
      <w:r w:rsidR="00C36C33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 xml:space="preserve"> тр</w:t>
      </w:r>
      <w:r w:rsidR="00C36C33" w:rsidRPr="00CC2B66">
        <w:rPr>
          <w:color w:val="auto"/>
          <w:sz w:val="22"/>
          <w:szCs w:val="22"/>
          <w:lang w:val="ru-RU"/>
        </w:rPr>
        <w:t>ёхце</w:t>
      </w:r>
      <w:r w:rsidR="00C36C33" w:rsidRPr="00CC2B66">
        <w:rPr>
          <w:color w:val="auto"/>
          <w:sz w:val="22"/>
          <w:szCs w:val="22"/>
          <w:lang w:val="ru-RU"/>
        </w:rPr>
        <w:t>н</w:t>
      </w:r>
      <w:r w:rsidR="00C36C33" w:rsidRPr="00CC2B66">
        <w:rPr>
          <w:color w:val="auto"/>
          <w:sz w:val="22"/>
          <w:szCs w:val="22"/>
          <w:lang w:val="ru-RU"/>
        </w:rPr>
        <w:t>тровые</w:t>
      </w:r>
      <w:r w:rsidR="007A3429" w:rsidRPr="00CC2B66">
        <w:rPr>
          <w:color w:val="auto"/>
          <w:sz w:val="22"/>
          <w:szCs w:val="22"/>
          <w:lang w:val="ru-RU"/>
        </w:rPr>
        <w:t xml:space="preserve"> связи </w:t>
      </w:r>
      <w:r w:rsidR="007A3429" w:rsidRPr="00A3008C">
        <w:rPr>
          <w:color w:val="auto"/>
          <w:sz w:val="22"/>
          <w:szCs w:val="22"/>
          <w:lang w:val="ru-RU"/>
        </w:rPr>
        <w:t>B</w:t>
      </w:r>
      <w:r w:rsidR="00CD535C" w:rsidRPr="00CD535C">
        <w:rPr>
          <w:rFonts w:eastAsia="Tahoma"/>
          <w:sz w:val="22"/>
          <w:szCs w:val="22"/>
          <w:vertAlign w:val="superscript"/>
          <w:lang w:val="ru-RU"/>
        </w:rPr>
        <w:t>…</w:t>
      </w:r>
      <w:r w:rsidR="00CD535C" w:rsidRPr="00262B35">
        <w:rPr>
          <w:rFonts w:eastAsia="Tahoma"/>
          <w:sz w:val="22"/>
          <w:szCs w:val="22"/>
          <w:vertAlign w:val="superscript"/>
          <w:lang w:val="ru-RU"/>
        </w:rPr>
        <w:t>.</w:t>
      </w:r>
      <w:r w:rsidR="007A3429" w:rsidRPr="00A3008C">
        <w:rPr>
          <w:color w:val="auto"/>
          <w:sz w:val="22"/>
          <w:szCs w:val="22"/>
          <w:lang w:val="ru-RU"/>
        </w:rPr>
        <w:t>H</w:t>
      </w:r>
      <w:r w:rsidR="00CD535C" w:rsidRPr="00262B35">
        <w:rPr>
          <w:color w:val="auto"/>
          <w:sz w:val="22"/>
          <w:szCs w:val="22"/>
          <w:vertAlign w:val="superscript"/>
          <w:lang w:val="ru-RU"/>
        </w:rPr>
        <w:t>….</w:t>
      </w:r>
      <w:r w:rsidR="007A3429" w:rsidRPr="00A3008C">
        <w:rPr>
          <w:color w:val="auto"/>
          <w:sz w:val="22"/>
          <w:szCs w:val="22"/>
          <w:lang w:val="ru-RU"/>
        </w:rPr>
        <w:t>B в B</w:t>
      </w:r>
      <w:r w:rsidR="007A3429" w:rsidRPr="00A3008C">
        <w:rPr>
          <w:color w:val="auto"/>
          <w:sz w:val="22"/>
          <w:szCs w:val="22"/>
          <w:vertAlign w:val="subscript"/>
          <w:lang w:val="ru-RU"/>
        </w:rPr>
        <w:t>2</w:t>
      </w:r>
      <w:r w:rsidR="007A3429" w:rsidRPr="00A3008C">
        <w:rPr>
          <w:color w:val="auto"/>
          <w:sz w:val="22"/>
          <w:szCs w:val="22"/>
          <w:lang w:val="ru-RU"/>
        </w:rPr>
        <w:t>H</w:t>
      </w:r>
      <w:r w:rsidR="007A3429" w:rsidRPr="00A3008C">
        <w:rPr>
          <w:color w:val="auto"/>
          <w:sz w:val="22"/>
          <w:szCs w:val="22"/>
          <w:vertAlign w:val="subscript"/>
          <w:lang w:val="ru-RU"/>
        </w:rPr>
        <w:t>6</w:t>
      </w:r>
      <w:r w:rsidR="007A3429" w:rsidRPr="00A3008C">
        <w:rPr>
          <w:color w:val="auto"/>
          <w:sz w:val="22"/>
          <w:szCs w:val="22"/>
          <w:lang w:val="ru-RU"/>
        </w:rPr>
        <w:t>.</w:t>
      </w:r>
    </w:p>
    <w:p w:rsidR="00BF0FDA" w:rsidRPr="008233BA" w:rsidRDefault="007A3429" w:rsidP="00F5624B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8233BA">
        <w:rPr>
          <w:rFonts w:ascii="Times New Roman" w:hAnsi="Times New Roman" w:cs="Times New Roman"/>
          <w:b/>
          <w:sz w:val="22"/>
          <w:szCs w:val="22"/>
          <w:lang w:val="ru-RU"/>
        </w:rPr>
        <w:t>Задания для самостоятельной работы</w:t>
      </w:r>
    </w:p>
    <w:p w:rsidR="00BF0FDA" w:rsidRPr="00CC2B66" w:rsidRDefault="007A3429" w:rsidP="00BD35AC">
      <w:pPr>
        <w:pStyle w:val="32"/>
        <w:numPr>
          <w:ilvl w:val="0"/>
          <w:numId w:val="8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Установите строение углеводорода </w:t>
      </w:r>
      <w:r w:rsidRPr="00CD535C">
        <w:rPr>
          <w:color w:val="auto"/>
          <w:sz w:val="22"/>
          <w:szCs w:val="22"/>
          <w:lang w:val="ru-RU"/>
        </w:rPr>
        <w:t>C</w:t>
      </w:r>
      <w:r w:rsidRPr="00CD535C">
        <w:rPr>
          <w:color w:val="auto"/>
          <w:sz w:val="22"/>
          <w:szCs w:val="22"/>
          <w:vertAlign w:val="subscript"/>
          <w:lang w:val="ru-RU"/>
        </w:rPr>
        <w:t>8</w:t>
      </w:r>
      <w:r w:rsidRPr="00CD535C">
        <w:rPr>
          <w:color w:val="auto"/>
          <w:sz w:val="22"/>
          <w:szCs w:val="22"/>
          <w:lang w:val="ru-RU"/>
        </w:rPr>
        <w:t>H</w:t>
      </w:r>
      <w:r w:rsidRPr="00CD535C">
        <w:rPr>
          <w:color w:val="auto"/>
          <w:sz w:val="22"/>
          <w:szCs w:val="22"/>
          <w:vertAlign w:val="subscript"/>
          <w:lang w:val="ru-RU"/>
        </w:rPr>
        <w:t>16</w:t>
      </w:r>
      <w:r w:rsidRPr="00CD535C">
        <w:rPr>
          <w:color w:val="auto"/>
          <w:sz w:val="22"/>
          <w:szCs w:val="22"/>
          <w:lang w:val="ru-RU"/>
        </w:rPr>
        <w:t>,</w:t>
      </w:r>
      <w:r w:rsidRPr="00CC2B66">
        <w:rPr>
          <w:color w:val="auto"/>
          <w:sz w:val="22"/>
          <w:szCs w:val="22"/>
          <w:lang w:val="ru-RU"/>
        </w:rPr>
        <w:t xml:space="preserve"> если он под действием </w:t>
      </w:r>
      <w:r w:rsidRPr="00B15D65">
        <w:rPr>
          <w:i/>
          <w:color w:val="auto"/>
          <w:sz w:val="22"/>
          <w:szCs w:val="22"/>
          <w:lang w:val="ru-RU"/>
        </w:rPr>
        <w:t>N-</w:t>
      </w:r>
      <w:r w:rsidRPr="00CC2B66">
        <w:rPr>
          <w:color w:val="auto"/>
          <w:sz w:val="22"/>
          <w:szCs w:val="22"/>
          <w:lang w:val="ru-RU"/>
        </w:rPr>
        <w:t>бромсукцинимид</w:t>
      </w:r>
      <w:r w:rsidR="00927D1A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дает третичное бромпроизводн</w:t>
      </w:r>
      <w:r w:rsidR="00927D1A"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е, а при гидрировании образуется алкан, который получили как еди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 xml:space="preserve">ственный продукт по реакции Вюрца </w:t>
      </w:r>
      <w:proofErr w:type="gramStart"/>
      <w:r w:rsidR="00927D1A" w:rsidRPr="00CC2B66">
        <w:rPr>
          <w:color w:val="auto"/>
          <w:sz w:val="22"/>
          <w:szCs w:val="22"/>
          <w:lang w:val="ru-RU"/>
        </w:rPr>
        <w:t>из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первичн</w:t>
      </w:r>
      <w:r w:rsidR="00927D1A" w:rsidRPr="00CC2B66">
        <w:rPr>
          <w:color w:val="auto"/>
          <w:sz w:val="22"/>
          <w:szCs w:val="22"/>
          <w:lang w:val="ru-RU"/>
        </w:rPr>
        <w:t>ого галогеналкана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7A3429" w:rsidP="00BD35AC">
      <w:pPr>
        <w:pStyle w:val="32"/>
        <w:numPr>
          <w:ilvl w:val="0"/>
          <w:numId w:val="8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реакции циклопропен</w:t>
      </w:r>
      <w:r w:rsidR="00927D1A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, 1-</w:t>
      </w:r>
      <w:r w:rsidR="00927D1A" w:rsidRPr="00CC2B66">
        <w:rPr>
          <w:color w:val="auto"/>
          <w:sz w:val="22"/>
          <w:szCs w:val="22"/>
          <w:lang w:val="ru-RU"/>
        </w:rPr>
        <w:t>д</w:t>
      </w:r>
      <w:r w:rsidRPr="00CC2B66">
        <w:rPr>
          <w:color w:val="auto"/>
          <w:sz w:val="22"/>
          <w:szCs w:val="22"/>
          <w:lang w:val="ru-RU"/>
        </w:rPr>
        <w:t>ецена и 3,3-диметил-1-бутена</w:t>
      </w:r>
      <w:r w:rsidRPr="00CC2B66">
        <w:rPr>
          <w:color w:val="auto"/>
          <w:sz w:val="22"/>
          <w:szCs w:val="22"/>
          <w:lang w:val="ru-RU"/>
        </w:rPr>
        <w:tab/>
        <w:t>с диборан</w:t>
      </w:r>
      <w:r w:rsidR="00927D1A" w:rsidRPr="00CC2B66">
        <w:rPr>
          <w:color w:val="auto"/>
          <w:sz w:val="22"/>
          <w:szCs w:val="22"/>
          <w:lang w:val="ru-RU"/>
        </w:rPr>
        <w:t>ом</w:t>
      </w:r>
      <w:r w:rsidRPr="00CC2B66">
        <w:rPr>
          <w:color w:val="auto"/>
          <w:sz w:val="22"/>
          <w:szCs w:val="22"/>
          <w:lang w:val="ru-RU"/>
        </w:rPr>
        <w:t xml:space="preserve">. </w:t>
      </w:r>
      <w:r w:rsidR="00927D1A" w:rsidRPr="00CC2B66">
        <w:rPr>
          <w:color w:val="auto"/>
          <w:sz w:val="22"/>
          <w:szCs w:val="22"/>
          <w:lang w:val="ru-RU"/>
        </w:rPr>
        <w:t xml:space="preserve">Какие </w:t>
      </w:r>
      <w:r w:rsidRPr="00CC2B66">
        <w:rPr>
          <w:color w:val="auto"/>
          <w:sz w:val="22"/>
          <w:szCs w:val="22"/>
          <w:lang w:val="ru-RU"/>
        </w:rPr>
        <w:t>продукты</w:t>
      </w:r>
      <w:r w:rsidR="00927D1A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образую</w:t>
      </w:r>
      <w:r w:rsidR="00927D1A"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 xml:space="preserve">ся при обработке </w:t>
      </w:r>
      <w:r w:rsidRPr="00CC2B66">
        <w:rPr>
          <w:color w:val="auto"/>
          <w:sz w:val="22"/>
          <w:szCs w:val="22"/>
          <w:lang w:val="ru-RU"/>
        </w:rPr>
        <w:lastRenderedPageBreak/>
        <w:t>полученных бороргани</w:t>
      </w:r>
      <w:r w:rsidR="00927D1A" w:rsidRPr="00CC2B66">
        <w:rPr>
          <w:color w:val="auto"/>
          <w:sz w:val="22"/>
          <w:szCs w:val="22"/>
          <w:lang w:val="ru-RU"/>
        </w:rPr>
        <w:t>ческ</w:t>
      </w:r>
      <w:r w:rsidRPr="00CC2B66">
        <w:rPr>
          <w:color w:val="auto"/>
          <w:sz w:val="22"/>
          <w:szCs w:val="22"/>
          <w:lang w:val="ru-RU"/>
        </w:rPr>
        <w:t>их соединений перекисью водорода в щелочно</w:t>
      </w:r>
      <w:r w:rsidR="00927D1A" w:rsidRPr="00CC2B66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 xml:space="preserve"> водном растворе?</w:t>
      </w:r>
    </w:p>
    <w:p w:rsidR="00BF0FDA" w:rsidRPr="00CC2B66" w:rsidRDefault="00927D1A" w:rsidP="00BD35AC">
      <w:pPr>
        <w:pStyle w:val="32"/>
        <w:numPr>
          <w:ilvl w:val="0"/>
          <w:numId w:val="8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Из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="007A3429" w:rsidRPr="00CC2B66">
        <w:rPr>
          <w:color w:val="auto"/>
          <w:sz w:val="22"/>
          <w:szCs w:val="22"/>
          <w:lang w:val="ru-RU"/>
        </w:rPr>
        <w:t>бутена-2 и других необходимых реагентов п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 xml:space="preserve">лучите </w:t>
      </w:r>
      <w:r w:rsidRPr="00B15D65">
        <w:rPr>
          <w:i/>
          <w:color w:val="auto"/>
          <w:sz w:val="22"/>
          <w:szCs w:val="22"/>
          <w:lang w:val="ru-RU"/>
        </w:rPr>
        <w:t>мезо</w:t>
      </w:r>
      <w:r w:rsidR="007A3429" w:rsidRPr="00B15D65">
        <w:rPr>
          <w:i/>
          <w:color w:val="auto"/>
          <w:sz w:val="22"/>
          <w:szCs w:val="22"/>
          <w:lang w:val="ru-RU"/>
        </w:rPr>
        <w:t>-</w:t>
      </w:r>
      <w:r w:rsidR="007A3429" w:rsidRPr="00CC2B66">
        <w:rPr>
          <w:color w:val="auto"/>
          <w:sz w:val="22"/>
          <w:szCs w:val="22"/>
          <w:lang w:val="ru-RU"/>
        </w:rPr>
        <w:t>C</w:t>
      </w:r>
      <w:r w:rsidR="007A3429" w:rsidRPr="00CC2B66">
        <w:rPr>
          <w:color w:val="auto"/>
          <w:sz w:val="22"/>
          <w:szCs w:val="22"/>
          <w:vertAlign w:val="subscript"/>
          <w:lang w:val="ru-RU"/>
        </w:rPr>
        <w:t>4</w:t>
      </w:r>
      <w:r w:rsidR="007A3429" w:rsidRPr="00CC2B66">
        <w:rPr>
          <w:color w:val="auto"/>
          <w:sz w:val="22"/>
          <w:szCs w:val="22"/>
          <w:lang w:val="ru-RU"/>
        </w:rPr>
        <w:t>H</w:t>
      </w:r>
      <w:r w:rsidR="007A3429" w:rsidRPr="00CC2B66">
        <w:rPr>
          <w:color w:val="auto"/>
          <w:sz w:val="22"/>
          <w:szCs w:val="22"/>
          <w:vertAlign w:val="subscript"/>
          <w:lang w:val="ru-RU"/>
        </w:rPr>
        <w:t>8</w:t>
      </w:r>
      <w:r w:rsidR="007A3429" w:rsidRPr="00CC2B66">
        <w:rPr>
          <w:color w:val="auto"/>
          <w:sz w:val="22"/>
          <w:szCs w:val="22"/>
          <w:lang w:val="ru-RU"/>
        </w:rPr>
        <w:t>D</w:t>
      </w:r>
      <w:r w:rsidR="007A3429" w:rsidRPr="00CC2B66">
        <w:rPr>
          <w:color w:val="auto"/>
          <w:sz w:val="22"/>
          <w:szCs w:val="22"/>
          <w:vertAlign w:val="subscript"/>
          <w:lang w:val="ru-RU"/>
        </w:rPr>
        <w:t>2</w:t>
      </w:r>
      <w:r w:rsidR="007A3429" w:rsidRPr="00CC2B66">
        <w:rPr>
          <w:color w:val="auto"/>
          <w:sz w:val="22"/>
          <w:szCs w:val="22"/>
          <w:lang w:val="ru-RU"/>
        </w:rPr>
        <w:t xml:space="preserve">. Приведите клиновидную проекцию для этого продукта и стандартную формулу Фишера (расположите </w:t>
      </w:r>
      <w:r w:rsidRPr="00CC2B66">
        <w:rPr>
          <w:color w:val="auto"/>
          <w:sz w:val="22"/>
          <w:szCs w:val="22"/>
          <w:lang w:val="ru-RU"/>
        </w:rPr>
        <w:t>углеро</w:t>
      </w:r>
      <w:r w:rsidRPr="00CC2B66">
        <w:rPr>
          <w:color w:val="auto"/>
          <w:sz w:val="22"/>
          <w:szCs w:val="22"/>
          <w:lang w:val="ru-RU"/>
        </w:rPr>
        <w:t>д</w:t>
      </w:r>
      <w:r w:rsidRPr="00CC2B66">
        <w:rPr>
          <w:color w:val="auto"/>
          <w:sz w:val="22"/>
          <w:szCs w:val="22"/>
          <w:lang w:val="ru-RU"/>
        </w:rPr>
        <w:t xml:space="preserve">ную цепь по вертикали). Дайте </w:t>
      </w:r>
      <w:r w:rsidRPr="00B15D65">
        <w:rPr>
          <w:i/>
          <w:color w:val="auto"/>
          <w:sz w:val="22"/>
          <w:szCs w:val="22"/>
          <w:lang w:val="ru-RU"/>
        </w:rPr>
        <w:t>R,</w:t>
      </w:r>
      <w:r w:rsidR="007A3429" w:rsidRPr="00B15D65">
        <w:rPr>
          <w:i/>
          <w:color w:val="auto"/>
          <w:sz w:val="22"/>
          <w:szCs w:val="22"/>
          <w:lang w:val="ru-RU"/>
        </w:rPr>
        <w:t>S-</w:t>
      </w:r>
      <w:r w:rsidR="007A3429" w:rsidRPr="00CC2B66">
        <w:rPr>
          <w:color w:val="auto"/>
          <w:sz w:val="22"/>
          <w:szCs w:val="22"/>
          <w:lang w:val="ru-RU"/>
        </w:rPr>
        <w:t>отношение асимметричным центрам.</w:t>
      </w:r>
    </w:p>
    <w:p w:rsidR="00BF0FDA" w:rsidRDefault="007A3429" w:rsidP="00BD35AC">
      <w:pPr>
        <w:pStyle w:val="32"/>
        <w:numPr>
          <w:ilvl w:val="0"/>
          <w:numId w:val="8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Используя любые необходимые реагенты, превратит</w:t>
      </w:r>
      <w:r w:rsidR="00927D1A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м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тиленциклопентан в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="00927D1A" w:rsidRPr="00CC2B66">
        <w:rPr>
          <w:color w:val="auto"/>
          <w:sz w:val="22"/>
          <w:szCs w:val="22"/>
          <w:lang w:val="ru-RU"/>
        </w:rPr>
        <w:t>2-дейтеро</w:t>
      </w:r>
      <w:r w:rsidRPr="00CC2B66">
        <w:rPr>
          <w:color w:val="auto"/>
          <w:sz w:val="22"/>
          <w:szCs w:val="22"/>
          <w:lang w:val="ru-RU"/>
        </w:rPr>
        <w:t>-</w:t>
      </w:r>
      <w:r w:rsidR="00927D1A" w:rsidRPr="00CC2B66">
        <w:rPr>
          <w:color w:val="auto"/>
          <w:sz w:val="22"/>
          <w:szCs w:val="22"/>
          <w:lang w:val="ru-RU"/>
        </w:rPr>
        <w:t>1</w:t>
      </w:r>
      <w:r w:rsidRPr="00CC2B66">
        <w:rPr>
          <w:color w:val="auto"/>
          <w:sz w:val="22"/>
          <w:szCs w:val="22"/>
          <w:lang w:val="ru-RU"/>
        </w:rPr>
        <w:t xml:space="preserve">-метилциклопентан и </w:t>
      </w:r>
      <w:r w:rsidR="004C7C65">
        <w:rPr>
          <w:color w:val="auto"/>
          <w:sz w:val="22"/>
          <w:szCs w:val="22"/>
          <w:lang w:val="ru-RU"/>
        </w:rPr>
        <w:br/>
      </w:r>
      <w:r w:rsidRPr="00CC2B66">
        <w:rPr>
          <w:color w:val="auto"/>
          <w:sz w:val="22"/>
          <w:szCs w:val="22"/>
          <w:lang w:val="ru-RU"/>
        </w:rPr>
        <w:t>1-дейтер</w:t>
      </w:r>
      <w:r w:rsidR="00927D1A"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-1-метилциклопентан.</w:t>
      </w:r>
    </w:p>
    <w:p w:rsidR="00BF0FDA" w:rsidRPr="00FC547A" w:rsidRDefault="007A3429" w:rsidP="00BD35AC">
      <w:pPr>
        <w:pStyle w:val="32"/>
        <w:numPr>
          <w:ilvl w:val="0"/>
          <w:numId w:val="8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FC547A">
        <w:rPr>
          <w:color w:val="auto"/>
          <w:sz w:val="22"/>
          <w:szCs w:val="22"/>
          <w:lang w:val="ru-RU"/>
        </w:rPr>
        <w:t>Углеводород C</w:t>
      </w:r>
      <w:r w:rsidRPr="00FC547A">
        <w:rPr>
          <w:color w:val="auto"/>
          <w:sz w:val="22"/>
          <w:szCs w:val="22"/>
          <w:vertAlign w:val="subscript"/>
          <w:lang w:val="ru-RU"/>
        </w:rPr>
        <w:t>10</w:t>
      </w:r>
      <w:r w:rsidRPr="00FC547A">
        <w:rPr>
          <w:color w:val="auto"/>
          <w:sz w:val="22"/>
          <w:szCs w:val="22"/>
          <w:lang w:val="ru-RU"/>
        </w:rPr>
        <w:t>H</w:t>
      </w:r>
      <w:r w:rsidRPr="00FC547A">
        <w:rPr>
          <w:color w:val="auto"/>
          <w:sz w:val="22"/>
          <w:szCs w:val="22"/>
          <w:vertAlign w:val="subscript"/>
          <w:lang w:val="ru-RU"/>
        </w:rPr>
        <w:t>20</w:t>
      </w:r>
      <w:r w:rsidRPr="00FC547A">
        <w:rPr>
          <w:color w:val="auto"/>
          <w:sz w:val="22"/>
          <w:szCs w:val="22"/>
          <w:lang w:val="ru-RU"/>
        </w:rPr>
        <w:t xml:space="preserve"> (А) вступает в следующие реакции:</w:t>
      </w:r>
    </w:p>
    <w:p w:rsidR="00F45FA1" w:rsidRPr="00F45FA1" w:rsidRDefault="00145981" w:rsidP="00F5624B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en-US"/>
        </w:rPr>
      </w:pPr>
      <w:r>
        <w:object w:dxaOrig="5393" w:dyaOrig="3770">
          <v:shape id="_x0000_i1060" type="#_x0000_t75" style="width:270pt;height:189pt" o:ole="">
            <v:imagedata r:id="rId82" o:title=""/>
          </v:shape>
          <o:OLEObject Type="Embed" ProgID="ChemDraw.Document.6.0" ShapeID="_x0000_i1060" DrawAspect="Content" ObjectID="_1611762414" r:id="rId83"/>
        </w:object>
      </w:r>
    </w:p>
    <w:p w:rsidR="005E4622" w:rsidRPr="00262B35" w:rsidRDefault="005E4622" w:rsidP="005E4622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FC547A">
        <w:rPr>
          <w:color w:val="auto"/>
          <w:sz w:val="22"/>
          <w:szCs w:val="22"/>
          <w:lang w:val="ru-RU"/>
        </w:rPr>
        <w:t>Напишите уравнения реакций и структурные формулы</w:t>
      </w:r>
      <w:proofErr w:type="gramStart"/>
      <w:r w:rsidRPr="00FC547A">
        <w:rPr>
          <w:color w:val="auto"/>
          <w:sz w:val="22"/>
          <w:szCs w:val="22"/>
          <w:lang w:val="ru-RU"/>
        </w:rPr>
        <w:t xml:space="preserve"> А</w:t>
      </w:r>
      <w:proofErr w:type="gramEnd"/>
      <w:r w:rsidRPr="00FC547A">
        <w:rPr>
          <w:color w:val="auto"/>
          <w:sz w:val="22"/>
          <w:szCs w:val="22"/>
          <w:lang w:val="ru-RU"/>
        </w:rPr>
        <w:t>, Б, В и Г, а для соединений В и Г (два энантиомера) также укажите проекции Фишера.</w:t>
      </w:r>
    </w:p>
    <w:p w:rsidR="005B21E4" w:rsidRPr="00CC2B66" w:rsidRDefault="005B21E4" w:rsidP="00BD35AC">
      <w:pPr>
        <w:pStyle w:val="32"/>
        <w:numPr>
          <w:ilvl w:val="0"/>
          <w:numId w:val="8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Предложите схему синтеза 3,4-дидейтеро-2-метил-2-этоксибутана из 2-метилбутена-2, этанола и любых неорганических реагентов.</w:t>
      </w:r>
    </w:p>
    <w:p w:rsidR="00867113" w:rsidRPr="00CC2B66" w:rsidRDefault="00867113" w:rsidP="00BD35AC">
      <w:pPr>
        <w:pStyle w:val="32"/>
        <w:numPr>
          <w:ilvl w:val="0"/>
          <w:numId w:val="8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Из ацетилена, пропилена и других необходимых реагентов получите октин-4-диол-1,2.</w:t>
      </w:r>
    </w:p>
    <w:p w:rsidR="005B21E4" w:rsidRPr="00CC2B66" w:rsidRDefault="00867113" w:rsidP="00BD35AC">
      <w:pPr>
        <w:pStyle w:val="32"/>
        <w:numPr>
          <w:ilvl w:val="0"/>
          <w:numId w:val="8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Предложите способ </w:t>
      </w:r>
      <w:r w:rsidRPr="00FC547A">
        <w:rPr>
          <w:color w:val="auto"/>
          <w:sz w:val="22"/>
          <w:szCs w:val="22"/>
          <w:lang w:val="ru-RU"/>
        </w:rPr>
        <w:t>синтеза HOCHDCHDCH</w:t>
      </w:r>
      <w:r w:rsidRPr="00FC547A">
        <w:rPr>
          <w:color w:val="auto"/>
          <w:sz w:val="22"/>
          <w:szCs w:val="22"/>
          <w:vertAlign w:val="subscript"/>
          <w:lang w:val="ru-RU"/>
        </w:rPr>
        <w:t>2</w:t>
      </w:r>
      <w:r w:rsidRPr="00FC547A">
        <w:rPr>
          <w:color w:val="auto"/>
          <w:sz w:val="22"/>
          <w:szCs w:val="22"/>
          <w:lang w:val="ru-RU"/>
        </w:rPr>
        <w:t>CH</w:t>
      </w:r>
      <w:r w:rsidRPr="00FC547A">
        <w:rPr>
          <w:color w:val="auto"/>
          <w:sz w:val="22"/>
          <w:szCs w:val="22"/>
          <w:vertAlign w:val="subscript"/>
          <w:lang w:val="ru-RU"/>
        </w:rPr>
        <w:t>2</w:t>
      </w:r>
      <w:r w:rsidRPr="00FC547A">
        <w:rPr>
          <w:color w:val="auto"/>
          <w:sz w:val="22"/>
          <w:szCs w:val="22"/>
          <w:lang w:val="ru-RU"/>
        </w:rPr>
        <w:t>D</w:t>
      </w:r>
      <w:r w:rsidRPr="00BD35AC">
        <w:rPr>
          <w:rFonts w:ascii="Arial" w:hAnsi="Arial" w:cs="Arial"/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(1,2,4-тридейтеробутанола-1), исходя из ацетилена, этилена и неорган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ческих реагентов.</w:t>
      </w:r>
    </w:p>
    <w:p w:rsidR="00BF0FDA" w:rsidRPr="00262B35" w:rsidRDefault="007A3429" w:rsidP="00BD35AC">
      <w:pPr>
        <w:pStyle w:val="32"/>
        <w:numPr>
          <w:ilvl w:val="0"/>
          <w:numId w:val="8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lastRenderedPageBreak/>
        <w:t xml:space="preserve">Углеводород </w:t>
      </w:r>
      <w:r w:rsidRPr="00FC547A">
        <w:rPr>
          <w:color w:val="auto"/>
          <w:sz w:val="22"/>
          <w:szCs w:val="22"/>
          <w:lang w:val="ru-RU"/>
        </w:rPr>
        <w:t>C</w:t>
      </w:r>
      <w:r w:rsidRPr="00FC547A">
        <w:rPr>
          <w:color w:val="auto"/>
          <w:sz w:val="22"/>
          <w:szCs w:val="22"/>
          <w:vertAlign w:val="subscript"/>
          <w:lang w:val="ru-RU"/>
        </w:rPr>
        <w:t>8</w:t>
      </w:r>
      <w:r w:rsidRPr="00FC547A">
        <w:rPr>
          <w:color w:val="auto"/>
          <w:sz w:val="22"/>
          <w:szCs w:val="22"/>
          <w:lang w:val="ru-RU"/>
        </w:rPr>
        <w:t>H</w:t>
      </w:r>
      <w:r w:rsidRPr="00FC547A">
        <w:rPr>
          <w:color w:val="auto"/>
          <w:sz w:val="22"/>
          <w:szCs w:val="22"/>
          <w:vertAlign w:val="subscript"/>
          <w:lang w:val="ru-RU"/>
        </w:rPr>
        <w:t>16</w:t>
      </w:r>
      <w:r w:rsidRPr="00FC547A">
        <w:rPr>
          <w:color w:val="auto"/>
          <w:sz w:val="22"/>
          <w:szCs w:val="22"/>
          <w:lang w:val="ru-RU"/>
        </w:rPr>
        <w:t xml:space="preserve"> (А)</w:t>
      </w:r>
      <w:r w:rsidRPr="00CC2B66">
        <w:rPr>
          <w:color w:val="auto"/>
          <w:sz w:val="22"/>
          <w:szCs w:val="22"/>
          <w:lang w:val="ru-RU"/>
        </w:rPr>
        <w:t xml:space="preserve"> вступает в следующие реакции:</w:t>
      </w:r>
    </w:p>
    <w:p w:rsidR="00262B35" w:rsidRPr="00FA5235" w:rsidRDefault="00262B35" w:rsidP="00262B35">
      <w:pPr>
        <w:pStyle w:val="32"/>
        <w:shd w:val="clear" w:color="auto" w:fill="auto"/>
        <w:tabs>
          <w:tab w:val="left" w:pos="851"/>
        </w:tabs>
        <w:spacing w:after="0"/>
        <w:rPr>
          <w:color w:val="auto"/>
          <w:sz w:val="22"/>
          <w:szCs w:val="22"/>
          <w:lang w:val="ru-RU"/>
        </w:rPr>
      </w:pPr>
    </w:p>
    <w:p w:rsidR="00262B35" w:rsidRPr="00CC2B66" w:rsidRDefault="00262B35" w:rsidP="00F5624B">
      <w:pPr>
        <w:pStyle w:val="32"/>
        <w:shd w:val="clear" w:color="auto" w:fill="auto"/>
        <w:tabs>
          <w:tab w:val="left" w:pos="284"/>
        </w:tabs>
        <w:spacing w:after="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4901" w:dyaOrig="821">
          <v:shape id="_x0000_i1061" type="#_x0000_t75" style="width:245.25pt;height:41.25pt" o:ole="">
            <v:imagedata r:id="rId84" o:title=""/>
          </v:shape>
          <o:OLEObject Type="Embed" ProgID="ChemDraw.Document.6.0" ShapeID="_x0000_i1061" DrawAspect="Content" ObjectID="_1611762415" r:id="rId85"/>
        </w:object>
      </w:r>
    </w:p>
    <w:p w:rsidR="0087336E" w:rsidRDefault="00145981" w:rsidP="0087336E">
      <w:pPr>
        <w:pStyle w:val="32"/>
        <w:shd w:val="clear" w:color="auto" w:fill="auto"/>
        <w:spacing w:before="120" w:after="120"/>
        <w:ind w:firstLine="0"/>
        <w:jc w:val="center"/>
        <w:rPr>
          <w:lang w:val="ru-RU"/>
        </w:rPr>
      </w:pPr>
      <w:r>
        <w:object w:dxaOrig="5139" w:dyaOrig="782">
          <v:shape id="_x0000_i1062" type="#_x0000_t75" style="width:257.25pt;height:39pt" o:ole="">
            <v:imagedata r:id="rId86" o:title=""/>
          </v:shape>
          <o:OLEObject Type="Embed" ProgID="ChemDraw.Document.6.0" ShapeID="_x0000_i1062" DrawAspect="Content" ObjectID="_1611762416" r:id="rId87"/>
        </w:object>
      </w:r>
    </w:p>
    <w:p w:rsidR="002973BD" w:rsidRDefault="00A92906" w:rsidP="0087336E">
      <w:pPr>
        <w:pStyle w:val="32"/>
        <w:shd w:val="clear" w:color="auto" w:fill="auto"/>
        <w:spacing w:before="120" w:after="120"/>
        <w:ind w:firstLine="0"/>
        <w:jc w:val="center"/>
        <w:rPr>
          <w:lang w:val="ru-RU"/>
        </w:rPr>
      </w:pPr>
      <w:r>
        <w:object w:dxaOrig="5004" w:dyaOrig="2158">
          <v:shape id="_x0000_i1063" type="#_x0000_t75" style="width:249.75pt;height:108pt" o:ole="">
            <v:imagedata r:id="rId88" o:title=""/>
          </v:shape>
          <o:OLEObject Type="Embed" ProgID="ChemDraw.Document.6.0" ShapeID="_x0000_i1063" DrawAspect="Content" ObjectID="_1611762417" r:id="rId89"/>
        </w:object>
      </w:r>
    </w:p>
    <w:p w:rsidR="005E4622" w:rsidRDefault="005E4622" w:rsidP="0087336E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BF0FDA" w:rsidRPr="00FC547A" w:rsidRDefault="007A3429" w:rsidP="0087336E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FC547A">
        <w:rPr>
          <w:color w:val="auto"/>
          <w:sz w:val="22"/>
          <w:szCs w:val="22"/>
          <w:lang w:val="ru-RU"/>
        </w:rPr>
        <w:t>Напишите уравнения реакций и структурные формулы</w:t>
      </w:r>
      <w:proofErr w:type="gramStart"/>
      <w:r w:rsidRPr="00FC547A">
        <w:rPr>
          <w:color w:val="auto"/>
          <w:sz w:val="22"/>
          <w:szCs w:val="22"/>
          <w:lang w:val="ru-RU"/>
        </w:rPr>
        <w:t xml:space="preserve"> А</w:t>
      </w:r>
      <w:proofErr w:type="gramEnd"/>
      <w:r w:rsidRPr="00FC547A">
        <w:rPr>
          <w:color w:val="auto"/>
          <w:sz w:val="22"/>
          <w:szCs w:val="22"/>
          <w:lang w:val="ru-RU"/>
        </w:rPr>
        <w:t xml:space="preserve">, Б, В, Г и Д, а для соединений В и Г (два энантиомера) также </w:t>
      </w:r>
      <w:r w:rsidR="00927D1A" w:rsidRPr="00FC547A">
        <w:rPr>
          <w:color w:val="auto"/>
          <w:sz w:val="22"/>
          <w:szCs w:val="22"/>
          <w:lang w:val="ru-RU"/>
        </w:rPr>
        <w:t xml:space="preserve">укажите </w:t>
      </w:r>
      <w:r w:rsidRPr="00FC547A">
        <w:rPr>
          <w:color w:val="auto"/>
          <w:sz w:val="22"/>
          <w:szCs w:val="22"/>
          <w:lang w:val="ru-RU"/>
        </w:rPr>
        <w:t>проекции Фишера.</w:t>
      </w:r>
    </w:p>
    <w:p w:rsidR="00BF0FDA" w:rsidRPr="00CC2B66" w:rsidRDefault="007A3429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35" w:name="_Toc529096447"/>
      <w:bookmarkStart w:id="36" w:name="_Toc531761815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Семинарское занятие №</w:t>
      </w:r>
      <w:r w:rsidR="00CD1E20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8</w:t>
      </w:r>
      <w:bookmarkEnd w:id="35"/>
      <w:r w:rsidR="00CD1E20"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Химические свойства алкенов: реакции, при которых </w:t>
      </w:r>
      <w:proofErr w:type="gramStart"/>
      <w:r w:rsidR="009F789B" w:rsidRPr="009F789B">
        <w:rPr>
          <w:rFonts w:ascii="Times New Roman" w:hAnsi="Times New Roman" w:cs="Times New Roman"/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связь сохраняется (2</w:t>
      </w:r>
      <w:r w:rsidR="00CD1E20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ч)</w:t>
      </w:r>
      <w:bookmarkEnd w:id="36"/>
    </w:p>
    <w:p w:rsidR="00BF0FDA" w:rsidRPr="00780D06" w:rsidRDefault="00374588" w:rsidP="00780D06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37" w:name="bookmark24"/>
      <w:r w:rsidRPr="00780D06">
        <w:rPr>
          <w:rFonts w:ascii="Times New Roman" w:hAnsi="Times New Roman" w:cs="Times New Roman"/>
          <w:b/>
          <w:sz w:val="22"/>
          <w:szCs w:val="22"/>
        </w:rPr>
        <w:t>П</w:t>
      </w:r>
      <w:r w:rsidR="007A3429" w:rsidRPr="00780D06">
        <w:rPr>
          <w:rFonts w:ascii="Times New Roman" w:hAnsi="Times New Roman" w:cs="Times New Roman"/>
          <w:b/>
          <w:sz w:val="22"/>
          <w:szCs w:val="22"/>
        </w:rPr>
        <w:t>рограммные вопросы</w:t>
      </w:r>
      <w:bookmarkEnd w:id="37"/>
      <w:r w:rsidR="00780D06">
        <w:rPr>
          <w:rStyle w:val="af9"/>
          <w:rFonts w:ascii="Times New Roman" w:hAnsi="Times New Roman" w:cs="Times New Roman"/>
          <w:b/>
          <w:sz w:val="22"/>
          <w:szCs w:val="22"/>
        </w:rPr>
        <w:footnoteReference w:id="8"/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Устойчивость частиц а</w:t>
      </w:r>
      <w:r w:rsidR="009C1D12"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лильного типа. Радикальное хлор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рование пропилена, бромировани</w:t>
      </w:r>
      <w:r w:rsidR="009C1D12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бромсукцинимид</w:t>
      </w:r>
      <w:r w:rsidR="009C1D12" w:rsidRPr="00CC2B66">
        <w:rPr>
          <w:color w:val="auto"/>
          <w:sz w:val="22"/>
          <w:szCs w:val="22"/>
          <w:lang w:val="ru-RU"/>
        </w:rPr>
        <w:t>а. Окислител</w:t>
      </w:r>
      <w:r w:rsidR="009C1D12" w:rsidRPr="00CC2B66">
        <w:rPr>
          <w:color w:val="auto"/>
          <w:sz w:val="22"/>
          <w:szCs w:val="22"/>
          <w:lang w:val="ru-RU"/>
        </w:rPr>
        <w:t>ь</w:t>
      </w:r>
      <w:r w:rsidR="009C1D12" w:rsidRPr="00CC2B66">
        <w:rPr>
          <w:color w:val="auto"/>
          <w:sz w:val="22"/>
          <w:szCs w:val="22"/>
          <w:lang w:val="ru-RU"/>
        </w:rPr>
        <w:t>ный аммонолиз</w:t>
      </w:r>
      <w:r w:rsidRPr="00CC2B66">
        <w:rPr>
          <w:color w:val="auto"/>
          <w:sz w:val="22"/>
          <w:szCs w:val="22"/>
          <w:lang w:val="ru-RU"/>
        </w:rPr>
        <w:t>. Получение ненасыщенных кетонов. Получение винилхлорида.</w:t>
      </w:r>
    </w:p>
    <w:p w:rsidR="00BF0FDA" w:rsidRPr="00CD1E20" w:rsidRDefault="00374588" w:rsidP="00F5624B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38" w:name="bookmark25"/>
      <w:r w:rsidRPr="00CD1E20">
        <w:rPr>
          <w:rFonts w:ascii="Times New Roman" w:hAnsi="Times New Roman" w:cs="Times New Roman"/>
          <w:b/>
          <w:sz w:val="22"/>
          <w:szCs w:val="22"/>
        </w:rPr>
        <w:lastRenderedPageBreak/>
        <w:t>Т</w:t>
      </w:r>
      <w:r w:rsidR="007A3429" w:rsidRPr="00CD1E20">
        <w:rPr>
          <w:rFonts w:ascii="Times New Roman" w:hAnsi="Times New Roman" w:cs="Times New Roman"/>
          <w:b/>
          <w:sz w:val="22"/>
          <w:szCs w:val="22"/>
        </w:rPr>
        <w:t>еоретическая подготовка</w:t>
      </w:r>
      <w:bookmarkEnd w:id="38"/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Реакции алкенов, не </w:t>
      </w:r>
      <w:proofErr w:type="gramStart"/>
      <w:r w:rsidRPr="00CC2B66">
        <w:rPr>
          <w:color w:val="auto"/>
          <w:sz w:val="22"/>
          <w:szCs w:val="22"/>
          <w:lang w:val="ru-RU"/>
        </w:rPr>
        <w:t>сопровождающихся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разрывом двойной углерод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углеродной связи, менее распространены, чем реакции присоединения. Чаще всего они проходят таким образом, что гом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литич</w:t>
      </w:r>
      <w:r w:rsidR="009C1D12" w:rsidRPr="00CC2B66">
        <w:rPr>
          <w:color w:val="auto"/>
          <w:sz w:val="22"/>
          <w:szCs w:val="22"/>
          <w:lang w:val="ru-RU"/>
        </w:rPr>
        <w:t>ески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Pr="005C6EFC">
        <w:rPr>
          <w:color w:val="auto"/>
          <w:sz w:val="22"/>
          <w:szCs w:val="22"/>
          <w:lang w:val="ru-RU"/>
        </w:rPr>
        <w:t>ра</w:t>
      </w:r>
      <w:r w:rsidR="009C1D12" w:rsidRPr="005C6EFC">
        <w:rPr>
          <w:color w:val="auto"/>
          <w:sz w:val="22"/>
          <w:szCs w:val="22"/>
          <w:lang w:val="ru-RU"/>
        </w:rPr>
        <w:t>зрывается С</w:t>
      </w:r>
      <w:r w:rsidR="005C6EFC" w:rsidRPr="005C6EFC">
        <w:rPr>
          <w:rFonts w:eastAsia="Tahoma"/>
          <w:sz w:val="22"/>
          <w:szCs w:val="22"/>
          <w:lang w:val="ru-RU"/>
        </w:rPr>
        <w:t>–</w:t>
      </w:r>
      <w:r w:rsidR="009C1D12" w:rsidRPr="005C6EFC">
        <w:rPr>
          <w:color w:val="auto"/>
          <w:sz w:val="22"/>
          <w:szCs w:val="22"/>
          <w:lang w:val="ru-RU"/>
        </w:rPr>
        <w:t>Н</w:t>
      </w:r>
      <w:r w:rsidR="009C1D12" w:rsidRPr="00CC2B66">
        <w:rPr>
          <w:color w:val="auto"/>
          <w:sz w:val="22"/>
          <w:szCs w:val="22"/>
          <w:lang w:val="ru-RU"/>
        </w:rPr>
        <w:t xml:space="preserve">-связь, </w:t>
      </w:r>
      <w:proofErr w:type="gramStart"/>
      <w:r w:rsidR="009C1D12" w:rsidRPr="00CC2B66">
        <w:rPr>
          <w:color w:val="auto"/>
          <w:sz w:val="22"/>
          <w:szCs w:val="22"/>
          <w:lang w:val="ru-RU"/>
        </w:rPr>
        <w:t>образованная</w:t>
      </w:r>
      <w:proofErr w:type="gramEnd"/>
      <w:r w:rsidR="009C1D12" w:rsidRPr="00CC2B66">
        <w:rPr>
          <w:color w:val="auto"/>
          <w:sz w:val="22"/>
          <w:szCs w:val="22"/>
          <w:lang w:val="ru-RU"/>
        </w:rPr>
        <w:t xml:space="preserve"> соседним с в</w:t>
      </w:r>
      <w:r w:rsidR="009C1D12" w:rsidRPr="00CC2B66">
        <w:rPr>
          <w:color w:val="auto"/>
          <w:sz w:val="22"/>
          <w:szCs w:val="22"/>
          <w:lang w:val="ru-RU"/>
        </w:rPr>
        <w:t>и</w:t>
      </w:r>
      <w:r w:rsidR="009C1D12" w:rsidRPr="00CC2B66">
        <w:rPr>
          <w:color w:val="auto"/>
          <w:sz w:val="22"/>
          <w:szCs w:val="22"/>
          <w:lang w:val="ru-RU"/>
        </w:rPr>
        <w:t>нильной группой атомом углерода</w:t>
      </w:r>
      <w:r w:rsidRPr="00CC2B66">
        <w:rPr>
          <w:color w:val="auto"/>
          <w:sz w:val="22"/>
          <w:szCs w:val="22"/>
          <w:lang w:val="ru-RU"/>
        </w:rPr>
        <w:t>. В простейшем случае, когда алкено</w:t>
      </w:r>
      <w:r w:rsidR="009C1D12" w:rsidRPr="00CC2B66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 xml:space="preserve"> является проп</w:t>
      </w:r>
      <w:r w:rsidR="009C1D12" w:rsidRPr="00CC2B66">
        <w:rPr>
          <w:color w:val="auto"/>
          <w:sz w:val="22"/>
          <w:szCs w:val="22"/>
          <w:lang w:val="ru-RU"/>
        </w:rPr>
        <w:t>ен, в результате такого разрыва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9C1D12" w:rsidRPr="00CC2B66">
        <w:rPr>
          <w:color w:val="auto"/>
          <w:sz w:val="22"/>
          <w:szCs w:val="22"/>
          <w:lang w:val="ru-RU"/>
        </w:rPr>
        <w:t>(как оказ</w:t>
      </w:r>
      <w:r w:rsidR="009C1D12" w:rsidRPr="00CC2B66">
        <w:rPr>
          <w:color w:val="auto"/>
          <w:sz w:val="22"/>
          <w:szCs w:val="22"/>
          <w:lang w:val="ru-RU"/>
        </w:rPr>
        <w:t>а</w:t>
      </w:r>
      <w:r w:rsidR="009C1D12" w:rsidRPr="00CC2B66">
        <w:rPr>
          <w:color w:val="auto"/>
          <w:sz w:val="22"/>
          <w:szCs w:val="22"/>
          <w:lang w:val="ru-RU"/>
        </w:rPr>
        <w:t>лось, требующего</w:t>
      </w:r>
      <w:r w:rsidRPr="00CC2B66">
        <w:rPr>
          <w:color w:val="auto"/>
          <w:sz w:val="22"/>
          <w:szCs w:val="22"/>
          <w:lang w:val="ru-RU"/>
        </w:rPr>
        <w:t xml:space="preserve"> существенно меньшего расхода энергии (323</w:t>
      </w:r>
      <w:r w:rsidR="00BD35AC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 xml:space="preserve">кДж/моль), чем разрыв </w:t>
      </w:r>
      <w:r w:rsidRPr="005C6EFC">
        <w:rPr>
          <w:color w:val="auto"/>
          <w:sz w:val="22"/>
          <w:szCs w:val="22"/>
          <w:lang w:val="ru-RU"/>
        </w:rPr>
        <w:t>С</w:t>
      </w:r>
      <w:r w:rsidR="005C6EFC" w:rsidRPr="005C6EFC">
        <w:rPr>
          <w:rFonts w:eastAsia="Tahoma"/>
          <w:sz w:val="22"/>
          <w:szCs w:val="22"/>
          <w:lang w:val="ru-RU"/>
        </w:rPr>
        <w:t>–</w:t>
      </w:r>
      <w:r w:rsidRPr="005C6EFC">
        <w:rPr>
          <w:color w:val="auto"/>
          <w:sz w:val="22"/>
          <w:szCs w:val="22"/>
          <w:lang w:val="ru-RU"/>
        </w:rPr>
        <w:t>Н-</w:t>
      </w:r>
      <w:r w:rsidRPr="00CC2B66">
        <w:rPr>
          <w:color w:val="auto"/>
          <w:sz w:val="22"/>
          <w:szCs w:val="22"/>
          <w:lang w:val="ru-RU"/>
        </w:rPr>
        <w:t>связи при третичном атоме угл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рода (384 кДж/моль) в алканах</w:t>
      </w:r>
      <w:r w:rsidR="009C1D12" w:rsidRPr="00CC2B66">
        <w:rPr>
          <w:color w:val="auto"/>
          <w:sz w:val="22"/>
          <w:szCs w:val="22"/>
          <w:lang w:val="ru-RU"/>
        </w:rPr>
        <w:t>)</w:t>
      </w:r>
      <w:r w:rsidRPr="00CC2B66">
        <w:rPr>
          <w:color w:val="auto"/>
          <w:sz w:val="22"/>
          <w:szCs w:val="22"/>
          <w:lang w:val="ru-RU"/>
        </w:rPr>
        <w:t>, образуется ал</w:t>
      </w:r>
      <w:r w:rsidR="009C1D12"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ильн</w:t>
      </w:r>
      <w:r w:rsidR="009C1D12" w:rsidRPr="00CC2B66">
        <w:rPr>
          <w:color w:val="auto"/>
          <w:sz w:val="22"/>
          <w:szCs w:val="22"/>
          <w:lang w:val="ru-RU"/>
        </w:rPr>
        <w:t>ый</w:t>
      </w:r>
      <w:r w:rsidRPr="00CC2B66">
        <w:rPr>
          <w:color w:val="auto"/>
          <w:sz w:val="22"/>
          <w:szCs w:val="22"/>
          <w:lang w:val="ru-RU"/>
        </w:rPr>
        <w:t xml:space="preserve"> радикал</w:t>
      </w:r>
      <w:r w:rsidR="004D2E23" w:rsidRPr="00CC2B66">
        <w:rPr>
          <w:color w:val="auto"/>
          <w:sz w:val="22"/>
          <w:szCs w:val="22"/>
          <w:lang w:val="ru-RU"/>
        </w:rPr>
        <w:t>.</w:t>
      </w:r>
    </w:p>
    <w:p w:rsidR="005C6EFC" w:rsidRPr="005C6EFC" w:rsidRDefault="007A3429" w:rsidP="00CD1E20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Этот радикал, взаимодействуя с реагентом, дает продукт так называемого </w:t>
      </w:r>
      <w:r w:rsidR="00BD35AC"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ал</w:t>
      </w:r>
      <w:r w:rsidR="009C1D12"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ильного</w:t>
      </w:r>
      <w:r w:rsidR="00BD35AC">
        <w:rPr>
          <w:color w:val="auto"/>
          <w:sz w:val="22"/>
          <w:szCs w:val="22"/>
          <w:lang w:val="ru-RU"/>
        </w:rPr>
        <w:t>»</w:t>
      </w:r>
      <w:r w:rsidRPr="00CC2B66">
        <w:rPr>
          <w:color w:val="auto"/>
          <w:sz w:val="22"/>
          <w:szCs w:val="22"/>
          <w:lang w:val="ru-RU"/>
        </w:rPr>
        <w:t xml:space="preserve"> замещения общей формулы</w:t>
      </w:r>
      <w:r w:rsidR="005C6EFC">
        <w:rPr>
          <w:color w:val="auto"/>
          <w:sz w:val="22"/>
          <w:szCs w:val="22"/>
          <w:lang w:val="ru-RU"/>
        </w:rPr>
        <w:t>:</w:t>
      </w:r>
      <w:r w:rsidRPr="00CC2B66">
        <w:rPr>
          <w:color w:val="auto"/>
          <w:sz w:val="22"/>
          <w:szCs w:val="22"/>
          <w:lang w:val="ru-RU"/>
        </w:rPr>
        <w:t xml:space="preserve"> </w:t>
      </w:r>
    </w:p>
    <w:p w:rsidR="00CD1E20" w:rsidRPr="005C6EFC" w:rsidRDefault="007A3429" w:rsidP="005C6EFC">
      <w:pPr>
        <w:pStyle w:val="32"/>
        <w:shd w:val="clear" w:color="auto" w:fill="auto"/>
        <w:spacing w:after="0"/>
        <w:ind w:firstLine="567"/>
        <w:jc w:val="center"/>
        <w:rPr>
          <w:color w:val="auto"/>
          <w:sz w:val="22"/>
          <w:szCs w:val="22"/>
          <w:lang w:val="ru-RU"/>
        </w:rPr>
      </w:pPr>
      <w:r w:rsidRPr="005C6EFC">
        <w:rPr>
          <w:color w:val="auto"/>
          <w:sz w:val="22"/>
          <w:szCs w:val="22"/>
          <w:lang w:val="ru-RU"/>
        </w:rPr>
        <w:t>CH</w:t>
      </w:r>
      <w:r w:rsidRPr="005C6EFC">
        <w:rPr>
          <w:color w:val="auto"/>
          <w:sz w:val="22"/>
          <w:szCs w:val="22"/>
          <w:vertAlign w:val="subscript"/>
          <w:lang w:val="ru-RU"/>
        </w:rPr>
        <w:t>2</w:t>
      </w:r>
      <w:r w:rsidR="0077080C" w:rsidRPr="0077080C">
        <w:rPr>
          <w:color w:val="auto"/>
          <w:sz w:val="22"/>
          <w:szCs w:val="22"/>
          <w:lang w:val="ru-RU"/>
        </w:rPr>
        <w:t>=</w:t>
      </w:r>
      <w:r w:rsidRPr="005C6EFC">
        <w:rPr>
          <w:color w:val="auto"/>
          <w:sz w:val="22"/>
          <w:szCs w:val="22"/>
          <w:lang w:val="ru-RU"/>
        </w:rPr>
        <w:t>CH</w:t>
      </w:r>
      <w:r w:rsidR="005C6EFC" w:rsidRPr="005C6EFC">
        <w:rPr>
          <w:rFonts w:eastAsia="Tahoma"/>
          <w:sz w:val="22"/>
          <w:szCs w:val="22"/>
          <w:lang w:val="ru-RU"/>
        </w:rPr>
        <w:t>–</w:t>
      </w:r>
      <w:r w:rsidRPr="005C6EFC">
        <w:rPr>
          <w:color w:val="auto"/>
          <w:sz w:val="22"/>
          <w:szCs w:val="22"/>
          <w:lang w:val="ru-RU"/>
        </w:rPr>
        <w:t>CH</w:t>
      </w:r>
      <w:r w:rsidRPr="005C6EFC">
        <w:rPr>
          <w:color w:val="auto"/>
          <w:sz w:val="22"/>
          <w:szCs w:val="22"/>
          <w:vertAlign w:val="subscript"/>
          <w:lang w:val="ru-RU"/>
        </w:rPr>
        <w:t>2</w:t>
      </w:r>
      <w:r w:rsidR="005C6EFC" w:rsidRPr="005C6EFC">
        <w:rPr>
          <w:color w:val="auto"/>
          <w:sz w:val="22"/>
          <w:szCs w:val="22"/>
          <w:lang w:val="ru-RU"/>
        </w:rPr>
        <w:t>X</w:t>
      </w:r>
    </w:p>
    <w:p w:rsidR="00BF0FDA" w:rsidRPr="00CC2B66" w:rsidRDefault="007A3429" w:rsidP="00CD1E20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Легкость образования а</w:t>
      </w:r>
      <w:r w:rsidR="009C1D12"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 xml:space="preserve">лильного радикала, </w:t>
      </w:r>
      <w:r w:rsidR="009C1D12" w:rsidRPr="00CC2B66">
        <w:rPr>
          <w:color w:val="auto"/>
          <w:sz w:val="22"/>
          <w:szCs w:val="22"/>
          <w:lang w:val="ru-RU"/>
        </w:rPr>
        <w:t>а следовательно</w:t>
      </w:r>
      <w:r w:rsidRPr="00CC2B66">
        <w:rPr>
          <w:color w:val="auto"/>
          <w:sz w:val="22"/>
          <w:szCs w:val="22"/>
          <w:lang w:val="ru-RU"/>
        </w:rPr>
        <w:t>, и легкость свободнорадикального замещения атома водорода в а</w:t>
      </w:r>
      <w:r w:rsidR="009C1D12"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лильно</w:t>
      </w:r>
      <w:r w:rsidR="009C1D12" w:rsidRPr="00CC2B66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 xml:space="preserve"> положении объясняются тем, что винил</w:t>
      </w:r>
      <w:r w:rsidR="009C1D12" w:rsidRPr="00CC2B66">
        <w:rPr>
          <w:color w:val="auto"/>
          <w:sz w:val="22"/>
          <w:szCs w:val="22"/>
          <w:lang w:val="ru-RU"/>
        </w:rPr>
        <w:t>ьная группа</w:t>
      </w:r>
      <w:r w:rsidRPr="00CC2B66">
        <w:rPr>
          <w:color w:val="auto"/>
          <w:sz w:val="22"/>
          <w:szCs w:val="22"/>
          <w:lang w:val="ru-RU"/>
        </w:rPr>
        <w:t xml:space="preserve"> сп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собна эффективно участвовать в делокализации неспаренного эле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 xml:space="preserve">трона на связанном с ним </w:t>
      </w:r>
      <w:r w:rsidR="00073C44">
        <w:rPr>
          <w:color w:val="auto"/>
          <w:sz w:val="22"/>
          <w:szCs w:val="22"/>
          <w:lang w:val="ru-RU"/>
        </w:rPr>
        <w:t>атоме углерода (часто говорят: «</w:t>
      </w:r>
      <w:r w:rsidR="009C1D12" w:rsidRPr="00CC2B66">
        <w:rPr>
          <w:color w:val="auto"/>
          <w:sz w:val="22"/>
          <w:szCs w:val="22"/>
          <w:lang w:val="ru-RU"/>
        </w:rPr>
        <w:t>в</w:t>
      </w:r>
      <w:r w:rsidRPr="00CC2B66">
        <w:rPr>
          <w:color w:val="auto"/>
          <w:sz w:val="22"/>
          <w:szCs w:val="22"/>
          <w:lang w:val="ru-RU"/>
        </w:rPr>
        <w:t xml:space="preserve"> дел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кализации спиновой плотности») за счет смещения подвижных электронов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связи</w:t>
      </w:r>
      <w:r w:rsidR="004D2E23" w:rsidRPr="00CC2B66">
        <w:rPr>
          <w:color w:val="auto"/>
          <w:sz w:val="22"/>
          <w:szCs w:val="22"/>
          <w:lang w:val="ru-RU"/>
        </w:rPr>
        <w:t>:</w:t>
      </w:r>
    </w:p>
    <w:p w:rsidR="00B86523" w:rsidRPr="00CC2B66" w:rsidRDefault="00326FFD" w:rsidP="00CD1E20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6041" w:dyaOrig="775">
          <v:shape id="_x0000_i1064" type="#_x0000_t75" style="width:302.25pt;height:39pt" o:ole="">
            <v:imagedata r:id="rId90" o:title=""/>
          </v:shape>
          <o:OLEObject Type="Embed" ProgID="ChemDraw.Document.6.0" ShapeID="_x0000_i1064" DrawAspect="Content" ObjectID="_1611762418" r:id="rId91"/>
        </w:object>
      </w:r>
    </w:p>
    <w:p w:rsidR="00BF0FDA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Формулы, отражающие случаи предельно возможных </w:t>
      </w:r>
      <w:r w:rsidR="009C1D12" w:rsidRPr="00CC2B66">
        <w:rPr>
          <w:color w:val="auto"/>
          <w:sz w:val="22"/>
          <w:szCs w:val="22"/>
          <w:lang w:val="ru-RU"/>
        </w:rPr>
        <w:t>сдв</w:t>
      </w:r>
      <w:r w:rsidR="009C1D12" w:rsidRPr="00CC2B66">
        <w:rPr>
          <w:color w:val="auto"/>
          <w:sz w:val="22"/>
          <w:szCs w:val="22"/>
          <w:lang w:val="ru-RU"/>
        </w:rPr>
        <w:t>и</w:t>
      </w:r>
      <w:r w:rsidR="009C1D12" w:rsidRPr="00CC2B66">
        <w:rPr>
          <w:color w:val="auto"/>
          <w:sz w:val="22"/>
          <w:szCs w:val="22"/>
          <w:lang w:val="ru-RU"/>
        </w:rPr>
        <w:t>гов</w:t>
      </w:r>
      <w:r w:rsidRPr="00CC2B66">
        <w:rPr>
          <w:color w:val="auto"/>
          <w:sz w:val="22"/>
          <w:szCs w:val="22"/>
          <w:lang w:val="ru-RU"/>
        </w:rPr>
        <w:t xml:space="preserve"> электронов, будут выглядеть для алильного радикала следу</w:t>
      </w:r>
      <w:r w:rsidRPr="00CC2B66">
        <w:rPr>
          <w:color w:val="auto"/>
          <w:sz w:val="22"/>
          <w:szCs w:val="22"/>
          <w:lang w:val="ru-RU"/>
        </w:rPr>
        <w:t>ю</w:t>
      </w:r>
      <w:r w:rsidRPr="00CC2B66">
        <w:rPr>
          <w:color w:val="auto"/>
          <w:sz w:val="22"/>
          <w:szCs w:val="22"/>
          <w:lang w:val="ru-RU"/>
        </w:rPr>
        <w:t>щим образом:</w:t>
      </w:r>
    </w:p>
    <w:p w:rsidR="00657C2C" w:rsidRDefault="00EA3F0F" w:rsidP="00657C2C">
      <w:pPr>
        <w:pStyle w:val="32"/>
        <w:shd w:val="clear" w:color="auto" w:fill="auto"/>
        <w:spacing w:after="0"/>
        <w:ind w:firstLine="567"/>
        <w:jc w:val="center"/>
        <w:rPr>
          <w:color w:val="auto"/>
          <w:sz w:val="22"/>
          <w:szCs w:val="22"/>
          <w:lang w:val="ru-RU"/>
        </w:rPr>
      </w:pPr>
      <w:r>
        <w:object w:dxaOrig="4833" w:dyaOrig="569">
          <v:shape id="_x0000_i1065" type="#_x0000_t75" style="width:242.25pt;height:27.75pt" o:ole="">
            <v:imagedata r:id="rId92" o:title=""/>
          </v:shape>
          <o:OLEObject Type="Embed" ProgID="ChemDraw.Document.6.0" ShapeID="_x0000_i1065" DrawAspect="Content" ObjectID="_1611762419" r:id="rId93"/>
        </w:object>
      </w:r>
    </w:p>
    <w:p w:rsidR="00657C2C" w:rsidRPr="00CC2B66" w:rsidRDefault="00657C2C" w:rsidP="00657C2C">
      <w:pPr>
        <w:pStyle w:val="32"/>
        <w:shd w:val="clear" w:color="auto" w:fill="auto"/>
        <w:spacing w:after="0"/>
        <w:ind w:firstLine="567"/>
        <w:jc w:val="center"/>
        <w:rPr>
          <w:color w:val="auto"/>
          <w:sz w:val="22"/>
          <w:szCs w:val="22"/>
          <w:lang w:val="ru-RU"/>
        </w:rPr>
      </w:pPr>
    </w:p>
    <w:p w:rsidR="00BF0FDA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Эти предельные структуры называются резонансными. Ра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пределение электронной плотности в ал</w:t>
      </w:r>
      <w:r w:rsidR="009C1D12"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ильно</w:t>
      </w:r>
      <w:r w:rsidR="009C1D12" w:rsidRPr="00CC2B66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 xml:space="preserve"> радикале является средним между этими крайними случаями, отражающи</w:t>
      </w:r>
      <w:r w:rsidR="009C1D12" w:rsidRPr="00CC2B66">
        <w:rPr>
          <w:color w:val="auto"/>
          <w:sz w:val="22"/>
          <w:szCs w:val="22"/>
          <w:lang w:val="ru-RU"/>
        </w:rPr>
        <w:t>ми</w:t>
      </w:r>
      <w:r w:rsidRPr="00CC2B66">
        <w:rPr>
          <w:color w:val="auto"/>
          <w:sz w:val="22"/>
          <w:szCs w:val="22"/>
          <w:lang w:val="ru-RU"/>
        </w:rPr>
        <w:t xml:space="preserve"> лишь направление электронных </w:t>
      </w:r>
      <w:r w:rsidR="009C1D12" w:rsidRPr="00CC2B66">
        <w:rPr>
          <w:color w:val="auto"/>
          <w:sz w:val="22"/>
          <w:szCs w:val="22"/>
          <w:lang w:val="ru-RU"/>
        </w:rPr>
        <w:t>сдвигов</w:t>
      </w:r>
      <w:r w:rsidRPr="00CC2B66">
        <w:rPr>
          <w:color w:val="auto"/>
          <w:sz w:val="22"/>
          <w:szCs w:val="22"/>
          <w:lang w:val="ru-RU"/>
        </w:rPr>
        <w:t>. Поскольку речь идет не о ра</w:t>
      </w:r>
      <w:r w:rsidRPr="00CC2B66">
        <w:rPr>
          <w:color w:val="auto"/>
          <w:sz w:val="22"/>
          <w:szCs w:val="22"/>
          <w:lang w:val="ru-RU"/>
        </w:rPr>
        <w:t>в</w:t>
      </w:r>
      <w:r w:rsidRPr="00CC2B66">
        <w:rPr>
          <w:color w:val="auto"/>
          <w:sz w:val="22"/>
          <w:szCs w:val="22"/>
          <w:lang w:val="ru-RU"/>
        </w:rPr>
        <w:t>новесии между двумя реально существующими формами, а об о</w:t>
      </w:r>
      <w:r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>ражении распределения электронной плотности в одной опред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lastRenderedPageBreak/>
        <w:t>ленной частице, две указанные формулы соединяются не знаком равновесия, а специально введенной для этой цели обоюдоостр</w:t>
      </w:r>
      <w:r w:rsidR="009C1D12" w:rsidRPr="00CC2B66">
        <w:rPr>
          <w:color w:val="auto"/>
          <w:sz w:val="22"/>
          <w:szCs w:val="22"/>
          <w:lang w:val="ru-RU"/>
        </w:rPr>
        <w:t>ой</w:t>
      </w:r>
      <w:r w:rsidRPr="00CC2B66">
        <w:rPr>
          <w:color w:val="auto"/>
          <w:sz w:val="22"/>
          <w:szCs w:val="22"/>
          <w:lang w:val="ru-RU"/>
        </w:rPr>
        <w:t xml:space="preserve"> стрелк</w:t>
      </w:r>
      <w:r w:rsidR="009C1D12" w:rsidRPr="00CC2B66">
        <w:rPr>
          <w:color w:val="auto"/>
          <w:sz w:val="22"/>
          <w:szCs w:val="22"/>
          <w:lang w:val="ru-RU"/>
        </w:rPr>
        <w:t>ой</w:t>
      </w:r>
      <w:r w:rsidRPr="00CC2B66">
        <w:rPr>
          <w:color w:val="auto"/>
          <w:sz w:val="22"/>
          <w:szCs w:val="22"/>
          <w:lang w:val="ru-RU"/>
        </w:rPr>
        <w:t>. Такой подход как общий принцип может быть использ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ван для изображения делокализации не только неспаренны</w:t>
      </w:r>
      <w:r w:rsidR="009C1D12" w:rsidRPr="00CC2B66">
        <w:rPr>
          <w:color w:val="auto"/>
          <w:sz w:val="22"/>
          <w:szCs w:val="22"/>
          <w:lang w:val="ru-RU"/>
        </w:rPr>
        <w:t>х эле</w:t>
      </w:r>
      <w:r w:rsidR="009C1D12" w:rsidRPr="00CC2B66">
        <w:rPr>
          <w:color w:val="auto"/>
          <w:sz w:val="22"/>
          <w:szCs w:val="22"/>
          <w:lang w:val="ru-RU"/>
        </w:rPr>
        <w:t>к</w:t>
      </w:r>
      <w:r w:rsidR="00BD35AC">
        <w:rPr>
          <w:color w:val="auto"/>
          <w:sz w:val="22"/>
          <w:szCs w:val="22"/>
          <w:lang w:val="ru-RU"/>
        </w:rPr>
        <w:t>тронов </w:t>
      </w:r>
      <w:r w:rsidR="009C1D12" w:rsidRPr="00CC2B66">
        <w:rPr>
          <w:color w:val="auto"/>
          <w:sz w:val="22"/>
          <w:szCs w:val="22"/>
          <w:lang w:val="ru-RU"/>
        </w:rPr>
        <w:t>(а), но также неподелё</w:t>
      </w:r>
      <w:r w:rsidRPr="00CC2B66">
        <w:rPr>
          <w:color w:val="auto"/>
          <w:sz w:val="22"/>
          <w:szCs w:val="22"/>
          <w:lang w:val="ru-RU"/>
        </w:rPr>
        <w:t>нных пар электронов</w:t>
      </w:r>
      <w:r w:rsidR="00BD35AC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(б), полож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тельного</w:t>
      </w:r>
      <w:r w:rsidR="00BD35AC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(в) или отрицательного</w:t>
      </w:r>
      <w:r w:rsidR="00BD35AC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(г) зарядов в системах, где они находятся по соседству с фрагментом, содерж</w:t>
      </w:r>
      <w:r w:rsidR="009C1D12" w:rsidRPr="00CC2B66">
        <w:rPr>
          <w:color w:val="auto"/>
          <w:sz w:val="22"/>
          <w:szCs w:val="22"/>
          <w:lang w:val="ru-RU"/>
        </w:rPr>
        <w:t>ащим</w:t>
      </w:r>
      <w:r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связь:</w:t>
      </w:r>
    </w:p>
    <w:p w:rsidR="00225821" w:rsidRDefault="00225821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225821" w:rsidRPr="00CC2B66" w:rsidRDefault="00225821" w:rsidP="00225821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4721" w:dyaOrig="2256">
          <v:shape id="_x0000_i1066" type="#_x0000_t75" style="width:236.25pt;height:113.25pt" o:ole="">
            <v:imagedata r:id="rId94" o:title=""/>
          </v:shape>
          <o:OLEObject Type="Embed" ProgID="ChemDraw.Document.6.0" ShapeID="_x0000_i1066" DrawAspect="Content" ObjectID="_1611762420" r:id="rId95"/>
        </w:object>
      </w:r>
    </w:p>
    <w:p w:rsidR="00BF0FDA" w:rsidRPr="00CC2B66" w:rsidRDefault="00225821" w:rsidP="005C7FF7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4735" w:dyaOrig="2436">
          <v:shape id="_x0000_i1067" type="#_x0000_t75" style="width:237pt;height:122.25pt" o:ole="">
            <v:imagedata r:id="rId96" o:title=""/>
          </v:shape>
          <o:OLEObject Type="Embed" ProgID="ChemDraw.Document.6.0" ShapeID="_x0000_i1067" DrawAspect="Content" ObjectID="_1611762421" r:id="rId97"/>
        </w:object>
      </w:r>
    </w:p>
    <w:p w:rsidR="00BF0FDA" w:rsidRPr="00CC2B66" w:rsidRDefault="007A3429" w:rsidP="007F60A6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А</w:t>
      </w:r>
      <w:r w:rsidR="009C1D12"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лильн</w:t>
      </w:r>
      <w:r w:rsidR="009C1D12" w:rsidRPr="00CC2B66">
        <w:rPr>
          <w:color w:val="auto"/>
          <w:sz w:val="22"/>
          <w:szCs w:val="22"/>
          <w:lang w:val="ru-RU"/>
        </w:rPr>
        <w:t>ый</w:t>
      </w:r>
      <w:r w:rsidRPr="00CC2B66">
        <w:rPr>
          <w:color w:val="auto"/>
          <w:sz w:val="22"/>
          <w:szCs w:val="22"/>
          <w:lang w:val="ru-RU"/>
        </w:rPr>
        <w:t xml:space="preserve"> радикал плоский. У него</w:t>
      </w:r>
      <w:r w:rsidR="00A205E9" w:rsidRPr="00CC2B66">
        <w:rPr>
          <w:color w:val="auto"/>
          <w:sz w:val="22"/>
          <w:szCs w:val="22"/>
          <w:lang w:val="ru-RU"/>
        </w:rPr>
        <w:t xml:space="preserve"> перекрываются</w:t>
      </w:r>
      <w:r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орбитали двойной связи и орбиталь, </w:t>
      </w:r>
      <w:r w:rsidR="00A205E9" w:rsidRPr="00CC2B66">
        <w:rPr>
          <w:color w:val="auto"/>
          <w:sz w:val="22"/>
          <w:szCs w:val="22"/>
          <w:lang w:val="ru-RU"/>
        </w:rPr>
        <w:t>несущая один электрон</w:t>
      </w:r>
      <w:r w:rsidRPr="00CC2B66">
        <w:rPr>
          <w:color w:val="auto"/>
          <w:sz w:val="22"/>
          <w:szCs w:val="22"/>
          <w:lang w:val="ru-RU"/>
        </w:rPr>
        <w:t>. В р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зультате образуется система, в которой один электрон центральн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го атома углерода </w:t>
      </w:r>
      <w:r w:rsidR="00BD35AC"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обслуживает</w:t>
      </w:r>
      <w:r w:rsidR="00BD35AC">
        <w:rPr>
          <w:color w:val="auto"/>
          <w:sz w:val="22"/>
          <w:szCs w:val="22"/>
          <w:lang w:val="ru-RU"/>
        </w:rPr>
        <w:t>»</w:t>
      </w:r>
      <w:r w:rsidRPr="00CC2B66">
        <w:rPr>
          <w:color w:val="auto"/>
          <w:sz w:val="22"/>
          <w:szCs w:val="22"/>
          <w:lang w:val="ru-RU"/>
        </w:rPr>
        <w:t xml:space="preserve"> в равной степени оба соседних атома, которые остаются в равной степени </w:t>
      </w:r>
      <w:r w:rsidR="00A205E9" w:rsidRPr="00CC2B66">
        <w:rPr>
          <w:color w:val="auto"/>
          <w:sz w:val="22"/>
          <w:szCs w:val="22"/>
          <w:lang w:val="ru-RU"/>
        </w:rPr>
        <w:t>свободнорадикальными</w:t>
      </w:r>
      <w:r w:rsidRPr="00CC2B66">
        <w:rPr>
          <w:color w:val="auto"/>
          <w:sz w:val="22"/>
          <w:szCs w:val="22"/>
          <w:lang w:val="ru-RU"/>
        </w:rPr>
        <w:t xml:space="preserve">, что как некоторое </w:t>
      </w:r>
      <w:r w:rsidR="00BD35AC"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усреднени</w:t>
      </w:r>
      <w:r w:rsidR="00A205E9" w:rsidRPr="00CC2B66">
        <w:rPr>
          <w:color w:val="auto"/>
          <w:sz w:val="22"/>
          <w:szCs w:val="22"/>
          <w:lang w:val="ru-RU"/>
        </w:rPr>
        <w:t>е</w:t>
      </w:r>
      <w:r w:rsidR="00BD35AC">
        <w:rPr>
          <w:color w:val="auto"/>
          <w:sz w:val="22"/>
          <w:szCs w:val="22"/>
          <w:lang w:val="ru-RU"/>
        </w:rPr>
        <w:t>»</w:t>
      </w:r>
      <w:r w:rsidRPr="00CC2B66">
        <w:rPr>
          <w:color w:val="auto"/>
          <w:sz w:val="22"/>
          <w:szCs w:val="22"/>
          <w:lang w:val="ru-RU"/>
        </w:rPr>
        <w:t xml:space="preserve"> может быть представлено след</w:t>
      </w:r>
      <w:r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>ющей формул</w:t>
      </w:r>
      <w:r w:rsidR="00A205E9" w:rsidRPr="00CC2B66">
        <w:rPr>
          <w:color w:val="auto"/>
          <w:sz w:val="22"/>
          <w:szCs w:val="22"/>
          <w:lang w:val="ru-RU"/>
        </w:rPr>
        <w:t>ой</w:t>
      </w:r>
      <w:r w:rsidRPr="00CC2B66">
        <w:rPr>
          <w:color w:val="auto"/>
          <w:sz w:val="22"/>
          <w:szCs w:val="22"/>
          <w:lang w:val="ru-RU"/>
        </w:rPr>
        <w:t>:</w:t>
      </w:r>
    </w:p>
    <w:p w:rsidR="00A205E9" w:rsidRPr="00CC2B66" w:rsidRDefault="00D15DAE" w:rsidP="00CD1E20">
      <w:pPr>
        <w:pStyle w:val="32"/>
        <w:shd w:val="clear" w:color="auto" w:fill="auto"/>
        <w:spacing w:before="120" w:after="120"/>
        <w:ind w:firstLine="0"/>
        <w:jc w:val="center"/>
        <w:rPr>
          <w:noProof/>
          <w:color w:val="auto"/>
          <w:sz w:val="22"/>
          <w:szCs w:val="22"/>
          <w:lang w:val="ru-RU" w:eastAsia="ru-RU" w:bidi="ar-SA"/>
        </w:rPr>
      </w:pPr>
      <w:r>
        <w:object w:dxaOrig="1646" w:dyaOrig="842">
          <v:shape id="_x0000_i1068" type="#_x0000_t75" style="width:81.75pt;height:42pt" o:ole="">
            <v:imagedata r:id="rId98" o:title=""/>
          </v:shape>
          <o:OLEObject Type="Embed" ProgID="ChemDraw.Document.6.0" ShapeID="_x0000_i1068" DrawAspect="Content" ObjectID="_1611762422" r:id="rId99"/>
        </w:object>
      </w:r>
    </w:p>
    <w:p w:rsidR="00A205E9" w:rsidRPr="00CC2B66" w:rsidRDefault="00A205E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Снижение энергии </w:t>
      </w:r>
      <w:r w:rsidRPr="004A02FF">
        <w:rPr>
          <w:color w:val="auto"/>
          <w:sz w:val="22"/>
          <w:szCs w:val="22"/>
          <w:lang w:val="ru-RU"/>
        </w:rPr>
        <w:t>С</w:t>
      </w:r>
      <w:r w:rsidR="004A02FF" w:rsidRPr="004A02FF">
        <w:rPr>
          <w:rFonts w:eastAsia="Tahoma"/>
          <w:lang w:val="ru-RU"/>
        </w:rPr>
        <w:t>–</w:t>
      </w:r>
      <w:r w:rsidRPr="004A02FF">
        <w:rPr>
          <w:color w:val="auto"/>
          <w:sz w:val="22"/>
          <w:szCs w:val="22"/>
          <w:lang w:val="ru-RU"/>
        </w:rPr>
        <w:t>Н-</w:t>
      </w:r>
      <w:r w:rsidRPr="00CC2B66">
        <w:rPr>
          <w:color w:val="auto"/>
          <w:sz w:val="22"/>
          <w:szCs w:val="22"/>
          <w:lang w:val="ru-RU"/>
        </w:rPr>
        <w:t>связи, находящейся в аллильном 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ложении, показывает, что мезомерный эффект больше влияет на прочность </w:t>
      </w:r>
      <w:r w:rsidRPr="004A02FF">
        <w:rPr>
          <w:color w:val="auto"/>
          <w:sz w:val="22"/>
          <w:szCs w:val="22"/>
          <w:lang w:val="ru-RU"/>
        </w:rPr>
        <w:t>С</w:t>
      </w:r>
      <w:r w:rsidR="004A02FF" w:rsidRPr="004A02FF">
        <w:rPr>
          <w:rFonts w:eastAsia="Tahoma"/>
          <w:sz w:val="22"/>
          <w:szCs w:val="22"/>
          <w:lang w:val="ru-RU"/>
        </w:rPr>
        <w:t>–</w:t>
      </w:r>
      <w:r w:rsidRPr="004A02FF">
        <w:rPr>
          <w:color w:val="auto"/>
          <w:sz w:val="22"/>
          <w:szCs w:val="22"/>
          <w:lang w:val="ru-RU"/>
        </w:rPr>
        <w:t>Н-с</w:t>
      </w:r>
      <w:r w:rsidRPr="00CC2B66">
        <w:rPr>
          <w:color w:val="auto"/>
          <w:sz w:val="22"/>
          <w:szCs w:val="22"/>
          <w:lang w:val="ru-RU"/>
        </w:rPr>
        <w:t>вязей (а следовательно, и на их реакционную сп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собность), чем индуктивный.</w:t>
      </w:r>
    </w:p>
    <w:p w:rsidR="00A205E9" w:rsidRPr="00CC2B66" w:rsidRDefault="00A205E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Реакции замещения по аллильному положению достаточно подробно изучены только на примере галогенирования (здесь мо</w:t>
      </w:r>
      <w:r w:rsidRPr="00CC2B66">
        <w:rPr>
          <w:color w:val="auto"/>
          <w:sz w:val="22"/>
          <w:szCs w:val="22"/>
          <w:lang w:val="ru-RU"/>
        </w:rPr>
        <w:t>ж</w:t>
      </w:r>
      <w:r w:rsidRPr="00CC2B66">
        <w:rPr>
          <w:color w:val="auto"/>
          <w:sz w:val="22"/>
          <w:szCs w:val="22"/>
          <w:lang w:val="ru-RU"/>
        </w:rPr>
        <w:t>но говорить только о хлорировании и бромировании).</w:t>
      </w:r>
    </w:p>
    <w:p w:rsidR="00A205E9" w:rsidRPr="00CC2B66" w:rsidRDefault="00A205E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Так, весьма эффективным оказалось хлорирование, которое инициируется облучением:</w:t>
      </w:r>
    </w:p>
    <w:p w:rsidR="00A205E9" w:rsidRPr="00CC2B66" w:rsidRDefault="002435D1" w:rsidP="00CD1E20">
      <w:pPr>
        <w:pStyle w:val="32"/>
        <w:shd w:val="clear" w:color="auto" w:fill="auto"/>
        <w:spacing w:before="120" w:after="120"/>
        <w:ind w:firstLine="0"/>
        <w:jc w:val="center"/>
        <w:rPr>
          <w:noProof/>
          <w:color w:val="auto"/>
          <w:sz w:val="22"/>
          <w:szCs w:val="22"/>
          <w:lang w:val="ru-RU" w:eastAsia="ru-RU" w:bidi="ar-SA"/>
        </w:rPr>
      </w:pPr>
      <w:r>
        <w:object w:dxaOrig="7055" w:dyaOrig="1917">
          <v:shape id="_x0000_i1069" type="#_x0000_t75" style="width:321pt;height:87pt" o:ole="">
            <v:imagedata r:id="rId100" o:title=""/>
          </v:shape>
          <o:OLEObject Type="Embed" ProgID="ChemDraw.Document.6.0" ShapeID="_x0000_i1069" DrawAspect="Content" ObjectID="_1611762423" r:id="rId101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С применением меченого изотопом </w:t>
      </w:r>
      <w:r w:rsidRPr="00BD35AC">
        <w:rPr>
          <w:i/>
          <w:color w:val="auto"/>
          <w:sz w:val="22"/>
          <w:szCs w:val="22"/>
          <w:vertAlign w:val="superscript"/>
          <w:lang w:val="ru-RU"/>
        </w:rPr>
        <w:t>13</w:t>
      </w:r>
      <w:r w:rsidRPr="00BD35AC">
        <w:rPr>
          <w:i/>
          <w:color w:val="auto"/>
          <w:sz w:val="22"/>
          <w:szCs w:val="22"/>
          <w:lang w:val="ru-RU"/>
        </w:rPr>
        <w:t>C</w:t>
      </w:r>
      <w:r w:rsidRPr="00CC2B66">
        <w:rPr>
          <w:color w:val="auto"/>
          <w:sz w:val="22"/>
          <w:szCs w:val="22"/>
          <w:lang w:val="ru-RU"/>
        </w:rPr>
        <w:t xml:space="preserve"> пропилена для этой реакции была доказана равноценность обоих периферийных угл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родных атомов в ал</w:t>
      </w:r>
      <w:r w:rsidR="00A205E9"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ильно</w:t>
      </w:r>
      <w:r w:rsidR="00A205E9" w:rsidRPr="00CC2B66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 xml:space="preserve"> радикале:</w:t>
      </w:r>
    </w:p>
    <w:p w:rsidR="00BF14CB" w:rsidRPr="00CC2B66" w:rsidRDefault="006623DE" w:rsidP="00CD1E20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7862" w:dyaOrig="2042">
          <v:shape id="_x0000_i1070" type="#_x0000_t75" style="width:320.25pt;height:83.25pt" o:ole="">
            <v:imagedata r:id="rId102" o:title=""/>
          </v:shape>
          <o:OLEObject Type="Embed" ProgID="ChemDraw.Document.6.0" ShapeID="_x0000_i1070" DrawAspect="Content" ObjectID="_1611762424" r:id="rId103"/>
        </w:object>
      </w:r>
    </w:p>
    <w:p w:rsidR="00BF0FDA" w:rsidRPr="00CC2B66" w:rsidRDefault="00CD1E20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В 1942 </w:t>
      </w:r>
      <w:r w:rsidR="00A205E9" w:rsidRPr="00CC2B66">
        <w:rPr>
          <w:color w:val="auto"/>
          <w:sz w:val="22"/>
          <w:szCs w:val="22"/>
          <w:lang w:val="ru-RU"/>
        </w:rPr>
        <w:t>г. б</w:t>
      </w:r>
      <w:r w:rsidR="007A3429" w:rsidRPr="00CC2B66">
        <w:rPr>
          <w:color w:val="auto"/>
          <w:sz w:val="22"/>
          <w:szCs w:val="22"/>
          <w:lang w:val="ru-RU"/>
        </w:rPr>
        <w:t>ыл найден удобный способ получения соотве</w:t>
      </w:r>
      <w:r w:rsidR="007A3429" w:rsidRPr="00CC2B66">
        <w:rPr>
          <w:color w:val="auto"/>
          <w:sz w:val="22"/>
          <w:szCs w:val="22"/>
          <w:lang w:val="ru-RU"/>
        </w:rPr>
        <w:t>т</w:t>
      </w:r>
      <w:r w:rsidR="007A3429" w:rsidRPr="00CC2B66">
        <w:rPr>
          <w:color w:val="auto"/>
          <w:sz w:val="22"/>
          <w:szCs w:val="22"/>
          <w:lang w:val="ru-RU"/>
        </w:rPr>
        <w:t>ствующих ненасыщенных бромидов. В качестве бром</w:t>
      </w:r>
      <w:r w:rsidR="00A205E9" w:rsidRPr="00CC2B66">
        <w:rPr>
          <w:color w:val="auto"/>
          <w:sz w:val="22"/>
          <w:szCs w:val="22"/>
          <w:lang w:val="ru-RU"/>
        </w:rPr>
        <w:t>ирующе</w:t>
      </w:r>
      <w:r w:rsidR="007A3429" w:rsidRPr="00CC2B66">
        <w:rPr>
          <w:color w:val="auto"/>
          <w:sz w:val="22"/>
          <w:szCs w:val="22"/>
          <w:lang w:val="ru-RU"/>
        </w:rPr>
        <w:t xml:space="preserve">го агента использовали </w:t>
      </w:r>
      <w:r w:rsidR="007A3429" w:rsidRPr="00B15D65">
        <w:rPr>
          <w:i/>
          <w:color w:val="auto"/>
          <w:sz w:val="22"/>
          <w:szCs w:val="22"/>
          <w:lang w:val="ru-RU"/>
        </w:rPr>
        <w:t>N-</w:t>
      </w:r>
      <w:r w:rsidR="007A3429" w:rsidRPr="00CC2B66">
        <w:rPr>
          <w:color w:val="auto"/>
          <w:sz w:val="22"/>
          <w:szCs w:val="22"/>
          <w:lang w:val="ru-RU"/>
        </w:rPr>
        <w:t>бромсукцинимид.</w:t>
      </w:r>
    </w:p>
    <w:p w:rsidR="00AD3F6F" w:rsidRPr="00D21ACA" w:rsidRDefault="00AD3F6F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Бромирование проводили при нагревании или облучении 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lastRenderedPageBreak/>
        <w:t>следнего в присутствии алкена. Было обнаружено, что при этом</w:t>
      </w:r>
      <w:r w:rsidR="005E4622">
        <w:rPr>
          <w:color w:val="auto"/>
          <w:sz w:val="22"/>
          <w:szCs w:val="22"/>
          <w:lang w:val="ru-RU"/>
        </w:rPr>
        <w:t xml:space="preserve">    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Pr="00B15D65">
        <w:rPr>
          <w:i/>
          <w:color w:val="auto"/>
          <w:sz w:val="22"/>
          <w:szCs w:val="22"/>
          <w:lang w:val="ru-RU"/>
        </w:rPr>
        <w:t>N-</w:t>
      </w:r>
      <w:r w:rsidRPr="00CC2B66">
        <w:rPr>
          <w:color w:val="auto"/>
          <w:sz w:val="22"/>
          <w:szCs w:val="22"/>
          <w:lang w:val="ru-RU"/>
        </w:rPr>
        <w:t xml:space="preserve">бромсукцинимид </w:t>
      </w:r>
      <w:r w:rsidRPr="00FA228C">
        <w:rPr>
          <w:color w:val="auto"/>
          <w:sz w:val="22"/>
          <w:szCs w:val="22"/>
          <w:lang w:val="ru-RU"/>
        </w:rPr>
        <w:t>(NBS)</w:t>
      </w:r>
      <w:r w:rsidRPr="00CC2B66">
        <w:rPr>
          <w:color w:val="auto"/>
          <w:sz w:val="22"/>
          <w:szCs w:val="22"/>
          <w:lang w:val="ru-RU"/>
        </w:rPr>
        <w:t xml:space="preserve"> радикалов не образует, а является только постоянным источником брома в малых количествах (при возде</w:t>
      </w:r>
      <w:r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>ствии на алкен больших количе</w:t>
      </w:r>
      <w:proofErr w:type="gramStart"/>
      <w:r w:rsidRPr="00CC2B66">
        <w:rPr>
          <w:color w:val="auto"/>
          <w:sz w:val="22"/>
          <w:szCs w:val="22"/>
          <w:lang w:val="ru-RU"/>
        </w:rPr>
        <w:t>ств бр</w:t>
      </w:r>
      <w:proofErr w:type="gramEnd"/>
      <w:r w:rsidRPr="00CC2B66">
        <w:rPr>
          <w:color w:val="auto"/>
          <w:sz w:val="22"/>
          <w:szCs w:val="22"/>
          <w:lang w:val="ru-RU"/>
        </w:rPr>
        <w:t>ома происходило бы эле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трофильное присоединение его по кратной связи).</w:t>
      </w:r>
    </w:p>
    <w:p w:rsidR="00FA228C" w:rsidRDefault="00FA228C" w:rsidP="00F5624B">
      <w:pPr>
        <w:pStyle w:val="32"/>
        <w:shd w:val="clear" w:color="auto" w:fill="auto"/>
        <w:spacing w:after="0"/>
        <w:ind w:firstLine="0"/>
        <w:jc w:val="center"/>
        <w:rPr>
          <w:lang w:val="en-US"/>
        </w:rPr>
      </w:pPr>
      <w:r>
        <w:object w:dxaOrig="2160" w:dyaOrig="535">
          <v:shape id="_x0000_i1071" type="#_x0000_t75" style="width:108pt;height:27pt" o:ole="">
            <v:imagedata r:id="rId104" o:title=""/>
          </v:shape>
          <o:OLEObject Type="Embed" ProgID="ChemDraw.Document.6.0" ShapeID="_x0000_i1071" DrawAspect="Content" ObjectID="_1611762425" r:id="rId105"/>
        </w:object>
      </w:r>
    </w:p>
    <w:p w:rsidR="009D1396" w:rsidRDefault="009D1396" w:rsidP="00F5624B">
      <w:pPr>
        <w:pStyle w:val="32"/>
        <w:shd w:val="clear" w:color="auto" w:fill="auto"/>
        <w:spacing w:after="0"/>
        <w:ind w:firstLine="0"/>
        <w:jc w:val="center"/>
        <w:rPr>
          <w:lang w:val="en-US"/>
        </w:rPr>
      </w:pPr>
      <w:r>
        <w:object w:dxaOrig="5779" w:dyaOrig="797">
          <v:shape id="_x0000_i1072" type="#_x0000_t75" style="width:288.75pt;height:39.75pt" o:ole="">
            <v:imagedata r:id="rId106" o:title=""/>
          </v:shape>
          <o:OLEObject Type="Embed" ProgID="ChemDraw.Document.6.0" ShapeID="_x0000_i1072" DrawAspect="Content" ObjectID="_1611762426" r:id="rId107"/>
        </w:object>
      </w:r>
    </w:p>
    <w:p w:rsidR="00626413" w:rsidRDefault="00626413" w:rsidP="00FA228C">
      <w:pPr>
        <w:pStyle w:val="32"/>
        <w:shd w:val="clear" w:color="auto" w:fill="auto"/>
        <w:spacing w:after="0"/>
        <w:ind w:firstLine="567"/>
        <w:jc w:val="center"/>
        <w:rPr>
          <w:lang w:val="en-US"/>
        </w:rPr>
      </w:pPr>
    </w:p>
    <w:p w:rsidR="00626413" w:rsidRDefault="00626413" w:rsidP="00F5624B">
      <w:pPr>
        <w:pStyle w:val="32"/>
        <w:shd w:val="clear" w:color="auto" w:fill="auto"/>
        <w:spacing w:after="0"/>
        <w:ind w:firstLine="0"/>
        <w:jc w:val="center"/>
        <w:rPr>
          <w:lang w:val="en-US"/>
        </w:rPr>
      </w:pPr>
      <w:r>
        <w:object w:dxaOrig="5695" w:dyaOrig="1495">
          <v:shape id="_x0000_i1073" type="#_x0000_t75" style="width:285pt;height:75pt" o:ole="">
            <v:imagedata r:id="rId108" o:title=""/>
          </v:shape>
          <o:OLEObject Type="Embed" ProgID="ChemDraw.Document.6.0" ShapeID="_x0000_i1073" DrawAspect="Content" ObjectID="_1611762427" r:id="rId109"/>
        </w:object>
      </w:r>
    </w:p>
    <w:p w:rsidR="00626413" w:rsidRPr="00626413" w:rsidRDefault="00626413" w:rsidP="00FA228C">
      <w:pPr>
        <w:pStyle w:val="32"/>
        <w:shd w:val="clear" w:color="auto" w:fill="auto"/>
        <w:spacing w:after="0"/>
        <w:ind w:firstLine="567"/>
        <w:jc w:val="center"/>
        <w:rPr>
          <w:lang w:val="en-US"/>
        </w:rPr>
      </w:pPr>
    </w:p>
    <w:p w:rsidR="00626413" w:rsidRPr="00626413" w:rsidRDefault="00626413" w:rsidP="00F5624B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en-US"/>
        </w:rPr>
      </w:pPr>
      <w:r>
        <w:object w:dxaOrig="5741" w:dyaOrig="794">
          <v:shape id="_x0000_i1074" type="#_x0000_t75" style="width:287.25pt;height:39pt" o:ole="">
            <v:imagedata r:id="rId110" o:title=""/>
          </v:shape>
          <o:OLEObject Type="Embed" ProgID="ChemDraw.Document.6.0" ShapeID="_x0000_i1074" DrawAspect="Content" ObjectID="_1611762428" r:id="rId111"/>
        </w:object>
      </w:r>
    </w:p>
    <w:p w:rsidR="00626413" w:rsidRPr="009E3D41" w:rsidRDefault="00626413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en-US"/>
        </w:rPr>
      </w:pPr>
    </w:p>
    <w:p w:rsidR="00BF0FDA" w:rsidRPr="00287CBA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287CBA">
        <w:rPr>
          <w:color w:val="auto"/>
          <w:sz w:val="22"/>
          <w:szCs w:val="22"/>
          <w:lang w:val="ru-RU"/>
        </w:rPr>
        <w:t>NBS всегда содержит весьма незначительную примесь брома, что при облучении или нагревании да</w:t>
      </w:r>
      <w:r w:rsidR="00D24540" w:rsidRPr="00287CBA">
        <w:rPr>
          <w:color w:val="auto"/>
          <w:sz w:val="22"/>
          <w:szCs w:val="22"/>
          <w:lang w:val="ru-RU"/>
        </w:rPr>
        <w:t>ё</w:t>
      </w:r>
      <w:r w:rsidRPr="00287CBA">
        <w:rPr>
          <w:color w:val="auto"/>
          <w:sz w:val="22"/>
          <w:szCs w:val="22"/>
          <w:lang w:val="ru-RU"/>
        </w:rPr>
        <w:t>т атомарный бром, который инициирует реакцию. Бромоводород, который при этом выделяе</w:t>
      </w:r>
      <w:r w:rsidRPr="00287CBA">
        <w:rPr>
          <w:color w:val="auto"/>
          <w:sz w:val="22"/>
          <w:szCs w:val="22"/>
          <w:lang w:val="ru-RU"/>
        </w:rPr>
        <w:t>т</w:t>
      </w:r>
      <w:r w:rsidRPr="00287CBA">
        <w:rPr>
          <w:color w:val="auto"/>
          <w:sz w:val="22"/>
          <w:szCs w:val="22"/>
          <w:lang w:val="ru-RU"/>
        </w:rPr>
        <w:t>ся, реагирует с NBS с образованием молекулярного брома, перех</w:t>
      </w:r>
      <w:r w:rsidRPr="00287CBA">
        <w:rPr>
          <w:color w:val="auto"/>
          <w:sz w:val="22"/>
          <w:szCs w:val="22"/>
          <w:lang w:val="ru-RU"/>
        </w:rPr>
        <w:t>о</w:t>
      </w:r>
      <w:r w:rsidRPr="00287CBA">
        <w:rPr>
          <w:color w:val="auto"/>
          <w:sz w:val="22"/>
          <w:szCs w:val="22"/>
          <w:lang w:val="ru-RU"/>
        </w:rPr>
        <w:t>дяще</w:t>
      </w:r>
      <w:r w:rsidR="00D24540" w:rsidRPr="00287CBA">
        <w:rPr>
          <w:color w:val="auto"/>
          <w:sz w:val="22"/>
          <w:szCs w:val="22"/>
          <w:lang w:val="ru-RU"/>
        </w:rPr>
        <w:t>го</w:t>
      </w:r>
      <w:r w:rsidRPr="00287CBA">
        <w:rPr>
          <w:color w:val="auto"/>
          <w:sz w:val="22"/>
          <w:szCs w:val="22"/>
          <w:lang w:val="ru-RU"/>
        </w:rPr>
        <w:t xml:space="preserve"> под действием ал</w:t>
      </w:r>
      <w:r w:rsidR="00D24540" w:rsidRPr="00287CBA">
        <w:rPr>
          <w:color w:val="auto"/>
          <w:sz w:val="22"/>
          <w:szCs w:val="22"/>
          <w:lang w:val="ru-RU"/>
        </w:rPr>
        <w:t>л</w:t>
      </w:r>
      <w:r w:rsidRPr="00287CBA">
        <w:rPr>
          <w:color w:val="auto"/>
          <w:sz w:val="22"/>
          <w:szCs w:val="22"/>
          <w:lang w:val="ru-RU"/>
        </w:rPr>
        <w:t>ильного радикала в соответствующий ал</w:t>
      </w:r>
      <w:r w:rsidR="00D24540" w:rsidRPr="00287CBA">
        <w:rPr>
          <w:color w:val="auto"/>
          <w:sz w:val="22"/>
          <w:szCs w:val="22"/>
          <w:lang w:val="ru-RU"/>
        </w:rPr>
        <w:t>л</w:t>
      </w:r>
      <w:r w:rsidRPr="00287CBA">
        <w:rPr>
          <w:color w:val="auto"/>
          <w:sz w:val="22"/>
          <w:szCs w:val="22"/>
          <w:lang w:val="ru-RU"/>
        </w:rPr>
        <w:t>ильн</w:t>
      </w:r>
      <w:r w:rsidR="00D24540" w:rsidRPr="00287CBA">
        <w:rPr>
          <w:color w:val="auto"/>
          <w:sz w:val="22"/>
          <w:szCs w:val="22"/>
          <w:lang w:val="ru-RU"/>
        </w:rPr>
        <w:t>ый бромид и атомарн</w:t>
      </w:r>
      <w:r w:rsidRPr="00287CBA">
        <w:rPr>
          <w:color w:val="auto"/>
          <w:sz w:val="22"/>
          <w:szCs w:val="22"/>
          <w:lang w:val="ru-RU"/>
        </w:rPr>
        <w:t>ый бром, который продолжает це</w:t>
      </w:r>
      <w:r w:rsidRPr="00287CBA">
        <w:rPr>
          <w:color w:val="auto"/>
          <w:sz w:val="22"/>
          <w:szCs w:val="22"/>
          <w:lang w:val="ru-RU"/>
        </w:rPr>
        <w:t>п</w:t>
      </w:r>
      <w:r w:rsidRPr="00287CBA">
        <w:rPr>
          <w:color w:val="auto"/>
          <w:sz w:val="22"/>
          <w:szCs w:val="22"/>
          <w:lang w:val="ru-RU"/>
        </w:rPr>
        <w:t>ную реакцию.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Однозначное прохождени</w:t>
      </w:r>
      <w:r w:rsidR="00D24540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реакции, как и при хлорировании алкенов, обеспечивается при этом далеко не всегда.</w:t>
      </w:r>
    </w:p>
    <w:p w:rsidR="00BF0FDA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Возможность окисления </w:t>
      </w:r>
      <w:r w:rsidR="00BD35AC"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а</w:t>
      </w:r>
      <w:r w:rsidR="00D24540"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лильного</w:t>
      </w:r>
      <w:r w:rsidR="00BD35AC">
        <w:rPr>
          <w:color w:val="auto"/>
          <w:sz w:val="22"/>
          <w:szCs w:val="22"/>
          <w:lang w:val="ru-RU"/>
        </w:rPr>
        <w:t>»</w:t>
      </w:r>
      <w:r w:rsidRPr="00CC2B66">
        <w:rPr>
          <w:color w:val="auto"/>
          <w:sz w:val="22"/>
          <w:szCs w:val="22"/>
          <w:lang w:val="ru-RU"/>
        </w:rPr>
        <w:t xml:space="preserve"> атома углерода в а</w:t>
      </w:r>
      <w:r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кены с сохранением двойно</w:t>
      </w:r>
      <w:r w:rsidR="00D24540"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Pr="00CC2B66">
        <w:rPr>
          <w:color w:val="auto"/>
          <w:sz w:val="22"/>
          <w:szCs w:val="22"/>
          <w:lang w:val="ru-RU"/>
        </w:rPr>
        <w:t>углерод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углеродной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связи и получ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ния таким путем ненасыщенных кетонов подтверждена экспер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ментально. Соответствующее преобразование (выход кетонов с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ставляет от 20 до 80%) осуществляют, обрабатывая алкен перокс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lastRenderedPageBreak/>
        <w:t xml:space="preserve">дом </w:t>
      </w:r>
      <w:proofErr w:type="gramStart"/>
      <w:r w:rsidRPr="00B15D65">
        <w:rPr>
          <w:i/>
          <w:color w:val="auto"/>
          <w:sz w:val="22"/>
          <w:szCs w:val="22"/>
          <w:lang w:val="ru-RU"/>
        </w:rPr>
        <w:t>трет</w:t>
      </w:r>
      <w:r w:rsidR="00D24540" w:rsidRPr="00B15D65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бутила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в ацетонитриле в присутствии гексакарбонил</w:t>
      </w:r>
      <w:r w:rsidR="00D24540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хрома как катализатора:</w:t>
      </w:r>
    </w:p>
    <w:p w:rsidR="005E4622" w:rsidRPr="00CC2B66" w:rsidRDefault="005E4622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D24540" w:rsidRPr="00CC2B66" w:rsidRDefault="00DE1BF9" w:rsidP="002A5FDC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6276" w:dyaOrig="1034">
          <v:shape id="_x0000_i1075" type="#_x0000_t75" style="width:314.25pt;height:51.75pt" o:ole="">
            <v:imagedata r:id="rId112" o:title=""/>
          </v:shape>
          <o:OLEObject Type="Embed" ProgID="ChemDraw.Document.6.0" ShapeID="_x0000_i1075" DrawAspect="Content" ObjectID="_1611762429" r:id="rId113"/>
        </w:object>
      </w:r>
    </w:p>
    <w:p w:rsidR="005E4622" w:rsidRDefault="005E4622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BF0FDA" w:rsidRPr="00D21ACA" w:rsidRDefault="00D24540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Р</w:t>
      </w:r>
      <w:r w:rsidR="007A3429" w:rsidRPr="00CC2B66">
        <w:rPr>
          <w:color w:val="auto"/>
          <w:sz w:val="22"/>
          <w:szCs w:val="22"/>
          <w:lang w:val="ru-RU"/>
        </w:rPr>
        <w:t>еакции с сохранением двойной связи могут проходить не только по радикальному механизму. Об этом свидетельствуют р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зультаты высокотемпературного хлорирования этилена (400</w:t>
      </w:r>
      <w:proofErr w:type="gramStart"/>
      <w:r w:rsidR="007A3429" w:rsidRPr="00CC2B66">
        <w:rPr>
          <w:color w:val="auto"/>
          <w:sz w:val="22"/>
          <w:szCs w:val="22"/>
          <w:lang w:val="ru-RU"/>
        </w:rPr>
        <w:t>°С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>, время контакта 2</w:t>
      </w:r>
      <w:r w:rsidR="005E4622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с; семикратный избыток углеводорода), что пр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>водит к образованию винилхлорида (выход 98%). Эта реакция я</w:t>
      </w:r>
      <w:r w:rsidR="007A3429" w:rsidRPr="00CC2B66">
        <w:rPr>
          <w:color w:val="auto"/>
          <w:sz w:val="22"/>
          <w:szCs w:val="22"/>
          <w:lang w:val="ru-RU"/>
        </w:rPr>
        <w:t>в</w:t>
      </w:r>
      <w:r w:rsidR="007A3429" w:rsidRPr="00CC2B66">
        <w:rPr>
          <w:color w:val="auto"/>
          <w:sz w:val="22"/>
          <w:szCs w:val="22"/>
          <w:lang w:val="ru-RU"/>
        </w:rPr>
        <w:t>ляется, собственно говоря, замещением атома водорода, непосре</w:t>
      </w:r>
      <w:r w:rsidR="007A3429" w:rsidRPr="00CC2B66">
        <w:rPr>
          <w:color w:val="auto"/>
          <w:sz w:val="22"/>
          <w:szCs w:val="22"/>
          <w:lang w:val="ru-RU"/>
        </w:rPr>
        <w:t>д</w:t>
      </w:r>
      <w:r w:rsidR="007A3429" w:rsidRPr="00CC2B66">
        <w:rPr>
          <w:color w:val="auto"/>
          <w:sz w:val="22"/>
          <w:szCs w:val="22"/>
          <w:lang w:val="ru-RU"/>
        </w:rPr>
        <w:t>ственно связанного с винил</w:t>
      </w:r>
      <w:r w:rsidRPr="00CC2B66">
        <w:rPr>
          <w:color w:val="auto"/>
          <w:sz w:val="22"/>
          <w:szCs w:val="22"/>
          <w:lang w:val="ru-RU"/>
        </w:rPr>
        <w:t>ьной группой</w:t>
      </w:r>
      <w:r w:rsidR="007A3429" w:rsidRPr="00CC2B66">
        <w:rPr>
          <w:color w:val="auto"/>
          <w:sz w:val="22"/>
          <w:szCs w:val="22"/>
          <w:lang w:val="ru-RU"/>
        </w:rPr>
        <w:t>:</w:t>
      </w:r>
    </w:p>
    <w:p w:rsidR="00B03878" w:rsidRPr="00D21ACA" w:rsidRDefault="00B03878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B03878" w:rsidRPr="00B03878" w:rsidRDefault="00B03878" w:rsidP="00B03878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en-US"/>
        </w:rPr>
      </w:pPr>
      <w:r>
        <w:object w:dxaOrig="6088" w:dyaOrig="643">
          <v:shape id="_x0000_i1076" type="#_x0000_t75" style="width:303.75pt;height:32.25pt" o:ole="">
            <v:imagedata r:id="rId114" o:title=""/>
          </v:shape>
          <o:OLEObject Type="Embed" ProgID="ChemDraw.Document.6.0" ShapeID="_x0000_i1076" DrawAspect="Content" ObjectID="_1611762430" r:id="rId115"/>
        </w:object>
      </w:r>
    </w:p>
    <w:p w:rsidR="00966117" w:rsidRPr="00966117" w:rsidRDefault="00966117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en-US"/>
        </w:rPr>
      </w:pPr>
    </w:p>
    <w:p w:rsidR="00BF0FDA" w:rsidRPr="00CC2B66" w:rsidRDefault="00D24540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Рассмотренный</w:t>
      </w:r>
      <w:r w:rsidR="007A3429" w:rsidRPr="00CC2B66">
        <w:rPr>
          <w:color w:val="auto"/>
          <w:sz w:val="22"/>
          <w:szCs w:val="22"/>
          <w:lang w:val="ru-RU"/>
        </w:rPr>
        <w:t xml:space="preserve"> способ получения винилхлорида приобретает все бол</w:t>
      </w:r>
      <w:r w:rsidRPr="00CC2B66">
        <w:rPr>
          <w:color w:val="auto"/>
          <w:sz w:val="22"/>
          <w:szCs w:val="22"/>
          <w:lang w:val="ru-RU"/>
        </w:rPr>
        <w:t>ьш</w:t>
      </w:r>
      <w:r w:rsidR="007A3429" w:rsidRPr="00CC2B66">
        <w:rPr>
          <w:color w:val="auto"/>
          <w:sz w:val="22"/>
          <w:szCs w:val="22"/>
          <w:lang w:val="ru-RU"/>
        </w:rPr>
        <w:t>ее практическое значение, поскольку он широко испол</w:t>
      </w:r>
      <w:r w:rsidR="007A3429" w:rsidRPr="00CC2B66">
        <w:rPr>
          <w:color w:val="auto"/>
          <w:sz w:val="22"/>
          <w:szCs w:val="22"/>
          <w:lang w:val="ru-RU"/>
        </w:rPr>
        <w:t>ь</w:t>
      </w:r>
      <w:r w:rsidR="007A3429" w:rsidRPr="00CC2B66">
        <w:rPr>
          <w:color w:val="auto"/>
          <w:sz w:val="22"/>
          <w:szCs w:val="22"/>
          <w:lang w:val="ru-RU"/>
        </w:rPr>
        <w:t>зуется для изготовления различных полимерных материалов.</w:t>
      </w:r>
    </w:p>
    <w:p w:rsidR="00BF0FDA" w:rsidRPr="002A5FDC" w:rsidRDefault="007A3429" w:rsidP="009E3D41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5FDC">
        <w:rPr>
          <w:rFonts w:ascii="Times New Roman" w:hAnsi="Times New Roman" w:cs="Times New Roman"/>
          <w:b/>
          <w:sz w:val="22"/>
          <w:szCs w:val="22"/>
        </w:rPr>
        <w:t>Задания для самостоятельной работы</w:t>
      </w:r>
    </w:p>
    <w:p w:rsidR="00BF0FDA" w:rsidRPr="00CC2B66" w:rsidRDefault="007A3429" w:rsidP="004C7C65">
      <w:pPr>
        <w:pStyle w:val="32"/>
        <w:numPr>
          <w:ilvl w:val="0"/>
          <w:numId w:val="9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</w:t>
      </w:r>
      <w:r w:rsidR="00D24540" w:rsidRPr="00CC2B66">
        <w:rPr>
          <w:color w:val="auto"/>
          <w:sz w:val="22"/>
          <w:szCs w:val="22"/>
          <w:lang w:val="ru-RU"/>
        </w:rPr>
        <w:t>ри</w:t>
      </w:r>
      <w:r w:rsidRPr="00CC2B66">
        <w:rPr>
          <w:color w:val="auto"/>
          <w:sz w:val="22"/>
          <w:szCs w:val="22"/>
          <w:lang w:val="ru-RU"/>
        </w:rPr>
        <w:t xml:space="preserve"> свободнорадикально</w:t>
      </w:r>
      <w:r w:rsidR="00D24540" w:rsidRPr="00CC2B66">
        <w:rPr>
          <w:color w:val="auto"/>
          <w:sz w:val="22"/>
          <w:szCs w:val="22"/>
          <w:lang w:val="ru-RU"/>
        </w:rPr>
        <w:t>м присоединении</w:t>
      </w:r>
      <w:r w:rsidRPr="00CC2B66">
        <w:rPr>
          <w:color w:val="auto"/>
          <w:sz w:val="22"/>
          <w:szCs w:val="22"/>
          <w:lang w:val="ru-RU"/>
        </w:rPr>
        <w:t xml:space="preserve"> брома к цикл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гексен</w:t>
      </w:r>
      <w:r w:rsidR="00D24540"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 xml:space="preserve"> основным продуктом реакции при высокой концентрации брома является 1,2-дибромциклогексан, а </w:t>
      </w:r>
      <w:r w:rsidR="00D24540" w:rsidRPr="00CC2B66">
        <w:rPr>
          <w:color w:val="auto"/>
          <w:sz w:val="22"/>
          <w:szCs w:val="22"/>
          <w:lang w:val="ru-RU"/>
        </w:rPr>
        <w:t>при</w:t>
      </w:r>
      <w:r w:rsidRPr="00CC2B66">
        <w:rPr>
          <w:color w:val="auto"/>
          <w:sz w:val="22"/>
          <w:szCs w:val="22"/>
          <w:lang w:val="ru-RU"/>
        </w:rPr>
        <w:t xml:space="preserve"> малой концентрации брома </w:t>
      </w:r>
      <w:r w:rsidR="00D24540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3-бромциклогексен. Дайте объяснение.</w:t>
      </w:r>
    </w:p>
    <w:p w:rsidR="00BF0FDA" w:rsidRPr="00CC2B66" w:rsidRDefault="007A3429" w:rsidP="004C7C65">
      <w:pPr>
        <w:pStyle w:val="32"/>
        <w:numPr>
          <w:ilvl w:val="0"/>
          <w:numId w:val="9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Пропилен обработали хлором при излучении, полученный хлорид ввели в реакцию </w:t>
      </w:r>
      <w:r w:rsidR="004C7C65">
        <w:rPr>
          <w:color w:val="auto"/>
          <w:sz w:val="22"/>
          <w:szCs w:val="22"/>
          <w:lang w:val="ru-RU"/>
        </w:rPr>
        <w:t>с магнием в эфире (0,5 </w:t>
      </w:r>
      <w:r w:rsidRPr="00CC2B66">
        <w:rPr>
          <w:color w:val="auto"/>
          <w:sz w:val="22"/>
          <w:szCs w:val="22"/>
          <w:lang w:val="ru-RU"/>
        </w:rPr>
        <w:t>моль магния на каждый моль хлорида пропилена), затем обработали избытком бромовод</w:t>
      </w:r>
      <w:r w:rsidR="00D24540" w:rsidRPr="00CC2B66">
        <w:rPr>
          <w:color w:val="auto"/>
          <w:sz w:val="22"/>
          <w:szCs w:val="22"/>
          <w:lang w:val="ru-RU"/>
        </w:rPr>
        <w:t>орода</w:t>
      </w:r>
      <w:r w:rsidRPr="00CC2B66">
        <w:rPr>
          <w:color w:val="auto"/>
          <w:sz w:val="22"/>
          <w:szCs w:val="22"/>
          <w:lang w:val="ru-RU"/>
        </w:rPr>
        <w:t xml:space="preserve"> и, наконец, сульфидом натрия в этилене. Напишите схему соответствующих преобразований.</w:t>
      </w:r>
    </w:p>
    <w:p w:rsidR="00BF0FDA" w:rsidRPr="00CC2B66" w:rsidRDefault="00435F27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39" w:name="_Toc529096448"/>
      <w:bookmarkStart w:id="40" w:name="_Toc531761816"/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lastRenderedPageBreak/>
        <w:t>Семинарское занятие № 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9</w:t>
      </w:r>
      <w:bookmarkEnd w:id="39"/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  <w:t>Диены. Алкены (2 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ч)</w:t>
      </w:r>
      <w:bookmarkEnd w:id="40"/>
    </w:p>
    <w:p w:rsidR="00BF0FDA" w:rsidRPr="00435F27" w:rsidRDefault="00D24540" w:rsidP="00435F27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41" w:name="bookmark26"/>
      <w:r w:rsidRPr="00435F27">
        <w:rPr>
          <w:rFonts w:ascii="Times New Roman" w:hAnsi="Times New Roman" w:cs="Times New Roman"/>
          <w:b/>
          <w:sz w:val="22"/>
          <w:szCs w:val="22"/>
          <w:lang w:val="ru-RU"/>
        </w:rPr>
        <w:t>П</w:t>
      </w:r>
      <w:r w:rsidR="007A3429" w:rsidRPr="00435F27">
        <w:rPr>
          <w:rFonts w:ascii="Times New Roman" w:hAnsi="Times New Roman" w:cs="Times New Roman"/>
          <w:b/>
          <w:sz w:val="22"/>
          <w:szCs w:val="22"/>
          <w:lang w:val="ru-RU"/>
        </w:rPr>
        <w:t>рограммные вопросы</w:t>
      </w:r>
      <w:bookmarkEnd w:id="41"/>
      <w:r w:rsidR="00435F27">
        <w:rPr>
          <w:rStyle w:val="af9"/>
          <w:rFonts w:ascii="Times New Roman" w:hAnsi="Times New Roman" w:cs="Times New Roman"/>
          <w:b/>
          <w:sz w:val="22"/>
          <w:szCs w:val="22"/>
          <w:lang w:val="ru-RU"/>
        </w:rPr>
        <w:footnoteReference w:id="9"/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Классификация </w:t>
      </w:r>
      <w:r w:rsidR="00D24540" w:rsidRPr="00CC2B66">
        <w:rPr>
          <w:color w:val="auto"/>
          <w:sz w:val="22"/>
          <w:szCs w:val="22"/>
          <w:lang w:val="ru-RU"/>
        </w:rPr>
        <w:t>диенов</w:t>
      </w:r>
      <w:r w:rsidRPr="00CC2B66">
        <w:rPr>
          <w:color w:val="auto"/>
          <w:sz w:val="22"/>
          <w:szCs w:val="22"/>
          <w:lang w:val="ru-RU"/>
        </w:rPr>
        <w:t xml:space="preserve">. Стереохимия </w:t>
      </w:r>
      <w:r w:rsidR="00D24540" w:rsidRPr="00CC2B66">
        <w:rPr>
          <w:color w:val="auto"/>
          <w:sz w:val="22"/>
          <w:szCs w:val="22"/>
          <w:lang w:val="ru-RU"/>
        </w:rPr>
        <w:t>ал</w:t>
      </w:r>
      <w:r w:rsidRPr="00CC2B66">
        <w:rPr>
          <w:color w:val="auto"/>
          <w:sz w:val="22"/>
          <w:szCs w:val="22"/>
          <w:lang w:val="ru-RU"/>
        </w:rPr>
        <w:t>лен</w:t>
      </w:r>
      <w:r w:rsidR="00D24540" w:rsidRPr="00CC2B66">
        <w:rPr>
          <w:color w:val="auto"/>
          <w:sz w:val="22"/>
          <w:szCs w:val="22"/>
          <w:lang w:val="ru-RU"/>
        </w:rPr>
        <w:t>ов</w:t>
      </w:r>
      <w:r w:rsidRPr="00CC2B66">
        <w:rPr>
          <w:color w:val="auto"/>
          <w:sz w:val="22"/>
          <w:szCs w:val="22"/>
          <w:lang w:val="ru-RU"/>
        </w:rPr>
        <w:t xml:space="preserve">. Химические свойства </w:t>
      </w:r>
      <w:r w:rsidR="00D24540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ллен</w:t>
      </w:r>
      <w:r w:rsidR="00D24540" w:rsidRPr="00CC2B66">
        <w:rPr>
          <w:color w:val="auto"/>
          <w:sz w:val="22"/>
          <w:szCs w:val="22"/>
          <w:lang w:val="ru-RU"/>
        </w:rPr>
        <w:t>ов</w:t>
      </w:r>
      <w:r w:rsidRPr="00CC2B66">
        <w:rPr>
          <w:color w:val="auto"/>
          <w:sz w:val="22"/>
          <w:szCs w:val="22"/>
          <w:lang w:val="ru-RU"/>
        </w:rPr>
        <w:t>: гидрировани</w:t>
      </w:r>
      <w:r w:rsidR="00D24540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, гидратация, сопряженное прис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единение, димеризация.</w:t>
      </w:r>
    </w:p>
    <w:p w:rsidR="00BF0FDA" w:rsidRPr="00435F27" w:rsidRDefault="00D24540" w:rsidP="009E3D41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42" w:name="bookmark27"/>
      <w:r w:rsidRPr="00435F27">
        <w:rPr>
          <w:rFonts w:ascii="Times New Roman" w:hAnsi="Times New Roman" w:cs="Times New Roman"/>
          <w:b/>
          <w:sz w:val="22"/>
          <w:szCs w:val="22"/>
          <w:lang w:val="ru-RU"/>
        </w:rPr>
        <w:t>Т</w:t>
      </w:r>
      <w:r w:rsidR="007A3429" w:rsidRPr="00435F27">
        <w:rPr>
          <w:rFonts w:ascii="Times New Roman" w:hAnsi="Times New Roman" w:cs="Times New Roman"/>
          <w:b/>
          <w:sz w:val="22"/>
          <w:szCs w:val="22"/>
          <w:lang w:val="ru-RU"/>
        </w:rPr>
        <w:t>еоретическая подготовка</w:t>
      </w:r>
      <w:bookmarkEnd w:id="42"/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Изолированные диены по своим свойствам мало отличаются от алкенов. В то же время кумул</w:t>
      </w:r>
      <w:r w:rsidR="00D24540" w:rsidRPr="00CC2B66">
        <w:rPr>
          <w:color w:val="auto"/>
          <w:sz w:val="22"/>
          <w:szCs w:val="22"/>
          <w:lang w:val="ru-RU"/>
        </w:rPr>
        <w:t>ированые</w:t>
      </w:r>
      <w:r w:rsidRPr="00CC2B66">
        <w:rPr>
          <w:color w:val="auto"/>
          <w:sz w:val="22"/>
          <w:szCs w:val="22"/>
          <w:lang w:val="ru-RU"/>
        </w:rPr>
        <w:t xml:space="preserve"> диены, или </w:t>
      </w:r>
      <w:r w:rsidR="00D24540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ллен</w:t>
      </w:r>
      <w:r w:rsidR="00D24540" w:rsidRPr="00CC2B66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>, и сопряженные диены обладают рядом специфических свойств.</w:t>
      </w:r>
    </w:p>
    <w:p w:rsidR="00BF0FDA" w:rsidRPr="00CC2B66" w:rsidRDefault="00882F10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Аллен</w:t>
      </w:r>
      <w:r w:rsidR="007A3429" w:rsidRPr="00CC2B66">
        <w:rPr>
          <w:color w:val="auto"/>
          <w:sz w:val="22"/>
          <w:szCs w:val="22"/>
          <w:lang w:val="ru-RU"/>
        </w:rPr>
        <w:t xml:space="preserve"> (</w:t>
      </w:r>
      <w:r w:rsidR="00D24540" w:rsidRPr="00CC2B66">
        <w:rPr>
          <w:color w:val="auto"/>
          <w:sz w:val="22"/>
          <w:szCs w:val="22"/>
          <w:lang w:val="ru-RU"/>
        </w:rPr>
        <w:t>пропадиен</w:t>
      </w:r>
      <w:r w:rsidR="007A3429" w:rsidRPr="00CC2B66">
        <w:rPr>
          <w:color w:val="auto"/>
          <w:sz w:val="22"/>
          <w:szCs w:val="22"/>
          <w:lang w:val="ru-RU"/>
        </w:rPr>
        <w:t>-1,2) получают пиролизом бензиновых фракций нефти и перегонкой выделяют из</w:t>
      </w:r>
      <w:r w:rsidR="00DB713C" w:rsidRPr="00CC2B66">
        <w:rPr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>пиролизат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 в виде так называемой алленметилацетиленово</w:t>
      </w:r>
      <w:r w:rsidRPr="00CC2B66">
        <w:rPr>
          <w:color w:val="auto"/>
          <w:sz w:val="22"/>
          <w:szCs w:val="22"/>
          <w:lang w:val="ru-RU"/>
        </w:rPr>
        <w:t>й</w:t>
      </w:r>
      <w:r w:rsidR="00DB713C" w:rsidRPr="00CC2B66">
        <w:rPr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>фракции, которую использ</w:t>
      </w:r>
      <w:r w:rsidR="007A3429" w:rsidRPr="00CC2B66">
        <w:rPr>
          <w:color w:val="auto"/>
          <w:sz w:val="22"/>
          <w:szCs w:val="22"/>
          <w:lang w:val="ru-RU"/>
        </w:rPr>
        <w:t>у</w:t>
      </w:r>
      <w:r w:rsidR="007A3429" w:rsidRPr="00CC2B66">
        <w:rPr>
          <w:color w:val="auto"/>
          <w:sz w:val="22"/>
          <w:szCs w:val="22"/>
          <w:lang w:val="ru-RU"/>
        </w:rPr>
        <w:t xml:space="preserve">ют при сварке вместо чистого ацетилена. Сам по себе </w:t>
      </w:r>
      <w:r w:rsidRPr="00CC2B66">
        <w:rPr>
          <w:color w:val="auto"/>
          <w:sz w:val="22"/>
          <w:szCs w:val="22"/>
          <w:lang w:val="ru-RU"/>
        </w:rPr>
        <w:t>аллен</w:t>
      </w:r>
      <w:r w:rsidR="007A3429" w:rsidRPr="00CC2B66">
        <w:rPr>
          <w:color w:val="auto"/>
          <w:sz w:val="22"/>
          <w:szCs w:val="22"/>
          <w:lang w:val="ru-RU"/>
        </w:rPr>
        <w:t>, как и другие кумул</w:t>
      </w:r>
      <w:r w:rsidRPr="00CC2B66">
        <w:rPr>
          <w:color w:val="auto"/>
          <w:sz w:val="22"/>
          <w:szCs w:val="22"/>
          <w:lang w:val="ru-RU"/>
        </w:rPr>
        <w:t>ированные</w:t>
      </w:r>
      <w:r w:rsidR="007A3429" w:rsidRPr="00CC2B66">
        <w:rPr>
          <w:color w:val="auto"/>
          <w:sz w:val="22"/>
          <w:szCs w:val="22"/>
          <w:lang w:val="ru-RU"/>
        </w:rPr>
        <w:t xml:space="preserve"> диеновые углеводороды, пока еще не нашел широкого практического применения, и удобных методов его синтеза нет.</w:t>
      </w:r>
    </w:p>
    <w:p w:rsidR="00BF0FDA" w:rsidRPr="00D21ACA" w:rsidRDefault="007A3429" w:rsidP="007F60A6">
      <w:pPr>
        <w:pStyle w:val="32"/>
        <w:shd w:val="clear" w:color="auto" w:fill="auto"/>
        <w:tabs>
          <w:tab w:val="left" w:pos="709"/>
          <w:tab w:val="left" w:pos="6625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Тр</w:t>
      </w:r>
      <w:r w:rsidR="00882F10" w:rsidRPr="00CC2B66">
        <w:rPr>
          <w:color w:val="auto"/>
          <w:sz w:val="22"/>
          <w:szCs w:val="22"/>
          <w:lang w:val="ru-RU"/>
        </w:rPr>
        <w:t>ё</w:t>
      </w:r>
      <w:r w:rsidRPr="00CC2B66">
        <w:rPr>
          <w:color w:val="auto"/>
          <w:sz w:val="22"/>
          <w:szCs w:val="22"/>
          <w:lang w:val="ru-RU"/>
        </w:rPr>
        <w:t>х</w:t>
      </w:r>
      <w:r w:rsidR="00D21ACA">
        <w:rPr>
          <w:color w:val="auto"/>
          <w:sz w:val="22"/>
          <w:szCs w:val="22"/>
          <w:lang w:val="ru-RU"/>
        </w:rPr>
        <w:t>углеродны</w:t>
      </w:r>
      <w:r w:rsidRPr="00CC2B66">
        <w:rPr>
          <w:color w:val="auto"/>
          <w:sz w:val="22"/>
          <w:szCs w:val="22"/>
          <w:lang w:val="ru-RU"/>
        </w:rPr>
        <w:t xml:space="preserve">й диеновый фрагмент </w:t>
      </w:r>
      <w:r w:rsidR="00882F10" w:rsidRPr="00CC2B66">
        <w:rPr>
          <w:color w:val="auto"/>
          <w:sz w:val="22"/>
          <w:szCs w:val="22"/>
          <w:lang w:val="ru-RU"/>
        </w:rPr>
        <w:t>алленов</w:t>
      </w:r>
      <w:r w:rsidRPr="00CC2B66">
        <w:rPr>
          <w:color w:val="auto"/>
          <w:sz w:val="22"/>
          <w:szCs w:val="22"/>
          <w:lang w:val="ru-RU"/>
        </w:rPr>
        <w:t xml:space="preserve"> имеет жестко закрепленную линейн</w:t>
      </w:r>
      <w:r w:rsidR="00882F10" w:rsidRPr="00CC2B66">
        <w:rPr>
          <w:color w:val="auto"/>
          <w:sz w:val="22"/>
          <w:szCs w:val="22"/>
          <w:lang w:val="ru-RU"/>
        </w:rPr>
        <w:t xml:space="preserve">ую структуру. В нем орбитали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связей</w:t>
      </w:r>
      <w:r w:rsidR="00882F10" w:rsidRPr="00CC2B66">
        <w:rPr>
          <w:color w:val="auto"/>
          <w:sz w:val="22"/>
          <w:szCs w:val="22"/>
          <w:lang w:val="ru-RU"/>
        </w:rPr>
        <w:t xml:space="preserve"> </w:t>
      </w:r>
      <w:r w:rsidR="001B7863">
        <w:rPr>
          <w:color w:val="auto"/>
          <w:sz w:val="22"/>
          <w:szCs w:val="22"/>
          <w:lang w:val="ru-RU"/>
        </w:rPr>
        <w:br/>
      </w:r>
      <w:r w:rsidRPr="00D21ACA">
        <w:rPr>
          <w:color w:val="auto"/>
          <w:sz w:val="22"/>
          <w:szCs w:val="22"/>
          <w:lang w:val="ru-RU" w:eastAsia="en-US" w:bidi="en-US"/>
        </w:rPr>
        <w:t>C</w:t>
      </w:r>
      <w:r w:rsidRPr="00D21ACA">
        <w:rPr>
          <w:color w:val="auto"/>
          <w:sz w:val="22"/>
          <w:szCs w:val="22"/>
          <w:vertAlign w:val="subscript"/>
          <w:lang w:val="ru-RU" w:eastAsia="en-US" w:bidi="en-US"/>
        </w:rPr>
        <w:t>1</w:t>
      </w:r>
      <w:r w:rsidR="00D21ACA">
        <w:rPr>
          <w:color w:val="auto"/>
          <w:sz w:val="22"/>
          <w:szCs w:val="22"/>
          <w:vertAlign w:val="subscript"/>
          <w:lang w:val="ru-RU" w:eastAsia="en-US" w:bidi="en-US"/>
        </w:rPr>
        <w:t>–</w:t>
      </w:r>
      <w:r w:rsidRPr="00D21ACA">
        <w:rPr>
          <w:color w:val="auto"/>
          <w:sz w:val="22"/>
          <w:szCs w:val="22"/>
          <w:lang w:val="ru-RU" w:eastAsia="en-US" w:bidi="en-US"/>
        </w:rPr>
        <w:t>C</w:t>
      </w:r>
      <w:r w:rsidRPr="00D21ACA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882F10" w:rsidRPr="00D21ACA">
        <w:rPr>
          <w:color w:val="auto"/>
          <w:sz w:val="22"/>
          <w:szCs w:val="22"/>
          <w:vertAlign w:val="subscript"/>
          <w:lang w:val="ru-RU" w:eastAsia="en-US" w:bidi="en-US"/>
        </w:rPr>
        <w:t xml:space="preserve"> </w:t>
      </w:r>
      <w:r w:rsidRPr="00D21ACA">
        <w:rPr>
          <w:color w:val="auto"/>
          <w:sz w:val="22"/>
          <w:szCs w:val="22"/>
          <w:lang w:val="ru-RU"/>
        </w:rPr>
        <w:t>и</w:t>
      </w:r>
      <w:r w:rsidR="00882F10" w:rsidRPr="00D21ACA">
        <w:rPr>
          <w:color w:val="auto"/>
          <w:sz w:val="22"/>
          <w:szCs w:val="22"/>
          <w:lang w:val="ru-RU"/>
        </w:rPr>
        <w:t xml:space="preserve"> </w:t>
      </w:r>
      <w:r w:rsidRPr="00D21ACA">
        <w:rPr>
          <w:color w:val="auto"/>
          <w:sz w:val="22"/>
          <w:szCs w:val="22"/>
          <w:lang w:val="ru-RU" w:eastAsia="en-US" w:bidi="en-US"/>
        </w:rPr>
        <w:t>C</w:t>
      </w:r>
      <w:r w:rsidRPr="00D21ACA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D21ACA">
        <w:rPr>
          <w:rFonts w:eastAsia="Tahoma"/>
          <w:sz w:val="22"/>
          <w:szCs w:val="22"/>
          <w:lang w:val="ru-RU"/>
        </w:rPr>
        <w:t>–</w:t>
      </w:r>
      <w:r w:rsidRPr="00D21ACA">
        <w:rPr>
          <w:color w:val="auto"/>
          <w:sz w:val="22"/>
          <w:szCs w:val="22"/>
          <w:lang w:val="ru-RU" w:eastAsia="en-US" w:bidi="en-US"/>
        </w:rPr>
        <w:t>C</w:t>
      </w:r>
      <w:r w:rsidRPr="00D21ACA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Pr="00D21ACA">
        <w:rPr>
          <w:color w:val="auto"/>
          <w:sz w:val="22"/>
          <w:szCs w:val="22"/>
          <w:lang w:val="ru-RU" w:eastAsia="en-US" w:bidi="en-US"/>
        </w:rPr>
        <w:t xml:space="preserve"> находятся во взаимно перпендикулярных </w:t>
      </w:r>
      <w:r w:rsidR="00882F10" w:rsidRPr="00D21ACA">
        <w:rPr>
          <w:color w:val="auto"/>
          <w:sz w:val="22"/>
          <w:szCs w:val="22"/>
          <w:lang w:val="ru-RU" w:eastAsia="en-US" w:bidi="en-US"/>
        </w:rPr>
        <w:t xml:space="preserve">плоскостях </w:t>
      </w:r>
      <w:r w:rsidRPr="00D21ACA">
        <w:rPr>
          <w:b/>
          <w:color w:val="auto"/>
          <w:sz w:val="22"/>
          <w:szCs w:val="22"/>
          <w:lang w:val="ru-RU" w:eastAsia="en-US" w:bidi="en-US"/>
        </w:rPr>
        <w:t>а</w:t>
      </w:r>
      <w:r w:rsidRPr="00D21ACA">
        <w:rPr>
          <w:color w:val="auto"/>
          <w:sz w:val="22"/>
          <w:szCs w:val="22"/>
          <w:lang w:val="ru-RU" w:eastAsia="en-US" w:bidi="en-US"/>
        </w:rPr>
        <w:t xml:space="preserve"> и </w:t>
      </w:r>
      <w:r w:rsidRPr="00D21ACA">
        <w:rPr>
          <w:b/>
          <w:color w:val="auto"/>
          <w:sz w:val="22"/>
          <w:szCs w:val="22"/>
          <w:lang w:val="ru-RU" w:eastAsia="en-US" w:bidi="en-US"/>
        </w:rPr>
        <w:t>б</w:t>
      </w:r>
      <w:r w:rsidRPr="00D21ACA">
        <w:rPr>
          <w:color w:val="auto"/>
          <w:sz w:val="22"/>
          <w:szCs w:val="22"/>
          <w:lang w:val="ru-RU" w:eastAsia="en-US" w:bidi="en-US"/>
        </w:rPr>
        <w:t xml:space="preserve">. Взаимно перпендикулярными </w:t>
      </w:r>
      <w:r w:rsidR="00882F10" w:rsidRPr="00D21ACA">
        <w:rPr>
          <w:color w:val="auto"/>
          <w:sz w:val="22"/>
          <w:szCs w:val="22"/>
          <w:lang w:val="ru-RU" w:eastAsia="en-US" w:bidi="en-US"/>
        </w:rPr>
        <w:t xml:space="preserve">являются </w:t>
      </w:r>
      <w:r w:rsidRPr="00D21ACA">
        <w:rPr>
          <w:color w:val="auto"/>
          <w:sz w:val="22"/>
          <w:szCs w:val="22"/>
          <w:lang w:val="ru-RU" w:eastAsia="en-US" w:bidi="en-US"/>
        </w:rPr>
        <w:t>также плоскости, в которых расположены просты</w:t>
      </w:r>
      <w:r w:rsidR="00882F10" w:rsidRPr="00D21ACA">
        <w:rPr>
          <w:color w:val="auto"/>
          <w:sz w:val="22"/>
          <w:szCs w:val="22"/>
          <w:lang w:val="ru-RU" w:eastAsia="en-US" w:bidi="en-US"/>
        </w:rPr>
        <w:t>е</w:t>
      </w:r>
      <w:r w:rsidRPr="00D21ACA">
        <w:rPr>
          <w:color w:val="auto"/>
          <w:sz w:val="22"/>
          <w:szCs w:val="22"/>
          <w:lang w:val="ru-RU" w:eastAsia="en-US" w:bidi="en-US"/>
        </w:rPr>
        <w:t xml:space="preserve"> связи атомов C</w:t>
      </w:r>
      <w:r w:rsidRPr="00D21ACA">
        <w:rPr>
          <w:color w:val="auto"/>
          <w:sz w:val="22"/>
          <w:szCs w:val="22"/>
          <w:vertAlign w:val="subscript"/>
          <w:lang w:val="ru-RU" w:eastAsia="en-US" w:bidi="en-US"/>
        </w:rPr>
        <w:t>1</w:t>
      </w:r>
      <w:r w:rsidRPr="00D21ACA">
        <w:rPr>
          <w:color w:val="auto"/>
          <w:sz w:val="22"/>
          <w:szCs w:val="22"/>
          <w:lang w:val="ru-RU" w:eastAsia="en-US" w:bidi="en-US"/>
        </w:rPr>
        <w:t xml:space="preserve"> и C</w:t>
      </w:r>
      <w:r w:rsidRPr="00D21ACA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Pr="00D21ACA">
        <w:rPr>
          <w:color w:val="auto"/>
          <w:sz w:val="22"/>
          <w:szCs w:val="22"/>
          <w:lang w:val="ru-RU" w:eastAsia="en-US" w:bidi="en-US"/>
        </w:rPr>
        <w:t>:</w:t>
      </w:r>
    </w:p>
    <w:p w:rsidR="00BF0FDA" w:rsidRPr="00CC2B66" w:rsidRDefault="00D21ACA" w:rsidP="00435F27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3168" w:dyaOrig="1639">
          <v:shape id="_x0000_i1077" type="#_x0000_t75" style="width:158.25pt;height:81.75pt" o:ole="">
            <v:imagedata r:id="rId116" o:title=""/>
          </v:shape>
          <o:OLEObject Type="Embed" ProgID="ChemDraw.Document.6.0" ShapeID="_x0000_i1077" DrawAspect="Content" ObjectID="_1611762431" r:id="rId117"/>
        </w:object>
      </w:r>
    </w:p>
    <w:p w:rsidR="00435F27" w:rsidRPr="00D21ACA" w:rsidRDefault="007A3429" w:rsidP="00435F27">
      <w:pPr>
        <w:pStyle w:val="32"/>
        <w:shd w:val="clear" w:color="auto" w:fill="auto"/>
        <w:spacing w:after="12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Эти особенности строения приводят к тому, что в </w:t>
      </w:r>
      <w:r w:rsidR="00882F10" w:rsidRPr="00CC2B66">
        <w:rPr>
          <w:color w:val="auto"/>
          <w:sz w:val="22"/>
          <w:szCs w:val="22"/>
          <w:lang w:val="ru-RU"/>
        </w:rPr>
        <w:t>аллен</w:t>
      </w:r>
      <w:r w:rsidRPr="00CC2B66">
        <w:rPr>
          <w:color w:val="auto"/>
          <w:sz w:val="22"/>
          <w:szCs w:val="22"/>
          <w:lang w:val="ru-RU"/>
        </w:rPr>
        <w:t>а</w:t>
      </w:r>
      <w:r w:rsidR="00962C8B" w:rsidRPr="00CC2B66">
        <w:rPr>
          <w:color w:val="auto"/>
          <w:sz w:val="22"/>
          <w:szCs w:val="22"/>
          <w:lang w:val="ru-RU"/>
        </w:rPr>
        <w:t>х</w:t>
      </w:r>
      <w:r w:rsidRPr="00CC2B66">
        <w:rPr>
          <w:color w:val="auto"/>
          <w:sz w:val="22"/>
          <w:szCs w:val="22"/>
          <w:lang w:val="ru-RU"/>
        </w:rPr>
        <w:t xml:space="preserve"> хот</w:t>
      </w:r>
      <w:r w:rsidR="00962C8B" w:rsidRPr="00CC2B66">
        <w:rPr>
          <w:color w:val="auto"/>
          <w:sz w:val="22"/>
          <w:szCs w:val="22"/>
          <w:lang w:val="ru-RU"/>
        </w:rPr>
        <w:t>ь</w:t>
      </w:r>
      <w:r w:rsidRPr="00CC2B66">
        <w:rPr>
          <w:color w:val="auto"/>
          <w:sz w:val="22"/>
          <w:szCs w:val="22"/>
          <w:lang w:val="ru-RU"/>
        </w:rPr>
        <w:t xml:space="preserve"> и не может быть </w:t>
      </w:r>
      <w:r w:rsidR="00B6343F" w:rsidRPr="00CC2B66">
        <w:rPr>
          <w:i/>
          <w:color w:val="auto"/>
          <w:sz w:val="22"/>
          <w:szCs w:val="22"/>
          <w:lang w:val="ru-RU"/>
        </w:rPr>
        <w:t>ци</w:t>
      </w:r>
      <w:proofErr w:type="gramStart"/>
      <w:r w:rsidR="00B6343F" w:rsidRPr="00CC2B66">
        <w:rPr>
          <w:i/>
          <w:color w:val="auto"/>
          <w:sz w:val="22"/>
          <w:szCs w:val="22"/>
          <w:lang w:val="ru-RU"/>
        </w:rPr>
        <w:t>с-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или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Pr="00CC2B66">
        <w:rPr>
          <w:color w:val="auto"/>
          <w:sz w:val="22"/>
          <w:szCs w:val="22"/>
          <w:lang w:val="ru-RU"/>
        </w:rPr>
        <w:t>размещени</w:t>
      </w:r>
      <w:r w:rsidR="00962C8B"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 xml:space="preserve"> заместителей, как в алкен</w:t>
      </w:r>
      <w:r w:rsidR="00962C8B" w:rsidRPr="00CC2B66">
        <w:rPr>
          <w:color w:val="auto"/>
          <w:sz w:val="22"/>
          <w:szCs w:val="22"/>
          <w:lang w:val="ru-RU"/>
        </w:rPr>
        <w:t>ах</w:t>
      </w:r>
      <w:r w:rsidRPr="00CC2B66">
        <w:rPr>
          <w:color w:val="auto"/>
          <w:sz w:val="22"/>
          <w:szCs w:val="22"/>
          <w:lang w:val="ru-RU"/>
        </w:rPr>
        <w:t>, изомеры с различной конфигурацией вс</w:t>
      </w:r>
      <w:r w:rsidR="00962C8B" w:rsidRPr="00CC2B66">
        <w:rPr>
          <w:color w:val="auto"/>
          <w:sz w:val="22"/>
          <w:szCs w:val="22"/>
          <w:lang w:val="ru-RU"/>
        </w:rPr>
        <w:t>ё</w:t>
      </w:r>
      <w:r w:rsidRPr="00CC2B66">
        <w:rPr>
          <w:color w:val="auto"/>
          <w:sz w:val="22"/>
          <w:szCs w:val="22"/>
          <w:lang w:val="ru-RU"/>
        </w:rPr>
        <w:t xml:space="preserve">-таки могут </w:t>
      </w:r>
      <w:r w:rsidRPr="00CC2B66">
        <w:rPr>
          <w:color w:val="auto"/>
          <w:sz w:val="22"/>
          <w:szCs w:val="22"/>
          <w:lang w:val="ru-RU"/>
        </w:rPr>
        <w:lastRenderedPageBreak/>
        <w:t>существовать, правда, только в том случае, когда оба заместител</w:t>
      </w:r>
      <w:r w:rsidR="007E0981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Pr="00D21ACA">
        <w:rPr>
          <w:color w:val="auto"/>
          <w:sz w:val="22"/>
          <w:szCs w:val="22"/>
          <w:lang w:val="ru-RU"/>
        </w:rPr>
        <w:t xml:space="preserve">как </w:t>
      </w:r>
      <w:r w:rsidR="00962C8B" w:rsidRPr="00D21ACA">
        <w:rPr>
          <w:color w:val="auto"/>
          <w:sz w:val="22"/>
          <w:szCs w:val="22"/>
          <w:lang w:val="ru-RU"/>
        </w:rPr>
        <w:t>при</w:t>
      </w:r>
      <w:r w:rsidRPr="00D21ACA">
        <w:rPr>
          <w:color w:val="auto"/>
          <w:sz w:val="22"/>
          <w:szCs w:val="22"/>
          <w:lang w:val="ru-RU"/>
        </w:rPr>
        <w:t xml:space="preserve"> C</w:t>
      </w:r>
      <w:r w:rsidRPr="00D21ACA">
        <w:rPr>
          <w:color w:val="auto"/>
          <w:sz w:val="22"/>
          <w:szCs w:val="22"/>
          <w:vertAlign w:val="subscript"/>
          <w:lang w:val="ru-RU"/>
        </w:rPr>
        <w:t>1</w:t>
      </w:r>
      <w:r w:rsidRPr="00D21ACA">
        <w:rPr>
          <w:color w:val="auto"/>
          <w:sz w:val="22"/>
          <w:szCs w:val="22"/>
          <w:lang w:val="ru-RU"/>
        </w:rPr>
        <w:t xml:space="preserve">, так </w:t>
      </w:r>
      <w:r w:rsidR="00962C8B" w:rsidRPr="00D21ACA">
        <w:rPr>
          <w:color w:val="auto"/>
          <w:sz w:val="22"/>
          <w:szCs w:val="22"/>
          <w:lang w:val="ru-RU"/>
        </w:rPr>
        <w:t>при</w:t>
      </w:r>
      <w:r w:rsidRPr="00D21ACA">
        <w:rPr>
          <w:color w:val="auto"/>
          <w:sz w:val="22"/>
          <w:szCs w:val="22"/>
          <w:lang w:val="ru-RU"/>
        </w:rPr>
        <w:t xml:space="preserve"> в C</w:t>
      </w:r>
      <w:r w:rsidRPr="00D21ACA">
        <w:rPr>
          <w:color w:val="auto"/>
          <w:sz w:val="22"/>
          <w:szCs w:val="22"/>
          <w:vertAlign w:val="subscript"/>
          <w:lang w:val="ru-RU"/>
        </w:rPr>
        <w:t>3</w:t>
      </w:r>
      <w:r w:rsidRPr="00D21ACA">
        <w:rPr>
          <w:color w:val="auto"/>
          <w:sz w:val="22"/>
          <w:szCs w:val="22"/>
          <w:lang w:val="ru-RU"/>
        </w:rPr>
        <w:t>, разные. Написать формулы таких изом</w:t>
      </w:r>
      <w:r w:rsidRPr="00D21ACA">
        <w:rPr>
          <w:color w:val="auto"/>
          <w:sz w:val="22"/>
          <w:szCs w:val="22"/>
          <w:lang w:val="ru-RU"/>
        </w:rPr>
        <w:t>е</w:t>
      </w:r>
      <w:r w:rsidRPr="00D21ACA">
        <w:rPr>
          <w:color w:val="auto"/>
          <w:sz w:val="22"/>
          <w:szCs w:val="22"/>
          <w:lang w:val="ru-RU"/>
        </w:rPr>
        <w:t>ров легче всего, если изобразить один из них как зеркальное отр</w:t>
      </w:r>
      <w:r w:rsidRPr="00D21ACA">
        <w:rPr>
          <w:color w:val="auto"/>
          <w:sz w:val="22"/>
          <w:szCs w:val="22"/>
          <w:lang w:val="ru-RU"/>
        </w:rPr>
        <w:t>а</w:t>
      </w:r>
      <w:r w:rsidRPr="00D21ACA">
        <w:rPr>
          <w:color w:val="auto"/>
          <w:sz w:val="22"/>
          <w:szCs w:val="22"/>
          <w:lang w:val="ru-RU"/>
        </w:rPr>
        <w:t>жение другого: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"/>
        <w:gridCol w:w="6359"/>
      </w:tblGrid>
      <w:tr w:rsidR="00435F27" w:rsidTr="00435F27">
        <w:tc>
          <w:tcPr>
            <w:tcW w:w="3315" w:type="dxa"/>
          </w:tcPr>
          <w:p w:rsidR="00435F27" w:rsidRDefault="00435F27" w:rsidP="00435F27">
            <w:pPr>
              <w:pStyle w:val="32"/>
              <w:shd w:val="clear" w:color="auto" w:fill="auto"/>
              <w:spacing w:after="0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316" w:type="dxa"/>
          </w:tcPr>
          <w:p w:rsidR="00435F27" w:rsidRDefault="008E0504" w:rsidP="00435F27">
            <w:pPr>
              <w:pStyle w:val="32"/>
              <w:shd w:val="clear" w:color="auto" w:fill="auto"/>
              <w:spacing w:after="0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2B3648">
              <w:rPr>
                <w:sz w:val="24"/>
                <w:szCs w:val="24"/>
                <w:lang w:val="uk-UA" w:eastAsia="uk-UA" w:bidi="uk-UA"/>
              </w:rPr>
              <w:object w:dxaOrig="6130" w:dyaOrig="1178">
                <v:shape id="_x0000_i1078" type="#_x0000_t75" style="width:306.75pt;height:59.25pt" o:ole="">
                  <v:imagedata r:id="rId118" o:title=""/>
                </v:shape>
                <o:OLEObject Type="Embed" ProgID="ChemDraw.Document.6.0" ShapeID="_x0000_i1078" DrawAspect="Content" ObjectID="_1611762432" r:id="rId119"/>
              </w:object>
            </w:r>
          </w:p>
        </w:tc>
      </w:tr>
    </w:tbl>
    <w:p w:rsidR="00BF0FDA" w:rsidRPr="00CC2B66" w:rsidRDefault="007A3429" w:rsidP="00435F27">
      <w:pPr>
        <w:pStyle w:val="32"/>
        <w:shd w:val="clear" w:color="auto" w:fill="auto"/>
        <w:spacing w:before="120"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Любые попытки совместить приведенные выше структуры будут безуспешными.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Химические свойства </w:t>
      </w:r>
      <w:r w:rsidR="00882F10" w:rsidRPr="00CC2B66">
        <w:rPr>
          <w:color w:val="auto"/>
          <w:sz w:val="22"/>
          <w:szCs w:val="22"/>
          <w:lang w:val="ru-RU"/>
        </w:rPr>
        <w:t>аллен</w:t>
      </w:r>
      <w:r w:rsidR="00962C8B" w:rsidRPr="00CC2B66">
        <w:rPr>
          <w:color w:val="auto"/>
          <w:sz w:val="22"/>
          <w:szCs w:val="22"/>
          <w:lang w:val="ru-RU"/>
        </w:rPr>
        <w:t>ов</w:t>
      </w:r>
      <w:r w:rsidRPr="00CC2B66">
        <w:rPr>
          <w:color w:val="auto"/>
          <w:sz w:val="22"/>
          <w:szCs w:val="22"/>
          <w:lang w:val="ru-RU"/>
        </w:rPr>
        <w:t xml:space="preserve"> сравнительно мало изучены. Данных по восстановлению </w:t>
      </w:r>
      <w:r w:rsidR="00882F10" w:rsidRPr="00CC2B66">
        <w:rPr>
          <w:color w:val="auto"/>
          <w:sz w:val="22"/>
          <w:szCs w:val="22"/>
          <w:lang w:val="ru-RU"/>
        </w:rPr>
        <w:t>аллен</w:t>
      </w:r>
      <w:r w:rsidR="00962C8B" w:rsidRPr="00CC2B66">
        <w:rPr>
          <w:color w:val="auto"/>
          <w:sz w:val="22"/>
          <w:szCs w:val="22"/>
          <w:lang w:val="ru-RU"/>
        </w:rPr>
        <w:t>ов</w:t>
      </w:r>
      <w:r w:rsidRPr="00CC2B66">
        <w:rPr>
          <w:color w:val="auto"/>
          <w:sz w:val="22"/>
          <w:szCs w:val="22"/>
          <w:lang w:val="ru-RU"/>
        </w:rPr>
        <w:t xml:space="preserve"> водородом в момент его выд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ления нет. Однако результаты каталитического восстановления 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казывают, что од</w:t>
      </w:r>
      <w:r w:rsidR="00962C8B" w:rsidRPr="00CC2B66">
        <w:rPr>
          <w:color w:val="auto"/>
          <w:sz w:val="22"/>
          <w:szCs w:val="22"/>
          <w:lang w:val="ru-RU"/>
        </w:rPr>
        <w:t>на</w:t>
      </w:r>
      <w:r w:rsidRPr="00CC2B66">
        <w:rPr>
          <w:color w:val="auto"/>
          <w:sz w:val="22"/>
          <w:szCs w:val="22"/>
          <w:lang w:val="ru-RU"/>
        </w:rPr>
        <w:t xml:space="preserve"> из двойных связей в них</w:t>
      </w:r>
      <w:r w:rsidR="001438F5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гидр</w:t>
      </w:r>
      <w:r w:rsidR="00962C8B" w:rsidRPr="00CC2B66">
        <w:rPr>
          <w:color w:val="auto"/>
          <w:sz w:val="22"/>
          <w:szCs w:val="22"/>
          <w:lang w:val="ru-RU"/>
        </w:rPr>
        <w:t>ируе</w:t>
      </w:r>
      <w:r w:rsidRPr="00CC2B66">
        <w:rPr>
          <w:color w:val="auto"/>
          <w:sz w:val="22"/>
          <w:szCs w:val="22"/>
          <w:lang w:val="ru-RU"/>
        </w:rPr>
        <w:t>тся гораздо легче, чем двойная связь в алкен</w:t>
      </w:r>
      <w:r w:rsidR="00962C8B" w:rsidRPr="00CC2B66">
        <w:rPr>
          <w:color w:val="auto"/>
          <w:sz w:val="22"/>
          <w:szCs w:val="22"/>
          <w:lang w:val="ru-RU"/>
        </w:rPr>
        <w:t>ах</w:t>
      </w:r>
      <w:r w:rsidRPr="00CC2B66">
        <w:rPr>
          <w:color w:val="auto"/>
          <w:sz w:val="22"/>
          <w:szCs w:val="22"/>
          <w:lang w:val="ru-RU"/>
        </w:rPr>
        <w:t>:</w:t>
      </w:r>
    </w:p>
    <w:p w:rsidR="001438F5" w:rsidRPr="00CC2B66" w:rsidRDefault="0084058A" w:rsidP="00435F27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7130" w:dyaOrig="794">
          <v:shape id="_x0000_i1079" type="#_x0000_t75" style="width:320.25pt;height:36pt" o:ole="">
            <v:imagedata r:id="rId120" o:title=""/>
          </v:shape>
          <o:OLEObject Type="Embed" ProgID="ChemDraw.Document.6.0" ShapeID="_x0000_i1079" DrawAspect="Content" ObjectID="_1611762433" r:id="rId121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Повышенная реакционная способность молекулы </w:t>
      </w:r>
      <w:r w:rsidR="00882F10" w:rsidRPr="00CC2B66">
        <w:rPr>
          <w:color w:val="auto"/>
          <w:sz w:val="22"/>
          <w:szCs w:val="22"/>
          <w:lang w:val="ru-RU"/>
        </w:rPr>
        <w:t>аллен</w:t>
      </w:r>
      <w:r w:rsidR="00962C8B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подтверждается высоким значением теплоты ее гидрирования (298</w:t>
      </w:r>
      <w:r w:rsidR="007E0981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кДж/моль), что значительно превышает удвоенную теплоту гидрирования изолированн</w:t>
      </w:r>
      <w:r w:rsidR="0073541E" w:rsidRPr="00CC2B66">
        <w:rPr>
          <w:color w:val="auto"/>
          <w:sz w:val="22"/>
          <w:szCs w:val="22"/>
          <w:lang w:val="ru-RU"/>
        </w:rPr>
        <w:t>ой</w:t>
      </w:r>
      <w:r w:rsidRPr="00CC2B66">
        <w:rPr>
          <w:color w:val="auto"/>
          <w:sz w:val="22"/>
          <w:szCs w:val="22"/>
          <w:lang w:val="ru-RU"/>
        </w:rPr>
        <w:t xml:space="preserve"> двойной связи </w:t>
      </w:r>
      <w:r w:rsidR="00962C8B" w:rsidRPr="00CC2B66">
        <w:rPr>
          <w:color w:val="auto"/>
          <w:sz w:val="22"/>
          <w:szCs w:val="22"/>
          <w:lang w:val="ru-RU"/>
        </w:rPr>
        <w:t>у</w:t>
      </w:r>
      <w:r w:rsidR="0073541E" w:rsidRPr="00CC2B66">
        <w:rPr>
          <w:color w:val="auto"/>
          <w:sz w:val="22"/>
          <w:szCs w:val="22"/>
          <w:lang w:val="ru-RU"/>
        </w:rPr>
        <w:t xml:space="preserve"> пропена-1 (254</w:t>
      </w:r>
      <w:r w:rsidR="007E0981">
        <w:rPr>
          <w:color w:val="auto"/>
          <w:sz w:val="22"/>
          <w:szCs w:val="22"/>
          <w:lang w:val="ru-RU"/>
        </w:rPr>
        <w:t> </w:t>
      </w:r>
      <w:r w:rsidR="0073541E" w:rsidRPr="00CC2B66">
        <w:rPr>
          <w:color w:val="auto"/>
          <w:sz w:val="22"/>
          <w:szCs w:val="22"/>
          <w:lang w:val="ru-RU"/>
        </w:rPr>
        <w:t>кДж/</w:t>
      </w:r>
      <w:r w:rsidRPr="00CC2B66">
        <w:rPr>
          <w:color w:val="auto"/>
          <w:sz w:val="22"/>
          <w:szCs w:val="22"/>
          <w:lang w:val="ru-RU"/>
        </w:rPr>
        <w:t>моль).</w:t>
      </w:r>
    </w:p>
    <w:p w:rsidR="00BF0FDA" w:rsidRPr="00CC2B66" w:rsidRDefault="007A3429" w:rsidP="007E0981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Реакции электрофильного присоединения к </w:t>
      </w:r>
      <w:r w:rsidR="00882F10" w:rsidRPr="00CC2B66">
        <w:rPr>
          <w:color w:val="auto"/>
          <w:sz w:val="22"/>
          <w:szCs w:val="22"/>
          <w:lang w:val="ru-RU"/>
        </w:rPr>
        <w:t>аллен</w:t>
      </w:r>
      <w:r w:rsidR="00962C8B" w:rsidRPr="00CC2B66">
        <w:rPr>
          <w:color w:val="auto"/>
          <w:sz w:val="22"/>
          <w:szCs w:val="22"/>
          <w:lang w:val="ru-RU"/>
        </w:rPr>
        <w:t>ам</w:t>
      </w:r>
      <w:r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Pr="00CC2B66">
        <w:rPr>
          <w:color w:val="auto"/>
          <w:sz w:val="22"/>
          <w:szCs w:val="22"/>
          <w:lang w:val="ru-RU"/>
        </w:rPr>
        <w:t>прох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дят неоднозначно и электрофил на первой стадии не всегда реаг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рует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с наименее замещ</w:t>
      </w:r>
      <w:r w:rsidR="00962C8B" w:rsidRPr="00CC2B66">
        <w:rPr>
          <w:color w:val="auto"/>
          <w:sz w:val="22"/>
          <w:szCs w:val="22"/>
          <w:lang w:val="ru-RU"/>
        </w:rPr>
        <w:t>ё</w:t>
      </w:r>
      <w:r w:rsidRPr="00CC2B66">
        <w:rPr>
          <w:color w:val="auto"/>
          <w:sz w:val="22"/>
          <w:szCs w:val="22"/>
          <w:lang w:val="ru-RU"/>
        </w:rPr>
        <w:t xml:space="preserve">нным атомом углерода. Возможно, что причина этого явления заключается в том, что катион, который сначала образуется при присоединении </w:t>
      </w:r>
      <w:r w:rsidR="00962C8B" w:rsidRPr="00CC2B66">
        <w:rPr>
          <w:color w:val="auto"/>
          <w:sz w:val="22"/>
          <w:szCs w:val="22"/>
          <w:lang w:val="ru-RU"/>
        </w:rPr>
        <w:t>электрофила</w:t>
      </w:r>
      <w:r w:rsidRPr="00CC2B66">
        <w:rPr>
          <w:color w:val="auto"/>
          <w:sz w:val="22"/>
          <w:szCs w:val="22"/>
          <w:lang w:val="ru-RU"/>
        </w:rPr>
        <w:t xml:space="preserve"> к цент</w:t>
      </w:r>
      <w:r w:rsidR="00962C8B" w:rsidRPr="00CC2B66">
        <w:rPr>
          <w:color w:val="auto"/>
          <w:sz w:val="22"/>
          <w:szCs w:val="22"/>
          <w:lang w:val="ru-RU"/>
        </w:rPr>
        <w:t>ральн</w:t>
      </w:r>
      <w:r w:rsidR="00962C8B" w:rsidRPr="00CC2B66">
        <w:rPr>
          <w:color w:val="auto"/>
          <w:sz w:val="22"/>
          <w:szCs w:val="22"/>
          <w:lang w:val="ru-RU"/>
        </w:rPr>
        <w:t>о</w:t>
      </w:r>
      <w:r w:rsidR="00962C8B" w:rsidRPr="00CC2B66">
        <w:rPr>
          <w:color w:val="auto"/>
          <w:sz w:val="22"/>
          <w:szCs w:val="22"/>
          <w:lang w:val="ru-RU"/>
        </w:rPr>
        <w:t>му атому углерода алленовой</w:t>
      </w:r>
      <w:r w:rsidRPr="00CC2B66">
        <w:rPr>
          <w:color w:val="auto"/>
          <w:sz w:val="22"/>
          <w:szCs w:val="22"/>
          <w:lang w:val="ru-RU"/>
        </w:rPr>
        <w:t xml:space="preserve"> системы, не стабилизиро</w:t>
      </w:r>
      <w:r w:rsidR="00962C8B" w:rsidRPr="00CC2B66">
        <w:rPr>
          <w:color w:val="auto"/>
          <w:sz w:val="22"/>
          <w:szCs w:val="22"/>
          <w:lang w:val="ru-RU"/>
        </w:rPr>
        <w:t>ван, как а</w:t>
      </w:r>
      <w:r w:rsidR="00962C8B" w:rsidRPr="00CC2B66">
        <w:rPr>
          <w:color w:val="auto"/>
          <w:sz w:val="22"/>
          <w:szCs w:val="22"/>
          <w:lang w:val="ru-RU"/>
        </w:rPr>
        <w:t>л</w:t>
      </w:r>
      <w:r w:rsidR="00962C8B" w:rsidRPr="00CC2B66">
        <w:rPr>
          <w:color w:val="auto"/>
          <w:sz w:val="22"/>
          <w:szCs w:val="22"/>
          <w:lang w:val="ru-RU"/>
        </w:rPr>
        <w:t>лильный</w:t>
      </w:r>
      <w:r w:rsidRPr="00CC2B66">
        <w:rPr>
          <w:color w:val="auto"/>
          <w:sz w:val="22"/>
          <w:szCs w:val="22"/>
          <w:lang w:val="ru-RU"/>
        </w:rPr>
        <w:t xml:space="preserve">, потому что вакантная орбиталь у него перпендикулярна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орби</w:t>
      </w:r>
      <w:r w:rsidR="00962C8B"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>алям этиленово</w:t>
      </w:r>
      <w:r w:rsidR="00962C8B"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 связи. Поэтому легкость его образования, определя</w:t>
      </w:r>
      <w:r w:rsidR="00962C8B" w:rsidRPr="00CC2B66">
        <w:rPr>
          <w:color w:val="auto"/>
          <w:sz w:val="22"/>
          <w:szCs w:val="22"/>
          <w:lang w:val="ru-RU"/>
        </w:rPr>
        <w:t>ющая</w:t>
      </w:r>
      <w:r w:rsidRPr="00CC2B66">
        <w:rPr>
          <w:color w:val="auto"/>
          <w:sz w:val="22"/>
          <w:szCs w:val="22"/>
          <w:lang w:val="ru-RU"/>
        </w:rPr>
        <w:t xml:space="preserve"> скорость присоединения, сравнима с таковой в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нильного катиона, который образуется при атаке электрофилом одного из терминальных атомов углерода </w:t>
      </w:r>
      <w:r w:rsidR="00882F10" w:rsidRPr="00CC2B66">
        <w:rPr>
          <w:color w:val="auto"/>
          <w:sz w:val="22"/>
          <w:szCs w:val="22"/>
          <w:lang w:val="ru-RU"/>
        </w:rPr>
        <w:t>аллен</w:t>
      </w:r>
      <w:r w:rsidR="00702425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0F37EB" w:rsidRDefault="007A3429" w:rsidP="007E0981">
      <w:pPr>
        <w:pStyle w:val="32"/>
        <w:shd w:val="clear" w:color="auto" w:fill="auto"/>
        <w:tabs>
          <w:tab w:val="left" w:pos="6237"/>
        </w:tabs>
        <w:spacing w:after="0"/>
        <w:ind w:firstLine="567"/>
        <w:jc w:val="center"/>
        <w:rPr>
          <w:noProof/>
          <w:color w:val="auto"/>
          <w:sz w:val="22"/>
          <w:szCs w:val="22"/>
          <w:lang w:val="ru-RU" w:eastAsia="ru-RU" w:bidi="ar-SA"/>
        </w:rPr>
      </w:pPr>
      <w:r w:rsidRPr="00CC2B66">
        <w:rPr>
          <w:color w:val="auto"/>
          <w:sz w:val="22"/>
          <w:szCs w:val="22"/>
          <w:lang w:val="ru-RU"/>
        </w:rPr>
        <w:lastRenderedPageBreak/>
        <w:t xml:space="preserve">Факт первоначального присоединения </w:t>
      </w:r>
      <w:r w:rsidR="00702425" w:rsidRPr="00CC2B66">
        <w:rPr>
          <w:color w:val="auto"/>
          <w:sz w:val="22"/>
          <w:szCs w:val="22"/>
          <w:lang w:val="ru-RU"/>
        </w:rPr>
        <w:t>э</w:t>
      </w:r>
      <w:r w:rsidRPr="00CC2B66">
        <w:rPr>
          <w:color w:val="auto"/>
          <w:sz w:val="22"/>
          <w:szCs w:val="22"/>
          <w:lang w:val="ru-RU"/>
        </w:rPr>
        <w:t>лектрофил</w:t>
      </w:r>
      <w:r w:rsidR="00702425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по це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>тральному, то есть наиболее замещен</w:t>
      </w:r>
      <w:r w:rsidR="00702425" w:rsidRPr="00CC2B66">
        <w:rPr>
          <w:color w:val="auto"/>
          <w:sz w:val="22"/>
          <w:szCs w:val="22"/>
          <w:lang w:val="ru-RU"/>
        </w:rPr>
        <w:t>нному</w:t>
      </w:r>
      <w:r w:rsidRPr="00CC2B66">
        <w:rPr>
          <w:color w:val="auto"/>
          <w:sz w:val="22"/>
          <w:szCs w:val="22"/>
          <w:lang w:val="ru-RU"/>
        </w:rPr>
        <w:t>, атом</w:t>
      </w:r>
      <w:r w:rsidR="00702425"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 xml:space="preserve"> углерода алл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нов</w:t>
      </w:r>
      <w:r w:rsidR="00702425" w:rsidRPr="00CC2B66">
        <w:rPr>
          <w:color w:val="auto"/>
          <w:sz w:val="22"/>
          <w:szCs w:val="22"/>
          <w:lang w:val="ru-RU"/>
        </w:rPr>
        <w:t>ой</w:t>
      </w:r>
      <w:r w:rsidRPr="00CC2B66">
        <w:rPr>
          <w:color w:val="auto"/>
          <w:sz w:val="22"/>
          <w:szCs w:val="22"/>
          <w:lang w:val="ru-RU"/>
        </w:rPr>
        <w:t xml:space="preserve"> системы подтверждается результатами хлорирования </w:t>
      </w:r>
      <w:r w:rsidR="00882F10" w:rsidRPr="00CC2B66">
        <w:rPr>
          <w:color w:val="auto"/>
          <w:sz w:val="22"/>
          <w:szCs w:val="22"/>
          <w:lang w:val="ru-RU"/>
        </w:rPr>
        <w:t>аллен</w:t>
      </w:r>
      <w:r w:rsidRPr="00CC2B66">
        <w:rPr>
          <w:color w:val="auto"/>
          <w:sz w:val="22"/>
          <w:szCs w:val="22"/>
          <w:lang w:val="ru-RU"/>
        </w:rPr>
        <w:t>а в присутствии воды и бромирования 1,3 диметилаллен</w:t>
      </w:r>
      <w:r w:rsidR="00702425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в метаноле:</w:t>
      </w:r>
      <w:r w:rsidR="00702425" w:rsidRPr="00CC2B66">
        <w:rPr>
          <w:noProof/>
          <w:color w:val="auto"/>
          <w:sz w:val="22"/>
          <w:szCs w:val="22"/>
          <w:lang w:val="ru-RU" w:eastAsia="ru-RU" w:bidi="ar-SA"/>
        </w:rPr>
        <w:t xml:space="preserve"> </w:t>
      </w:r>
    </w:p>
    <w:p w:rsidR="0080283B" w:rsidRPr="000F37EB" w:rsidRDefault="0080283B" w:rsidP="007E0981">
      <w:pPr>
        <w:pStyle w:val="32"/>
        <w:shd w:val="clear" w:color="auto" w:fill="auto"/>
        <w:tabs>
          <w:tab w:val="left" w:pos="6237"/>
        </w:tabs>
        <w:spacing w:after="0"/>
        <w:ind w:firstLine="567"/>
        <w:jc w:val="center"/>
        <w:rPr>
          <w:noProof/>
          <w:color w:val="auto"/>
          <w:sz w:val="22"/>
          <w:szCs w:val="22"/>
          <w:lang w:val="ru-RU" w:eastAsia="ru-RU" w:bidi="ar-SA"/>
        </w:rPr>
      </w:pPr>
    </w:p>
    <w:p w:rsidR="0080283B" w:rsidRPr="0080283B" w:rsidRDefault="0080283B" w:rsidP="009E3D41">
      <w:pPr>
        <w:pStyle w:val="32"/>
        <w:shd w:val="clear" w:color="auto" w:fill="auto"/>
        <w:tabs>
          <w:tab w:val="left" w:pos="6237"/>
        </w:tabs>
        <w:spacing w:after="0"/>
        <w:ind w:firstLine="0"/>
        <w:jc w:val="center"/>
        <w:rPr>
          <w:color w:val="auto"/>
          <w:sz w:val="22"/>
          <w:szCs w:val="22"/>
          <w:lang w:val="en-US"/>
        </w:rPr>
      </w:pPr>
      <w:r>
        <w:object w:dxaOrig="5892" w:dyaOrig="1092">
          <v:shape id="_x0000_i1080" type="#_x0000_t75" style="width:294.75pt;height:54pt" o:ole="">
            <v:imagedata r:id="rId122" o:title=""/>
          </v:shape>
          <o:OLEObject Type="Embed" ProgID="ChemDraw.Document.6.0" ShapeID="_x0000_i1080" DrawAspect="Content" ObjectID="_1611762434" r:id="rId123"/>
        </w:object>
      </w:r>
    </w:p>
    <w:p w:rsidR="00702425" w:rsidRPr="00CC2B66" w:rsidRDefault="0080283B" w:rsidP="00435F27">
      <w:pPr>
        <w:pStyle w:val="32"/>
        <w:shd w:val="clear" w:color="auto" w:fill="auto"/>
        <w:spacing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7108" w:dyaOrig="1267">
          <v:shape id="_x0000_i1081" type="#_x0000_t75" style="width:321pt;height:57pt" o:ole="">
            <v:imagedata r:id="rId124" o:title=""/>
          </v:shape>
          <o:OLEObject Type="Embed" ProgID="ChemDraw.Document.6.0" ShapeID="_x0000_i1081" DrawAspect="Content" ObjectID="_1611762435" r:id="rId125"/>
        </w:object>
      </w:r>
    </w:p>
    <w:p w:rsidR="00702425" w:rsidRPr="000F37EB" w:rsidRDefault="00702425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то же время при гидратации аллена в кислой среде эле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трофил (протон) сначала атакует периферийный атом углерода а</w:t>
      </w:r>
      <w:r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лильной системы, который является наименее замещенным:</w:t>
      </w:r>
    </w:p>
    <w:p w:rsidR="00A843BD" w:rsidRPr="000F37EB" w:rsidRDefault="00A843BD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A843BD" w:rsidRDefault="00A843BD" w:rsidP="009E3D41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en-US"/>
        </w:rPr>
      </w:pPr>
      <w:r>
        <w:object w:dxaOrig="5145" w:dyaOrig="883">
          <v:shape id="_x0000_i1082" type="#_x0000_t75" style="width:257.25pt;height:44.25pt" o:ole="">
            <v:imagedata r:id="rId126" o:title=""/>
          </v:shape>
          <o:OLEObject Type="Embed" ProgID="ChemDraw.Document.6.0" ShapeID="_x0000_i1082" DrawAspect="Content" ObjectID="_1611762436" r:id="rId127"/>
        </w:object>
      </w:r>
    </w:p>
    <w:p w:rsidR="00A843BD" w:rsidRDefault="00A843BD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en-US"/>
        </w:rPr>
      </w:pPr>
    </w:p>
    <w:p w:rsidR="00702425" w:rsidRPr="00CC2B66" w:rsidRDefault="00702425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Однако в этом случае реакция не заканчивается образован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ем соответствующего спирта, как при гидратации алкенов. Эльт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ковым и Эрленмейером было установлено, что спирты, содерж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щие гидроксильную группу у атома углерода, который несет дво</w:t>
      </w:r>
      <w:r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>ную с</w:t>
      </w:r>
      <w:r w:rsidR="005321F6" w:rsidRPr="00CC2B66">
        <w:rPr>
          <w:color w:val="auto"/>
          <w:sz w:val="22"/>
          <w:szCs w:val="22"/>
          <w:lang w:val="ru-RU"/>
        </w:rPr>
        <w:t xml:space="preserve">вязь, </w:t>
      </w:r>
      <w:r w:rsidR="007E0981">
        <w:rPr>
          <w:color w:val="auto"/>
          <w:sz w:val="22"/>
          <w:szCs w:val="22"/>
          <w:lang w:val="ru-RU"/>
        </w:rPr>
        <w:t>«виниловые спирты»</w:t>
      </w:r>
      <w:r w:rsidR="005321F6" w:rsidRPr="00CC2B66">
        <w:rPr>
          <w:color w:val="auto"/>
          <w:sz w:val="22"/>
          <w:szCs w:val="22"/>
          <w:lang w:val="ru-RU"/>
        </w:rPr>
        <w:t>,</w:t>
      </w:r>
      <w:r w:rsidRPr="00CC2B66">
        <w:rPr>
          <w:color w:val="auto"/>
          <w:sz w:val="22"/>
          <w:szCs w:val="22"/>
          <w:lang w:val="ru-RU"/>
        </w:rPr>
        <w:t xml:space="preserve"> неспособны к длительному сущ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ствованию – они быстро подвергаются прототропной перегрупп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ровке (миграции протона) с образованием соответствующего ка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>бонильного соединения (ацетона):</w:t>
      </w:r>
    </w:p>
    <w:p w:rsidR="00702425" w:rsidRPr="00CC2B66" w:rsidRDefault="00A843BD" w:rsidP="00435F27">
      <w:pPr>
        <w:pStyle w:val="32"/>
        <w:shd w:val="clear" w:color="auto" w:fill="auto"/>
        <w:tabs>
          <w:tab w:val="left" w:pos="6237"/>
        </w:tabs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4639" w:dyaOrig="864">
          <v:shape id="_x0000_i1083" type="#_x0000_t75" style="width:231.75pt;height:42.75pt" o:ole="">
            <v:imagedata r:id="rId128" o:title=""/>
          </v:shape>
          <o:OLEObject Type="Embed" ProgID="ChemDraw.Document.6.0" ShapeID="_x0000_i1083" DrawAspect="Content" ObjectID="_1611762437" r:id="rId129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lastRenderedPageBreak/>
        <w:t xml:space="preserve">Отличительной чертой </w:t>
      </w:r>
      <w:r w:rsidR="00882F10" w:rsidRPr="00CC2B66">
        <w:rPr>
          <w:color w:val="auto"/>
          <w:sz w:val="22"/>
          <w:szCs w:val="22"/>
          <w:lang w:val="ru-RU"/>
        </w:rPr>
        <w:t>аллен</w:t>
      </w:r>
      <w:r w:rsidR="00702425" w:rsidRPr="00CC2B66">
        <w:rPr>
          <w:color w:val="auto"/>
          <w:sz w:val="22"/>
          <w:szCs w:val="22"/>
          <w:lang w:val="ru-RU"/>
        </w:rPr>
        <w:t>ов</w:t>
      </w:r>
      <w:r w:rsidRPr="00CC2B66">
        <w:rPr>
          <w:color w:val="auto"/>
          <w:sz w:val="22"/>
          <w:szCs w:val="22"/>
          <w:lang w:val="ru-RU"/>
        </w:rPr>
        <w:t xml:space="preserve"> является их способность к димеризации с образованием циклобутанового кольца. Эта реакция была открыта С.В.</w:t>
      </w:r>
      <w:r w:rsidR="007C0DE1" w:rsidRPr="00CC2B66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 xml:space="preserve">Лебедевым </w:t>
      </w:r>
      <w:r w:rsidR="007C0DE1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основателем производства синт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тического каучука в C</w:t>
      </w:r>
      <w:proofErr w:type="gramStart"/>
      <w:r w:rsidR="009E3D41">
        <w:rPr>
          <w:color w:val="auto"/>
          <w:sz w:val="22"/>
          <w:szCs w:val="22"/>
          <w:lang w:val="ru-RU"/>
        </w:rPr>
        <w:t>С</w:t>
      </w:r>
      <w:proofErr w:type="gramEnd"/>
      <w:r w:rsidRPr="00CC2B66">
        <w:rPr>
          <w:color w:val="auto"/>
          <w:sz w:val="22"/>
          <w:szCs w:val="22"/>
          <w:lang w:val="ru-RU"/>
        </w:rPr>
        <w:t>CP.</w:t>
      </w:r>
    </w:p>
    <w:p w:rsidR="00702425" w:rsidRPr="00CC2B66" w:rsidRDefault="007A3429" w:rsidP="007F60A6">
      <w:pPr>
        <w:pStyle w:val="32"/>
        <w:shd w:val="clear" w:color="auto" w:fill="auto"/>
        <w:spacing w:after="0"/>
        <w:ind w:firstLine="567"/>
        <w:rPr>
          <w:noProof/>
          <w:color w:val="auto"/>
          <w:sz w:val="22"/>
          <w:szCs w:val="22"/>
          <w:lang w:val="ru-RU" w:eastAsia="ru-RU" w:bidi="ar-SA"/>
        </w:rPr>
      </w:pPr>
      <w:r w:rsidRPr="00CC2B66">
        <w:rPr>
          <w:color w:val="auto"/>
          <w:sz w:val="22"/>
          <w:szCs w:val="22"/>
          <w:lang w:val="ru-RU"/>
        </w:rPr>
        <w:t xml:space="preserve">Сам </w:t>
      </w:r>
      <w:r w:rsidR="00882F10" w:rsidRPr="00CC2B66">
        <w:rPr>
          <w:color w:val="auto"/>
          <w:sz w:val="22"/>
          <w:szCs w:val="22"/>
          <w:lang w:val="ru-RU"/>
        </w:rPr>
        <w:t>аллен</w:t>
      </w:r>
      <w:r w:rsidR="00702425" w:rsidRPr="00CC2B66">
        <w:rPr>
          <w:color w:val="auto"/>
          <w:sz w:val="22"/>
          <w:szCs w:val="22"/>
          <w:lang w:val="ru-RU"/>
        </w:rPr>
        <w:t xml:space="preserve"> димеризует</w:t>
      </w:r>
      <w:r w:rsidRPr="00CC2B66">
        <w:rPr>
          <w:color w:val="auto"/>
          <w:sz w:val="22"/>
          <w:szCs w:val="22"/>
          <w:lang w:val="ru-RU"/>
        </w:rPr>
        <w:t xml:space="preserve">ся при нагревании с образованием </w:t>
      </w:r>
      <w:r w:rsidR="007E0981">
        <w:rPr>
          <w:color w:val="auto"/>
          <w:sz w:val="22"/>
          <w:szCs w:val="22"/>
          <w:lang w:val="ru-RU"/>
        </w:rPr>
        <w:br/>
      </w:r>
      <w:r w:rsidRPr="00CC2B66">
        <w:rPr>
          <w:color w:val="auto"/>
          <w:sz w:val="22"/>
          <w:szCs w:val="22"/>
          <w:lang w:val="ru-RU"/>
        </w:rPr>
        <w:t>1,3-диметиленциклобутан</w:t>
      </w:r>
      <w:r w:rsidR="007C0DE1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. При дальнейшем повышении темпер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туры сначала устанавливается равновесие между указанным угл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водородом и его 1,2-изомер</w:t>
      </w:r>
      <w:r w:rsidR="00702425" w:rsidRPr="00CC2B66">
        <w:rPr>
          <w:color w:val="auto"/>
          <w:sz w:val="22"/>
          <w:szCs w:val="22"/>
          <w:lang w:val="ru-RU"/>
        </w:rPr>
        <w:t>ом</w:t>
      </w:r>
      <w:r w:rsidRPr="00CC2B66">
        <w:rPr>
          <w:color w:val="auto"/>
          <w:sz w:val="22"/>
          <w:szCs w:val="22"/>
          <w:lang w:val="ru-RU"/>
        </w:rPr>
        <w:t xml:space="preserve">, а затем образуется сложная смесь олигомеров </w:t>
      </w:r>
      <w:r w:rsidR="00882F10" w:rsidRPr="00CC2B66">
        <w:rPr>
          <w:color w:val="auto"/>
          <w:sz w:val="22"/>
          <w:szCs w:val="22"/>
          <w:lang w:val="ru-RU"/>
        </w:rPr>
        <w:t>аллен</w:t>
      </w:r>
      <w:r w:rsidR="00702425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:</w:t>
      </w:r>
      <w:r w:rsidR="00702425" w:rsidRPr="00CC2B66">
        <w:rPr>
          <w:noProof/>
          <w:color w:val="auto"/>
          <w:sz w:val="22"/>
          <w:szCs w:val="22"/>
          <w:lang w:val="ru-RU" w:eastAsia="ru-RU" w:bidi="ar-SA"/>
        </w:rPr>
        <w:t xml:space="preserve"> </w:t>
      </w:r>
    </w:p>
    <w:p w:rsidR="00725FEF" w:rsidRPr="00CC2B66" w:rsidRDefault="003F099B" w:rsidP="00435F27">
      <w:pPr>
        <w:pStyle w:val="32"/>
        <w:shd w:val="clear" w:color="auto" w:fill="auto"/>
        <w:tabs>
          <w:tab w:val="left" w:pos="6237"/>
        </w:tabs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5016" w:dyaOrig="3849">
          <v:shape id="_x0000_i1084" type="#_x0000_t75" style="width:251.25pt;height:192pt" o:ole="">
            <v:imagedata r:id="rId130" o:title=""/>
          </v:shape>
          <o:OLEObject Type="Embed" ProgID="ChemDraw.Document.6.0" ShapeID="_x0000_i1084" DrawAspect="Content" ObjectID="_1611762438" r:id="rId131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Несимметрично </w:t>
      </w:r>
      <w:proofErr w:type="gramStart"/>
      <w:r w:rsidRPr="00CC2B66">
        <w:rPr>
          <w:color w:val="auto"/>
          <w:sz w:val="22"/>
          <w:szCs w:val="22"/>
          <w:lang w:val="ru-RU"/>
        </w:rPr>
        <w:t>замещ</w:t>
      </w:r>
      <w:r w:rsidR="00702425" w:rsidRPr="00CC2B66">
        <w:rPr>
          <w:color w:val="auto"/>
          <w:sz w:val="22"/>
          <w:szCs w:val="22"/>
          <w:lang w:val="ru-RU"/>
        </w:rPr>
        <w:t>ё</w:t>
      </w:r>
      <w:r w:rsidRPr="00CC2B66">
        <w:rPr>
          <w:color w:val="auto"/>
          <w:sz w:val="22"/>
          <w:szCs w:val="22"/>
          <w:lang w:val="ru-RU"/>
        </w:rPr>
        <w:t>н</w:t>
      </w:r>
      <w:r w:rsidR="00702425"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>ы</w:t>
      </w:r>
      <w:r w:rsidR="00702425" w:rsidRPr="00CC2B66">
        <w:rPr>
          <w:color w:val="auto"/>
          <w:sz w:val="22"/>
          <w:szCs w:val="22"/>
          <w:lang w:val="ru-RU"/>
        </w:rPr>
        <w:t>е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</w:t>
      </w:r>
      <w:r w:rsidR="00882F10" w:rsidRPr="00CC2B66">
        <w:rPr>
          <w:color w:val="auto"/>
          <w:sz w:val="22"/>
          <w:szCs w:val="22"/>
          <w:lang w:val="ru-RU"/>
        </w:rPr>
        <w:t>аллен</w:t>
      </w:r>
      <w:r w:rsidR="00702425" w:rsidRPr="00CC2B66">
        <w:rPr>
          <w:color w:val="auto"/>
          <w:sz w:val="22"/>
          <w:szCs w:val="22"/>
          <w:lang w:val="ru-RU"/>
        </w:rPr>
        <w:t>ы димеризуют</w:t>
      </w:r>
      <w:r w:rsidRPr="00CC2B66">
        <w:rPr>
          <w:color w:val="auto"/>
          <w:sz w:val="22"/>
          <w:szCs w:val="22"/>
          <w:lang w:val="ru-RU"/>
        </w:rPr>
        <w:t>ся легче с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мого </w:t>
      </w:r>
      <w:r w:rsidR="00882F10" w:rsidRPr="00CC2B66">
        <w:rPr>
          <w:color w:val="auto"/>
          <w:sz w:val="22"/>
          <w:szCs w:val="22"/>
          <w:lang w:val="ru-RU"/>
        </w:rPr>
        <w:t>аллен</w:t>
      </w:r>
      <w:r w:rsidRPr="00CC2B66">
        <w:rPr>
          <w:color w:val="auto"/>
          <w:sz w:val="22"/>
          <w:szCs w:val="22"/>
          <w:lang w:val="ru-RU"/>
        </w:rPr>
        <w:t xml:space="preserve">а. Димеризация </w:t>
      </w:r>
      <w:r w:rsidR="00882F10" w:rsidRPr="00CC2B66">
        <w:rPr>
          <w:color w:val="auto"/>
          <w:sz w:val="22"/>
          <w:szCs w:val="22"/>
          <w:lang w:val="ru-RU"/>
        </w:rPr>
        <w:t>аллен</w:t>
      </w:r>
      <w:r w:rsidR="00702425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является примером реакции так </w:t>
      </w:r>
      <w:proofErr w:type="gramStart"/>
      <w:r w:rsidRPr="00CC2B66">
        <w:rPr>
          <w:color w:val="auto"/>
          <w:sz w:val="22"/>
          <w:szCs w:val="22"/>
          <w:lang w:val="ru-RU"/>
        </w:rPr>
        <w:t>называемого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циклоприсоединения. Наиболее характерными пр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знаками таких реакций</w:t>
      </w:r>
      <w:r w:rsidR="00702425" w:rsidRPr="00CC2B66">
        <w:rPr>
          <w:color w:val="auto"/>
          <w:sz w:val="22"/>
          <w:szCs w:val="22"/>
          <w:lang w:val="ru-RU"/>
        </w:rPr>
        <w:t xml:space="preserve"> являются</w:t>
      </w:r>
      <w:r w:rsidRPr="00CC2B66">
        <w:rPr>
          <w:color w:val="auto"/>
          <w:sz w:val="22"/>
          <w:szCs w:val="22"/>
          <w:lang w:val="ru-RU"/>
        </w:rPr>
        <w:t>: образование устойчивой цикл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ческой системы; в процессе реакции не происходит отщепления любых молекул и продукт преобразования по своему составу явл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>ется суммой ингредиентов обоих реагентов, то есть аддукта; реа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 xml:space="preserve">ция не сопровождается разрывом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связей, напротив, число их ув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личивается. Сначала реакции указанного типа называли реакциями </w:t>
      </w:r>
      <w:r w:rsidR="007E0981"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без механизма</w:t>
      </w:r>
      <w:r w:rsidR="007E0981">
        <w:rPr>
          <w:color w:val="auto"/>
          <w:sz w:val="22"/>
          <w:szCs w:val="22"/>
          <w:lang w:val="ru-RU"/>
        </w:rPr>
        <w:t>»</w:t>
      </w:r>
      <w:r w:rsidRPr="00CC2B66">
        <w:rPr>
          <w:color w:val="auto"/>
          <w:sz w:val="22"/>
          <w:szCs w:val="22"/>
          <w:lang w:val="ru-RU"/>
        </w:rPr>
        <w:t>. Однако впоследствии была разработана теория, объясняющая их механизм и структу</w:t>
      </w:r>
      <w:r w:rsidR="00702425" w:rsidRPr="00CC2B66">
        <w:rPr>
          <w:color w:val="auto"/>
          <w:sz w:val="22"/>
          <w:szCs w:val="22"/>
          <w:lang w:val="ru-RU"/>
        </w:rPr>
        <w:t>рную направленность (Ву</w:t>
      </w:r>
      <w:r w:rsidR="00702425" w:rsidRPr="00CC2B66">
        <w:rPr>
          <w:color w:val="auto"/>
          <w:sz w:val="22"/>
          <w:szCs w:val="22"/>
          <w:lang w:val="ru-RU"/>
        </w:rPr>
        <w:t>д</w:t>
      </w:r>
      <w:r w:rsidR="00702425" w:rsidRPr="00CC2B66">
        <w:rPr>
          <w:color w:val="auto"/>
          <w:sz w:val="22"/>
          <w:szCs w:val="22"/>
          <w:lang w:val="ru-RU"/>
        </w:rPr>
        <w:lastRenderedPageBreak/>
        <w:t>вард, Г</w:t>
      </w:r>
      <w:r w:rsidRPr="00CC2B66">
        <w:rPr>
          <w:color w:val="auto"/>
          <w:sz w:val="22"/>
          <w:szCs w:val="22"/>
          <w:lang w:val="ru-RU"/>
        </w:rPr>
        <w:t xml:space="preserve">офман и др.). Было установлено, что все они проходят через переходные состояния, близкие к </w:t>
      </w:r>
      <w:proofErr w:type="gramStart"/>
      <w:r w:rsidRPr="00CC2B66">
        <w:rPr>
          <w:color w:val="auto"/>
          <w:sz w:val="22"/>
          <w:szCs w:val="22"/>
          <w:lang w:val="ru-RU"/>
        </w:rPr>
        <w:t>циклическому</w:t>
      </w:r>
      <w:proofErr w:type="gramEnd"/>
      <w:r w:rsidRPr="00CC2B66">
        <w:rPr>
          <w:color w:val="auto"/>
          <w:sz w:val="22"/>
          <w:szCs w:val="22"/>
          <w:lang w:val="ru-RU"/>
        </w:rPr>
        <w:t>. В связи с этим в настоящее время их обычно называют перициклич</w:t>
      </w:r>
      <w:r w:rsidR="00702425" w:rsidRPr="00CC2B66">
        <w:rPr>
          <w:color w:val="auto"/>
          <w:sz w:val="22"/>
          <w:szCs w:val="22"/>
          <w:lang w:val="ru-RU"/>
        </w:rPr>
        <w:t>ескими</w:t>
      </w:r>
      <w:r w:rsidRPr="00CC2B66">
        <w:rPr>
          <w:color w:val="auto"/>
          <w:sz w:val="22"/>
          <w:szCs w:val="22"/>
          <w:lang w:val="ru-RU"/>
        </w:rPr>
        <w:t xml:space="preserve"> реакци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>ми.</w:t>
      </w:r>
    </w:p>
    <w:p w:rsidR="00BF0FDA" w:rsidRPr="00435F27" w:rsidRDefault="007A3429" w:rsidP="009E3D41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435F27">
        <w:rPr>
          <w:rFonts w:ascii="Times New Roman" w:hAnsi="Times New Roman" w:cs="Times New Roman"/>
          <w:b/>
          <w:sz w:val="22"/>
          <w:szCs w:val="22"/>
          <w:lang w:val="ru-RU"/>
        </w:rPr>
        <w:t>Основные понятия темы</w:t>
      </w:r>
    </w:p>
    <w:p w:rsidR="007C0DE1" w:rsidRPr="00CC2B66" w:rsidRDefault="00702425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 w:eastAsia="el-GR" w:bidi="el-GR"/>
        </w:rPr>
      </w:pPr>
      <w:r w:rsidRPr="00CC2B66">
        <w:rPr>
          <w:b/>
          <w:i/>
          <w:color w:val="auto"/>
          <w:sz w:val="22"/>
          <w:szCs w:val="22"/>
          <w:lang w:val="ru-RU"/>
        </w:rPr>
        <w:t>Конъюгированная</w:t>
      </w:r>
      <w:r w:rsidR="007A3429" w:rsidRPr="00CC2B66">
        <w:rPr>
          <w:b/>
          <w:bCs/>
          <w:i/>
          <w:iCs/>
          <w:color w:val="auto"/>
          <w:sz w:val="22"/>
          <w:szCs w:val="22"/>
          <w:lang w:val="ru-RU" w:eastAsia="en-US" w:bidi="en-US"/>
        </w:rPr>
        <w:t xml:space="preserve"> двойная связь </w:t>
      </w:r>
      <w:r w:rsidRPr="00CC2B66">
        <w:rPr>
          <w:b/>
          <w:bCs/>
          <w:i/>
          <w:iCs/>
          <w:color w:val="auto"/>
          <w:sz w:val="22"/>
          <w:szCs w:val="22"/>
          <w:lang w:val="ru-RU" w:eastAsia="en-US" w:bidi="en-US"/>
        </w:rPr>
        <w:t>–</w:t>
      </w:r>
      <w:r w:rsidR="007A3429" w:rsidRPr="00CC2B66">
        <w:rPr>
          <w:color w:val="auto"/>
          <w:sz w:val="22"/>
          <w:szCs w:val="22"/>
          <w:lang w:val="ru-RU"/>
        </w:rPr>
        <w:t xml:space="preserve"> двойные связи, разделе</w:t>
      </w:r>
      <w:r w:rsidR="007A3429" w:rsidRPr="00CC2B66">
        <w:rPr>
          <w:color w:val="auto"/>
          <w:sz w:val="22"/>
          <w:szCs w:val="22"/>
          <w:lang w:val="ru-RU"/>
        </w:rPr>
        <w:t>н</w:t>
      </w:r>
      <w:r w:rsidR="007A3429" w:rsidRPr="00CC2B66">
        <w:rPr>
          <w:color w:val="auto"/>
          <w:sz w:val="22"/>
          <w:szCs w:val="22"/>
          <w:lang w:val="ru-RU"/>
        </w:rPr>
        <w:t>ны</w:t>
      </w:r>
      <w:r w:rsidRPr="00CC2B66">
        <w:rPr>
          <w:color w:val="auto"/>
          <w:sz w:val="22"/>
          <w:szCs w:val="22"/>
          <w:lang w:val="ru-RU"/>
        </w:rPr>
        <w:t>е одн</w:t>
      </w:r>
      <w:r w:rsidR="007C0DE1" w:rsidRPr="00CC2B66">
        <w:rPr>
          <w:color w:val="auto"/>
          <w:sz w:val="22"/>
          <w:szCs w:val="22"/>
          <w:lang w:val="ru-RU"/>
        </w:rPr>
        <w:t>ой одинарной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Pr="002B5B21">
        <w:rPr>
          <w:color w:val="auto"/>
          <w:sz w:val="22"/>
          <w:szCs w:val="22"/>
          <w:lang w:val="ru-RU"/>
        </w:rPr>
        <w:t>C</w:t>
      </w:r>
      <w:r w:rsidR="002B5B21" w:rsidRPr="002B5B21">
        <w:rPr>
          <w:rFonts w:eastAsia="Tahoma"/>
          <w:sz w:val="22"/>
          <w:szCs w:val="22"/>
          <w:lang w:val="ru-RU"/>
        </w:rPr>
        <w:t>=</w:t>
      </w:r>
      <w:r w:rsidR="007A3429" w:rsidRPr="002B5B21">
        <w:rPr>
          <w:color w:val="auto"/>
          <w:sz w:val="22"/>
          <w:szCs w:val="22"/>
          <w:lang w:val="ru-RU"/>
        </w:rPr>
        <w:t>C</w:t>
      </w:r>
      <w:r w:rsidR="002B5B21" w:rsidRPr="002B5B21">
        <w:rPr>
          <w:rFonts w:eastAsia="Tahoma"/>
          <w:sz w:val="22"/>
          <w:szCs w:val="22"/>
          <w:lang w:val="ru-RU"/>
        </w:rPr>
        <w:t>–</w:t>
      </w:r>
      <w:r w:rsidR="007A3429" w:rsidRPr="002B5B21">
        <w:rPr>
          <w:color w:val="auto"/>
          <w:sz w:val="22"/>
          <w:szCs w:val="22"/>
          <w:lang w:val="ru-RU"/>
        </w:rPr>
        <w:t>C</w:t>
      </w:r>
      <w:r w:rsidR="002B5B21" w:rsidRPr="002B5B21">
        <w:rPr>
          <w:rFonts w:eastAsia="Tahoma"/>
          <w:sz w:val="22"/>
          <w:szCs w:val="22"/>
          <w:lang w:val="ru-RU"/>
        </w:rPr>
        <w:t>=</w:t>
      </w:r>
      <w:r w:rsidR="007A3429" w:rsidRPr="002B5B21">
        <w:rPr>
          <w:color w:val="auto"/>
          <w:sz w:val="22"/>
          <w:szCs w:val="22"/>
          <w:lang w:val="ru-RU"/>
        </w:rPr>
        <w:t>C,</w:t>
      </w:r>
      <w:r w:rsidR="007A3429" w:rsidRPr="00CC2B66">
        <w:rPr>
          <w:color w:val="auto"/>
          <w:sz w:val="22"/>
          <w:szCs w:val="22"/>
          <w:lang w:val="ru-RU"/>
        </w:rPr>
        <w:t xml:space="preserve"> между которыми существует сильное взаимодействие за счет большего или мен</w:t>
      </w:r>
      <w:r w:rsidR="00725FEF" w:rsidRPr="00CC2B66">
        <w:rPr>
          <w:color w:val="auto"/>
          <w:sz w:val="22"/>
          <w:szCs w:val="22"/>
          <w:lang w:val="ru-RU"/>
        </w:rPr>
        <w:t>ь</w:t>
      </w:r>
      <w:r w:rsidR="007A3429" w:rsidRPr="00CC2B66">
        <w:rPr>
          <w:color w:val="auto"/>
          <w:sz w:val="22"/>
          <w:szCs w:val="22"/>
          <w:lang w:val="ru-RU"/>
        </w:rPr>
        <w:t>ш</w:t>
      </w:r>
      <w:r w:rsidR="00725FEF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го перекр</w:t>
      </w:r>
      <w:r w:rsidR="007A3429" w:rsidRPr="00CC2B66">
        <w:rPr>
          <w:color w:val="auto"/>
          <w:sz w:val="22"/>
          <w:szCs w:val="22"/>
          <w:lang w:val="ru-RU"/>
        </w:rPr>
        <w:t>ы</w:t>
      </w:r>
      <w:r w:rsidR="007A3429" w:rsidRPr="00CC2B66">
        <w:rPr>
          <w:color w:val="auto"/>
          <w:sz w:val="22"/>
          <w:szCs w:val="22"/>
          <w:lang w:val="ru-RU"/>
        </w:rPr>
        <w:t>тия (в зависимости от длины конъюгированно</w:t>
      </w:r>
      <w:r w:rsidR="00725FEF" w:rsidRPr="00CC2B66">
        <w:rPr>
          <w:color w:val="auto"/>
          <w:sz w:val="22"/>
          <w:szCs w:val="22"/>
          <w:lang w:val="ru-RU"/>
        </w:rPr>
        <w:t>й</w:t>
      </w:r>
      <w:r w:rsidR="007A3429" w:rsidRPr="00CC2B66">
        <w:rPr>
          <w:color w:val="auto"/>
          <w:sz w:val="22"/>
          <w:szCs w:val="22"/>
          <w:lang w:val="ru-RU"/>
        </w:rPr>
        <w:t xml:space="preserve"> цепи)</w:t>
      </w:r>
      <w:r w:rsidR="007C0DE1"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="009F789B" w:rsidRPr="009F789B">
        <w:rPr>
          <w:i/>
          <w:color w:val="auto"/>
          <w:sz w:val="22"/>
          <w:szCs w:val="22"/>
          <w:lang w:val="ru-RU" w:eastAsia="el-GR" w:bidi="el-GR"/>
        </w:rPr>
        <w:t>π-</w:t>
      </w:r>
      <w:proofErr w:type="gramEnd"/>
      <w:r w:rsidR="007A3429" w:rsidRPr="00CC2B66">
        <w:rPr>
          <w:color w:val="auto"/>
          <w:sz w:val="22"/>
          <w:szCs w:val="22"/>
          <w:lang w:val="ru-RU" w:eastAsia="el-GR" w:bidi="el-GR"/>
        </w:rPr>
        <w:t>орбиталей, граничащих между собой через одинарн</w:t>
      </w:r>
      <w:r w:rsidR="00725FEF" w:rsidRPr="00CC2B66">
        <w:rPr>
          <w:color w:val="auto"/>
          <w:sz w:val="22"/>
          <w:szCs w:val="22"/>
          <w:lang w:val="ru-RU" w:eastAsia="el-GR" w:bidi="el-GR"/>
        </w:rPr>
        <w:t>ую</w:t>
      </w:r>
      <w:r w:rsidR="007A3429" w:rsidRPr="00CC2B66">
        <w:rPr>
          <w:color w:val="auto"/>
          <w:sz w:val="22"/>
          <w:szCs w:val="22"/>
          <w:lang w:val="ru-RU" w:eastAsia="el-GR" w:bidi="el-GR"/>
        </w:rPr>
        <w:t xml:space="preserve"> связь.</w:t>
      </w:r>
    </w:p>
    <w:p w:rsidR="00BF0FDA" w:rsidRPr="002F60A3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Изолированные двойные связи </w:t>
      </w:r>
      <w:r w:rsidR="003D3906" w:rsidRPr="00CC2B66">
        <w:rPr>
          <w:b/>
          <w:bCs/>
          <w:i/>
          <w:iCs/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двойные связи, разделе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 xml:space="preserve">ные несколькими (по крайней </w:t>
      </w:r>
      <w:proofErr w:type="gramStart"/>
      <w:r w:rsidRPr="00CC2B66">
        <w:rPr>
          <w:color w:val="auto"/>
          <w:sz w:val="22"/>
          <w:szCs w:val="22"/>
          <w:lang w:val="ru-RU"/>
        </w:rPr>
        <w:t>мере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двумя одинарными) простыми связями, где невозможна </w:t>
      </w:r>
      <w:r w:rsidRPr="002F60A3">
        <w:rPr>
          <w:color w:val="auto"/>
          <w:sz w:val="22"/>
          <w:szCs w:val="22"/>
          <w:lang w:val="ru-RU"/>
        </w:rPr>
        <w:t>конъюгац</w:t>
      </w:r>
      <w:r w:rsidR="003D3906" w:rsidRPr="002F60A3">
        <w:rPr>
          <w:color w:val="auto"/>
          <w:sz w:val="22"/>
          <w:szCs w:val="22"/>
          <w:lang w:val="ru-RU"/>
        </w:rPr>
        <w:t>ия C</w:t>
      </w:r>
      <w:r w:rsidR="002F60A3" w:rsidRPr="002F60A3">
        <w:rPr>
          <w:rFonts w:eastAsia="Tahoma"/>
          <w:sz w:val="22"/>
          <w:szCs w:val="22"/>
          <w:lang w:val="ru-RU"/>
        </w:rPr>
        <w:t>=</w:t>
      </w:r>
      <w:r w:rsidRPr="002F60A3">
        <w:rPr>
          <w:color w:val="auto"/>
          <w:sz w:val="22"/>
          <w:szCs w:val="22"/>
          <w:lang w:val="ru-RU"/>
        </w:rPr>
        <w:t>C</w:t>
      </w:r>
      <w:r w:rsidR="002F60A3" w:rsidRPr="002F60A3">
        <w:rPr>
          <w:rFonts w:eastAsia="Tahoma"/>
          <w:sz w:val="22"/>
          <w:szCs w:val="22"/>
          <w:lang w:val="ru-RU"/>
        </w:rPr>
        <w:t>–</w:t>
      </w:r>
      <w:r w:rsidRPr="002F60A3">
        <w:rPr>
          <w:color w:val="auto"/>
          <w:sz w:val="22"/>
          <w:szCs w:val="22"/>
          <w:lang w:val="ru-RU"/>
        </w:rPr>
        <w:t>C</w:t>
      </w:r>
      <w:r w:rsidR="002F60A3" w:rsidRPr="002F60A3">
        <w:rPr>
          <w:rFonts w:eastAsia="Tahoma"/>
          <w:sz w:val="22"/>
          <w:szCs w:val="22"/>
          <w:lang w:val="ru-RU"/>
        </w:rPr>
        <w:t>–</w:t>
      </w:r>
      <w:r w:rsidR="003D3906" w:rsidRPr="002F60A3">
        <w:rPr>
          <w:color w:val="auto"/>
          <w:sz w:val="22"/>
          <w:szCs w:val="22"/>
          <w:lang w:val="ru-RU"/>
        </w:rPr>
        <w:t>C</w:t>
      </w:r>
      <w:r w:rsidR="002F60A3" w:rsidRPr="002F60A3">
        <w:rPr>
          <w:rFonts w:eastAsia="Tahoma"/>
          <w:sz w:val="22"/>
          <w:szCs w:val="22"/>
          <w:lang w:val="ru-RU"/>
        </w:rPr>
        <w:t>=</w:t>
      </w:r>
      <w:r w:rsidRPr="002F60A3">
        <w:rPr>
          <w:color w:val="auto"/>
          <w:sz w:val="22"/>
          <w:szCs w:val="22"/>
          <w:lang w:val="ru-RU"/>
        </w:rPr>
        <w:t>C.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>Кумул</w:t>
      </w:r>
      <w:r w:rsidR="003D3906" w:rsidRPr="00CC2B66">
        <w:rPr>
          <w:b/>
          <w:bCs/>
          <w:i/>
          <w:iCs/>
          <w:color w:val="auto"/>
          <w:sz w:val="22"/>
          <w:szCs w:val="22"/>
          <w:lang w:val="ru-RU"/>
        </w:rPr>
        <w:t>ированные</w:t>
      </w:r>
      <w:r w:rsidRPr="00CC2B66">
        <w:rPr>
          <w:b/>
          <w:bCs/>
          <w:i/>
          <w:iCs/>
          <w:color w:val="auto"/>
          <w:sz w:val="22"/>
          <w:szCs w:val="22"/>
          <w:lang w:val="ru-RU"/>
        </w:rPr>
        <w:t xml:space="preserve"> двойные связи </w:t>
      </w:r>
      <w:r w:rsidR="003D3906" w:rsidRPr="00CC2B66">
        <w:rPr>
          <w:b/>
          <w:bCs/>
          <w:i/>
          <w:iCs/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двойные связи, являю</w:t>
      </w:r>
      <w:r w:rsidR="003D3906" w:rsidRPr="00CC2B66">
        <w:rPr>
          <w:color w:val="auto"/>
          <w:sz w:val="22"/>
          <w:szCs w:val="22"/>
          <w:lang w:val="ru-RU"/>
        </w:rPr>
        <w:t>щ</w:t>
      </w:r>
      <w:r w:rsidR="003D3906" w:rsidRPr="00CC2B66">
        <w:rPr>
          <w:color w:val="auto"/>
          <w:sz w:val="22"/>
          <w:szCs w:val="22"/>
          <w:lang w:val="ru-RU"/>
        </w:rPr>
        <w:t>и</w:t>
      </w:r>
      <w:r w:rsidR="003D3906" w:rsidRPr="00CC2B66">
        <w:rPr>
          <w:color w:val="auto"/>
          <w:sz w:val="22"/>
          <w:szCs w:val="22"/>
          <w:lang w:val="ru-RU"/>
        </w:rPr>
        <w:t xml:space="preserve">еся соседними </w:t>
      </w:r>
      <w:r w:rsidR="003D3906" w:rsidRPr="002F60A3">
        <w:rPr>
          <w:color w:val="auto"/>
          <w:sz w:val="22"/>
          <w:szCs w:val="22"/>
          <w:lang w:val="ru-RU"/>
        </w:rPr>
        <w:t>C</w:t>
      </w:r>
      <w:r w:rsidR="002F60A3" w:rsidRPr="002F60A3">
        <w:rPr>
          <w:rFonts w:eastAsia="Tahoma"/>
          <w:sz w:val="22"/>
          <w:szCs w:val="22"/>
          <w:lang w:val="ru-RU"/>
        </w:rPr>
        <w:t>=</w:t>
      </w:r>
      <w:r w:rsidRPr="002F60A3">
        <w:rPr>
          <w:color w:val="auto"/>
          <w:sz w:val="22"/>
          <w:szCs w:val="22"/>
          <w:lang w:val="ru-RU"/>
        </w:rPr>
        <w:t>C</w:t>
      </w:r>
      <w:r w:rsidR="002F60A3" w:rsidRPr="002F60A3">
        <w:rPr>
          <w:rFonts w:eastAsia="Tahoma"/>
          <w:sz w:val="22"/>
          <w:szCs w:val="22"/>
          <w:lang w:val="ru-RU"/>
        </w:rPr>
        <w:t>=</w:t>
      </w:r>
      <w:r w:rsidRPr="002F60A3">
        <w:rPr>
          <w:color w:val="auto"/>
          <w:sz w:val="22"/>
          <w:szCs w:val="22"/>
          <w:lang w:val="ru-RU"/>
        </w:rPr>
        <w:t>C.</w:t>
      </w:r>
    </w:p>
    <w:p w:rsidR="00BF0FDA" w:rsidRPr="00435F27" w:rsidRDefault="007A3429" w:rsidP="009E3D41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43" w:name="bookmark28"/>
      <w:r w:rsidRPr="00435F27">
        <w:rPr>
          <w:rFonts w:ascii="Times New Roman" w:hAnsi="Times New Roman" w:cs="Times New Roman"/>
          <w:b/>
          <w:sz w:val="22"/>
          <w:szCs w:val="22"/>
          <w:lang w:val="ru-RU"/>
        </w:rPr>
        <w:t xml:space="preserve">Подготовка к выполнению </w:t>
      </w:r>
      <w:r w:rsidR="003D3906" w:rsidRPr="00435F27">
        <w:rPr>
          <w:rFonts w:ascii="Times New Roman" w:hAnsi="Times New Roman" w:cs="Times New Roman"/>
          <w:b/>
          <w:sz w:val="22"/>
          <w:szCs w:val="22"/>
          <w:lang w:val="ru-RU"/>
        </w:rPr>
        <w:t xml:space="preserve">экспериментального </w:t>
      </w:r>
      <w:r w:rsidRPr="00435F27">
        <w:rPr>
          <w:rFonts w:ascii="Times New Roman" w:hAnsi="Times New Roman" w:cs="Times New Roman"/>
          <w:b/>
          <w:sz w:val="22"/>
          <w:szCs w:val="22"/>
          <w:lang w:val="ru-RU"/>
        </w:rPr>
        <w:t>задан</w:t>
      </w:r>
      <w:r w:rsidR="003D3906" w:rsidRPr="00435F27">
        <w:rPr>
          <w:rFonts w:ascii="Times New Roman" w:hAnsi="Times New Roman" w:cs="Times New Roman"/>
          <w:b/>
          <w:sz w:val="22"/>
          <w:szCs w:val="22"/>
          <w:lang w:val="ru-RU"/>
        </w:rPr>
        <w:t>и</w:t>
      </w:r>
      <w:r w:rsidRPr="00435F27">
        <w:rPr>
          <w:rFonts w:ascii="Times New Roman" w:hAnsi="Times New Roman" w:cs="Times New Roman"/>
          <w:b/>
          <w:sz w:val="22"/>
          <w:szCs w:val="22"/>
          <w:lang w:val="ru-RU"/>
        </w:rPr>
        <w:t>я</w:t>
      </w:r>
      <w:bookmarkEnd w:id="43"/>
    </w:p>
    <w:p w:rsidR="00BF0FDA" w:rsidRPr="00CC2B66" w:rsidRDefault="00435F27" w:rsidP="007F60A6">
      <w:pPr>
        <w:pStyle w:val="32"/>
        <w:shd w:val="clear" w:color="auto" w:fill="auto"/>
        <w:spacing w:after="0"/>
        <w:ind w:firstLine="567"/>
        <w:rPr>
          <w:b/>
          <w:bCs/>
          <w:color w:val="auto"/>
          <w:sz w:val="22"/>
          <w:szCs w:val="22"/>
          <w:lang w:val="ru-RU"/>
        </w:rPr>
      </w:pPr>
      <w:r>
        <w:rPr>
          <w:b/>
          <w:bCs/>
          <w:color w:val="auto"/>
          <w:sz w:val="22"/>
          <w:szCs w:val="22"/>
          <w:lang w:val="ru-RU"/>
        </w:rPr>
        <w:t>Задание 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 xml:space="preserve">1. Техника выполнения качественных реакций на кратные </w:t>
      </w:r>
      <w:proofErr w:type="gramStart"/>
      <w:r w:rsidR="007C0DE1" w:rsidRPr="00CC2B66">
        <w:rPr>
          <w:b/>
          <w:bCs/>
          <w:color w:val="auto"/>
          <w:sz w:val="22"/>
          <w:szCs w:val="22"/>
          <w:lang w:val="ru-RU"/>
        </w:rPr>
        <w:t>углерод</w:t>
      </w:r>
      <w:r w:rsidR="00A27246" w:rsidRPr="00A27246">
        <w:rPr>
          <w:bCs/>
          <w:color w:val="auto"/>
          <w:sz w:val="22"/>
          <w:szCs w:val="22"/>
          <w:lang w:val="ru-RU"/>
        </w:rPr>
        <w:t>–</w:t>
      </w:r>
      <w:r w:rsidR="007C0DE1" w:rsidRPr="00CC2B66">
        <w:rPr>
          <w:b/>
          <w:bCs/>
          <w:color w:val="auto"/>
          <w:sz w:val="22"/>
          <w:szCs w:val="22"/>
          <w:lang w:val="ru-RU"/>
        </w:rPr>
        <w:t>углеродные</w:t>
      </w:r>
      <w:proofErr w:type="gramEnd"/>
      <w:r>
        <w:rPr>
          <w:b/>
          <w:bCs/>
          <w:color w:val="auto"/>
          <w:sz w:val="22"/>
          <w:szCs w:val="22"/>
          <w:lang w:val="ru-RU"/>
        </w:rPr>
        <w:t xml:space="preserve"> связи</w:t>
      </w:r>
    </w:p>
    <w:p w:rsidR="00501644" w:rsidRPr="00CC2B66" w:rsidRDefault="00435F27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а) </w:t>
      </w:r>
      <w:r w:rsidR="009E3D41">
        <w:rPr>
          <w:b/>
          <w:i/>
          <w:color w:val="auto"/>
          <w:sz w:val="22"/>
          <w:szCs w:val="22"/>
          <w:lang w:val="ru-RU"/>
        </w:rPr>
        <w:t>п</w:t>
      </w:r>
      <w:r w:rsidR="00501644" w:rsidRPr="00CC2B66">
        <w:rPr>
          <w:b/>
          <w:i/>
          <w:color w:val="auto"/>
          <w:sz w:val="22"/>
          <w:szCs w:val="22"/>
          <w:lang w:val="ru-RU"/>
        </w:rPr>
        <w:t>рисоединение брома</w:t>
      </w:r>
      <w:r w:rsidR="00501644" w:rsidRPr="00CC2B66">
        <w:rPr>
          <w:color w:val="auto"/>
          <w:sz w:val="22"/>
          <w:szCs w:val="22"/>
          <w:lang w:val="ru-RU"/>
        </w:rPr>
        <w:t>. Углеводороды, содержащие дво</w:t>
      </w:r>
      <w:r w:rsidR="00501644" w:rsidRPr="00CC2B66">
        <w:rPr>
          <w:color w:val="auto"/>
          <w:sz w:val="22"/>
          <w:szCs w:val="22"/>
          <w:lang w:val="ru-RU"/>
        </w:rPr>
        <w:t>й</w:t>
      </w:r>
      <w:r w:rsidR="00501644" w:rsidRPr="00CC2B66">
        <w:rPr>
          <w:color w:val="auto"/>
          <w:sz w:val="22"/>
          <w:szCs w:val="22"/>
          <w:lang w:val="ru-RU"/>
        </w:rPr>
        <w:t>ные и тройные связи, легко присоединяют бром:</w:t>
      </w:r>
    </w:p>
    <w:p w:rsidR="00501644" w:rsidRPr="00CC2B66" w:rsidRDefault="007A29E8" w:rsidP="00101EFD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5661" w:dyaOrig="952">
          <v:shape id="_x0000_i1085" type="#_x0000_t75" style="width:282.75pt;height:48pt" o:ole="">
            <v:imagedata r:id="rId132" o:title=""/>
          </v:shape>
          <o:OLEObject Type="Embed" ProgID="ChemDraw.Document.6.0" ShapeID="_x0000_i1085" DrawAspect="Content" ObjectID="_1611762439" r:id="rId133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 раствору 0,1</w:t>
      </w:r>
      <w:r w:rsidR="00203F73" w:rsidRPr="00CC2B66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г (или 0,1</w:t>
      </w:r>
      <w:r w:rsidR="00203F73" w:rsidRPr="00CC2B66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мл) вещества в 2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3</w:t>
      </w:r>
      <w:r w:rsidR="00203F73" w:rsidRPr="00CC2B66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мл четыреххл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ристого углерода или хлороформа добавляю</w:t>
      </w:r>
      <w:r w:rsidR="00501644" w:rsidRPr="00CC2B66">
        <w:rPr>
          <w:color w:val="auto"/>
          <w:sz w:val="22"/>
          <w:szCs w:val="22"/>
          <w:lang w:val="ru-RU"/>
        </w:rPr>
        <w:t>т по каплям при встр</w:t>
      </w:r>
      <w:r w:rsidR="00501644" w:rsidRPr="00CC2B66">
        <w:rPr>
          <w:color w:val="auto"/>
          <w:sz w:val="22"/>
          <w:szCs w:val="22"/>
          <w:lang w:val="ru-RU"/>
        </w:rPr>
        <w:t>я</w:t>
      </w:r>
      <w:r w:rsidR="00501644" w:rsidRPr="00CC2B66">
        <w:rPr>
          <w:color w:val="auto"/>
          <w:sz w:val="22"/>
          <w:szCs w:val="22"/>
          <w:lang w:val="ru-RU"/>
        </w:rPr>
        <w:t>хивании 5%</w:t>
      </w:r>
      <w:r w:rsidRPr="00CC2B66">
        <w:rPr>
          <w:color w:val="auto"/>
          <w:sz w:val="22"/>
          <w:szCs w:val="22"/>
          <w:lang w:val="ru-RU"/>
        </w:rPr>
        <w:t>-ный раствор брома в том же растворителе. Мгнове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>ное исчезновение окраски брома свидетельствует о наличии кра</w:t>
      </w:r>
      <w:r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>ной связи в веществе. Но раствор брома также обесцвечивается с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единениями, содержащими подвижный водород (фенолы, аромат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ческие амины, третичные углеводороды). Однако при этом прои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ходит реакция замещения с выделением бромовод</w:t>
      </w:r>
      <w:r w:rsidR="00501644" w:rsidRPr="00CC2B66">
        <w:rPr>
          <w:color w:val="auto"/>
          <w:sz w:val="22"/>
          <w:szCs w:val="22"/>
          <w:lang w:val="ru-RU"/>
        </w:rPr>
        <w:t>орода</w:t>
      </w:r>
      <w:r w:rsidRPr="00CC2B66">
        <w:rPr>
          <w:color w:val="auto"/>
          <w:sz w:val="22"/>
          <w:szCs w:val="22"/>
          <w:lang w:val="ru-RU"/>
        </w:rPr>
        <w:t>, прису</w:t>
      </w:r>
      <w:r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>ствие которого легко обнаружить с помощью влажно</w:t>
      </w:r>
      <w:r w:rsidR="00501644"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 бумажки </w:t>
      </w:r>
      <w:r w:rsidR="00501644" w:rsidRPr="00CC2B66">
        <w:rPr>
          <w:color w:val="auto"/>
          <w:sz w:val="22"/>
          <w:szCs w:val="22"/>
          <w:lang w:val="ru-RU"/>
        </w:rPr>
        <w:t xml:space="preserve">синего </w:t>
      </w:r>
      <w:r w:rsidRPr="00CC2B66">
        <w:rPr>
          <w:color w:val="auto"/>
          <w:sz w:val="22"/>
          <w:szCs w:val="22"/>
          <w:lang w:val="ru-RU"/>
        </w:rPr>
        <w:t>лакмуса или конго.</w:t>
      </w:r>
    </w:p>
    <w:p w:rsidR="00D02724" w:rsidRPr="007A29E8" w:rsidRDefault="00101EFD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lastRenderedPageBreak/>
        <w:t>б) </w:t>
      </w:r>
      <w:r w:rsidR="009E3D41">
        <w:rPr>
          <w:b/>
          <w:i/>
          <w:color w:val="auto"/>
          <w:sz w:val="22"/>
          <w:szCs w:val="22"/>
          <w:lang w:val="ru-RU"/>
        </w:rPr>
        <w:t>п</w:t>
      </w:r>
      <w:r w:rsidR="007A3429" w:rsidRPr="00CC2B66">
        <w:rPr>
          <w:b/>
          <w:i/>
          <w:color w:val="auto"/>
          <w:sz w:val="22"/>
          <w:szCs w:val="22"/>
          <w:lang w:val="ru-RU"/>
        </w:rPr>
        <w:t>роба с перманганатом калия</w:t>
      </w:r>
      <w:r w:rsidR="007A3429" w:rsidRPr="00CC2B66">
        <w:rPr>
          <w:color w:val="auto"/>
          <w:sz w:val="22"/>
          <w:szCs w:val="22"/>
          <w:lang w:val="ru-RU"/>
        </w:rPr>
        <w:t>. В слабощелочной среде при действии перманганата калия происходит окисление вещества с разрывом кратной связи, раствор при этом обесцвечивается и о</w:t>
      </w:r>
      <w:r w:rsidR="007A3429" w:rsidRPr="00CC2B66">
        <w:rPr>
          <w:color w:val="auto"/>
          <w:sz w:val="22"/>
          <w:szCs w:val="22"/>
          <w:lang w:val="ru-RU"/>
        </w:rPr>
        <w:t>б</w:t>
      </w:r>
      <w:r w:rsidR="007A3429" w:rsidRPr="00CC2B66">
        <w:rPr>
          <w:color w:val="auto"/>
          <w:sz w:val="22"/>
          <w:szCs w:val="22"/>
          <w:lang w:val="ru-RU"/>
        </w:rPr>
        <w:t xml:space="preserve">разуется хлопья осадка </w:t>
      </w:r>
      <w:r w:rsidR="007A3429" w:rsidRPr="007A29E8">
        <w:rPr>
          <w:color w:val="auto"/>
          <w:sz w:val="22"/>
          <w:szCs w:val="22"/>
          <w:lang w:val="ru-RU"/>
        </w:rPr>
        <w:t>MnO</w:t>
      </w:r>
      <w:r w:rsidR="007A3429" w:rsidRPr="007A29E8">
        <w:rPr>
          <w:color w:val="auto"/>
          <w:sz w:val="22"/>
          <w:szCs w:val="22"/>
          <w:vertAlign w:val="subscript"/>
          <w:lang w:val="ru-RU"/>
        </w:rPr>
        <w:t>2</w:t>
      </w:r>
      <w:r w:rsidR="007A3429" w:rsidRPr="007A29E8">
        <w:rPr>
          <w:color w:val="auto"/>
          <w:sz w:val="22"/>
          <w:szCs w:val="22"/>
          <w:lang w:val="ru-RU"/>
        </w:rPr>
        <w:t xml:space="preserve"> </w:t>
      </w:r>
      <w:r w:rsidR="004D4491" w:rsidRPr="007A29E8">
        <w:rPr>
          <w:color w:val="auto"/>
          <w:sz w:val="22"/>
          <w:szCs w:val="22"/>
          <w:lang w:val="ru-RU"/>
        </w:rPr>
        <w:t>–</w:t>
      </w:r>
      <w:r w:rsidR="007A3429" w:rsidRPr="007A29E8">
        <w:rPr>
          <w:color w:val="auto"/>
          <w:sz w:val="22"/>
          <w:szCs w:val="22"/>
          <w:lang w:val="ru-RU"/>
        </w:rPr>
        <w:t xml:space="preserve"> оксида марганца (IV).</w:t>
      </w:r>
    </w:p>
    <w:p w:rsidR="00BF0FDA" w:rsidRPr="00CC2B66" w:rsidRDefault="00725655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</w:t>
      </w:r>
      <w:r w:rsidR="007A3429" w:rsidRPr="00CC2B66">
        <w:rPr>
          <w:color w:val="auto"/>
          <w:sz w:val="22"/>
          <w:szCs w:val="22"/>
          <w:lang w:val="ru-RU"/>
        </w:rPr>
        <w:t xml:space="preserve"> 0,1 г (или 0,1 мл) вещества, растворенного в воде или ац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тоне, добавляю</w:t>
      </w:r>
      <w:r w:rsidRPr="00CC2B66">
        <w:rPr>
          <w:color w:val="auto"/>
          <w:sz w:val="22"/>
          <w:szCs w:val="22"/>
          <w:lang w:val="ru-RU"/>
        </w:rPr>
        <w:t>т по каплям при встряхивании 1%</w:t>
      </w:r>
      <w:r w:rsidR="007A3429" w:rsidRPr="00CC2B66">
        <w:rPr>
          <w:color w:val="auto"/>
          <w:sz w:val="22"/>
          <w:szCs w:val="22"/>
          <w:lang w:val="ru-RU"/>
        </w:rPr>
        <w:t>-ный раствор пе</w:t>
      </w:r>
      <w:r w:rsidR="007A3429" w:rsidRPr="00CC2B66">
        <w:rPr>
          <w:color w:val="auto"/>
          <w:sz w:val="22"/>
          <w:szCs w:val="22"/>
          <w:lang w:val="ru-RU"/>
        </w:rPr>
        <w:t>р</w:t>
      </w:r>
      <w:r w:rsidR="007A3429" w:rsidRPr="00CC2B66">
        <w:rPr>
          <w:color w:val="auto"/>
          <w:sz w:val="22"/>
          <w:szCs w:val="22"/>
          <w:lang w:val="ru-RU"/>
        </w:rPr>
        <w:t xml:space="preserve">манганата калия. Происходит быстрое исчезновение малиново-фиолетовой окраски, и появляется бурый </w:t>
      </w:r>
      <w:r w:rsidR="007A3429" w:rsidRPr="007A29E8">
        <w:rPr>
          <w:color w:val="auto"/>
          <w:sz w:val="22"/>
          <w:szCs w:val="22"/>
          <w:lang w:val="ru-RU"/>
        </w:rPr>
        <w:t>осадок MnO</w:t>
      </w:r>
      <w:r w:rsidR="007A3429" w:rsidRPr="007A29E8">
        <w:rPr>
          <w:color w:val="auto"/>
          <w:sz w:val="22"/>
          <w:szCs w:val="22"/>
          <w:vertAlign w:val="subscript"/>
          <w:lang w:val="ru-RU"/>
        </w:rPr>
        <w:t>2</w:t>
      </w:r>
      <w:r w:rsidR="007A3429" w:rsidRPr="00CC2B66">
        <w:rPr>
          <w:color w:val="auto"/>
          <w:sz w:val="22"/>
          <w:szCs w:val="22"/>
          <w:lang w:val="ru-RU"/>
        </w:rPr>
        <w:t>. Однако перманганат калия окисляет вещества других классов: альдегиды, многоатомные спирты, ароматические амины. При этом также обесцвечиваются растворы, но окислени</w:t>
      </w:r>
      <w:r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 xml:space="preserve"> проходит</w:t>
      </w:r>
      <w:r w:rsidRPr="00CC2B66">
        <w:rPr>
          <w:color w:val="auto"/>
          <w:sz w:val="22"/>
          <w:szCs w:val="22"/>
          <w:lang w:val="ru-RU"/>
        </w:rPr>
        <w:t xml:space="preserve"> в</w:t>
      </w:r>
      <w:r w:rsidR="007A3429" w:rsidRPr="00CC2B66">
        <w:rPr>
          <w:color w:val="auto"/>
          <w:sz w:val="22"/>
          <w:szCs w:val="22"/>
          <w:lang w:val="ru-RU"/>
        </w:rPr>
        <w:t xml:space="preserve"> целом знач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>тельно медленнее.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Используйте указанные качественные реакции для доказ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тельства наличия двойных связей в олеиновой кислоте, </w:t>
      </w:r>
      <w:proofErr w:type="gramStart"/>
      <w:r w:rsidR="00725655" w:rsidRPr="00B15D65">
        <w:rPr>
          <w:i/>
          <w:color w:val="auto"/>
          <w:sz w:val="22"/>
          <w:szCs w:val="22"/>
          <w:lang w:val="ru-RU"/>
        </w:rPr>
        <w:t>α</w:t>
      </w:r>
      <w:r w:rsidRPr="00B15D65">
        <w:rPr>
          <w:i/>
          <w:color w:val="auto"/>
          <w:sz w:val="22"/>
          <w:szCs w:val="22"/>
          <w:lang w:val="ru-RU"/>
        </w:rPr>
        <w:t>-</w:t>
      </w:r>
      <w:proofErr w:type="gramEnd"/>
      <w:r w:rsidRPr="00CC2B66">
        <w:rPr>
          <w:color w:val="auto"/>
          <w:sz w:val="22"/>
          <w:szCs w:val="22"/>
          <w:lang w:val="ru-RU"/>
        </w:rPr>
        <w:t>пинен</w:t>
      </w:r>
      <w:r w:rsidR="00725655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(скипидар), аллилово</w:t>
      </w:r>
      <w:r w:rsidR="00725655" w:rsidRPr="00CC2B66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 xml:space="preserve"> спирте, каучук</w:t>
      </w:r>
      <w:r w:rsidR="00725655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(в виде бензольного раств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ра), жирах.</w:t>
      </w:r>
    </w:p>
    <w:p w:rsidR="00725655" w:rsidRPr="00101EFD" w:rsidRDefault="007A3429" w:rsidP="009E3D41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44" w:name="bookmark29"/>
      <w:r w:rsidRPr="00101EFD">
        <w:rPr>
          <w:rFonts w:ascii="Times New Roman" w:hAnsi="Times New Roman" w:cs="Times New Roman"/>
          <w:b/>
          <w:sz w:val="22"/>
          <w:szCs w:val="22"/>
          <w:lang w:val="ru-RU"/>
        </w:rPr>
        <w:t>Задания для самостоятельной работы</w:t>
      </w:r>
      <w:bookmarkEnd w:id="44"/>
    </w:p>
    <w:p w:rsidR="00725655" w:rsidRPr="00CC2B66" w:rsidRDefault="00725655" w:rsidP="009E3D41">
      <w:pPr>
        <w:pStyle w:val="32"/>
        <w:numPr>
          <w:ilvl w:val="0"/>
          <w:numId w:val="27"/>
        </w:numPr>
        <w:spacing w:after="0"/>
        <w:ind w:left="0" w:firstLine="567"/>
        <w:rPr>
          <w:b/>
          <w:bCs/>
          <w:i/>
          <w:iCs/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 w:eastAsia="en-US" w:bidi="en-US"/>
        </w:rPr>
        <w:t>Выполните следующие преобразования:</w:t>
      </w:r>
    </w:p>
    <w:p w:rsidR="00BF0FDA" w:rsidRDefault="000018A5" w:rsidP="00101EFD">
      <w:pPr>
        <w:spacing w:before="120" w:after="120"/>
        <w:jc w:val="center"/>
        <w:rPr>
          <w:lang w:val="ru-RU"/>
        </w:rPr>
      </w:pPr>
      <w:r>
        <w:object w:dxaOrig="6046" w:dyaOrig="866">
          <v:shape id="_x0000_i1086" type="#_x0000_t75" style="width:302.25pt;height:42.75pt" o:ole="">
            <v:imagedata r:id="rId134" o:title=""/>
          </v:shape>
          <o:OLEObject Type="Embed" ProgID="ChemDraw.Document.6.0" ShapeID="_x0000_i1086" DrawAspect="Content" ObjectID="_1611762440" r:id="rId135"/>
        </w:object>
      </w:r>
    </w:p>
    <w:p w:rsidR="009E3D41" w:rsidRPr="009E3D41" w:rsidRDefault="009E3D41" w:rsidP="00101EFD">
      <w:pPr>
        <w:spacing w:before="120" w:after="120"/>
        <w:jc w:val="center"/>
        <w:rPr>
          <w:lang w:val="ru-RU"/>
        </w:rPr>
      </w:pPr>
    </w:p>
    <w:p w:rsidR="009E3D41" w:rsidRPr="00CC2B66" w:rsidRDefault="009E3D41" w:rsidP="009E3D41">
      <w:pPr>
        <w:pStyle w:val="32"/>
        <w:numPr>
          <w:ilvl w:val="0"/>
          <w:numId w:val="27"/>
        </w:numPr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возможные продукты циклоолигомеризации аллена в присутствии следующих катализаторов:</w:t>
      </w:r>
    </w:p>
    <w:p w:rsidR="009E3D41" w:rsidRPr="000714DF" w:rsidRDefault="009E3D41" w:rsidP="009E3D41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0714DF">
        <w:rPr>
          <w:color w:val="auto"/>
          <w:sz w:val="22"/>
          <w:szCs w:val="22"/>
          <w:lang w:val="ru-RU"/>
        </w:rPr>
        <w:t>а) Ni(PPh</w:t>
      </w:r>
      <w:r w:rsidRPr="000714DF">
        <w:rPr>
          <w:color w:val="auto"/>
          <w:sz w:val="22"/>
          <w:szCs w:val="22"/>
          <w:vertAlign w:val="subscript"/>
          <w:lang w:val="ru-RU"/>
        </w:rPr>
        <w:t>3</w:t>
      </w:r>
      <w:r w:rsidRPr="000714DF">
        <w:rPr>
          <w:color w:val="auto"/>
          <w:sz w:val="22"/>
          <w:szCs w:val="22"/>
          <w:lang w:val="ru-RU"/>
        </w:rPr>
        <w:t>)</w:t>
      </w:r>
      <w:r w:rsidRPr="000714DF">
        <w:rPr>
          <w:color w:val="auto"/>
          <w:sz w:val="22"/>
          <w:szCs w:val="22"/>
          <w:vertAlign w:val="subscript"/>
          <w:lang w:val="ru-RU"/>
        </w:rPr>
        <w:t>2</w:t>
      </w:r>
      <w:r w:rsidRPr="000714DF">
        <w:rPr>
          <w:color w:val="auto"/>
          <w:sz w:val="22"/>
          <w:szCs w:val="22"/>
          <w:lang w:val="ru-RU"/>
        </w:rPr>
        <w:t>;</w:t>
      </w:r>
    </w:p>
    <w:p w:rsidR="009E3D41" w:rsidRPr="000714DF" w:rsidRDefault="009E3D41" w:rsidP="009E3D41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0714DF">
        <w:rPr>
          <w:rFonts w:eastAsia="Arial"/>
          <w:color w:val="auto"/>
          <w:sz w:val="22"/>
          <w:szCs w:val="22"/>
          <w:lang w:val="ru-RU" w:eastAsia="en-US" w:bidi="en-US"/>
        </w:rPr>
        <w:t>б) Ni(циклооктадиенил)</w:t>
      </w:r>
      <w:r w:rsidRPr="000714DF">
        <w:rPr>
          <w:rFonts w:eastAsia="Arial"/>
          <w:color w:val="auto"/>
          <w:sz w:val="22"/>
          <w:szCs w:val="22"/>
          <w:vertAlign w:val="subscript"/>
          <w:lang w:val="ru-RU" w:eastAsia="en-US" w:bidi="en-US"/>
        </w:rPr>
        <w:t>2</w:t>
      </w:r>
      <w:r w:rsidRPr="000714DF">
        <w:rPr>
          <w:rFonts w:eastAsia="Arial"/>
          <w:color w:val="auto"/>
          <w:sz w:val="22"/>
          <w:szCs w:val="22"/>
          <w:lang w:val="ru-RU" w:eastAsia="en-US" w:bidi="en-US"/>
        </w:rPr>
        <w:t xml:space="preserve"> + PH</w:t>
      </w:r>
      <w:r w:rsidRPr="000714DF">
        <w:rPr>
          <w:rFonts w:eastAsia="Arial"/>
          <w:color w:val="auto"/>
          <w:sz w:val="22"/>
          <w:szCs w:val="22"/>
          <w:vertAlign w:val="subscript"/>
          <w:lang w:val="ru-RU" w:eastAsia="en-US" w:bidi="en-US"/>
        </w:rPr>
        <w:t>3</w:t>
      </w:r>
      <w:r w:rsidRPr="000714DF">
        <w:rPr>
          <w:rFonts w:eastAsia="Arial"/>
          <w:color w:val="auto"/>
          <w:sz w:val="22"/>
          <w:szCs w:val="22"/>
          <w:lang w:val="ru-RU" w:eastAsia="en-US" w:bidi="en-US"/>
        </w:rPr>
        <w:t>;</w:t>
      </w:r>
    </w:p>
    <w:p w:rsidR="009E3D41" w:rsidRPr="000714DF" w:rsidRDefault="009E3D41" w:rsidP="009E3D41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0714DF">
        <w:rPr>
          <w:color w:val="auto"/>
          <w:sz w:val="22"/>
          <w:szCs w:val="22"/>
          <w:lang w:val="ru-RU"/>
        </w:rPr>
        <w:t>в) P(OPh)</w:t>
      </w:r>
      <w:r w:rsidRPr="000714DF">
        <w:rPr>
          <w:color w:val="auto"/>
          <w:sz w:val="22"/>
          <w:szCs w:val="22"/>
          <w:vertAlign w:val="subscript"/>
          <w:lang w:val="ru-RU"/>
        </w:rPr>
        <w:t>3</w:t>
      </w:r>
      <w:r w:rsidRPr="000714DF">
        <w:rPr>
          <w:color w:val="auto"/>
          <w:sz w:val="22"/>
          <w:szCs w:val="22"/>
          <w:lang w:val="ru-RU"/>
        </w:rPr>
        <w:t>.</w:t>
      </w:r>
    </w:p>
    <w:p w:rsidR="009E3D41" w:rsidRPr="00CC2B66" w:rsidRDefault="009E3D41" w:rsidP="009E3D41">
      <w:pPr>
        <w:pStyle w:val="32"/>
        <w:numPr>
          <w:ilvl w:val="0"/>
          <w:numId w:val="27"/>
        </w:numPr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Аллен был введён в реакцию с эквимолярным колич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ством хлора, продукт реакции нагрели с избытком метилового спирта и обработали литийдиметилкупратом. Составьте схему с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ответствующих преобразований.</w:t>
      </w:r>
    </w:p>
    <w:p w:rsidR="009E3D41" w:rsidRPr="00CC2B66" w:rsidRDefault="009E3D41" w:rsidP="009E3D41">
      <w:pPr>
        <w:pStyle w:val="32"/>
        <w:numPr>
          <w:ilvl w:val="0"/>
          <w:numId w:val="27"/>
        </w:numPr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Предложите синтез спиропентана из аллена (реакция Симмонса</w:t>
      </w:r>
      <w:r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Смита).</w:t>
      </w:r>
    </w:p>
    <w:p w:rsidR="00725655" w:rsidRPr="00CC2B66" w:rsidRDefault="00725655" w:rsidP="009E3D41">
      <w:pPr>
        <w:pStyle w:val="32"/>
        <w:numPr>
          <w:ilvl w:val="0"/>
          <w:numId w:val="27"/>
        </w:numPr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 w:eastAsia="en-US" w:bidi="en-US"/>
        </w:rPr>
        <w:t>Объясните результаты каталитического гидрирования:</w:t>
      </w:r>
    </w:p>
    <w:p w:rsidR="00725655" w:rsidRPr="00780D06" w:rsidRDefault="004B066E" w:rsidP="00101EFD">
      <w:pPr>
        <w:spacing w:before="120" w:after="120"/>
        <w:jc w:val="center"/>
        <w:rPr>
          <w:color w:val="auto"/>
          <w:sz w:val="22"/>
          <w:szCs w:val="22"/>
          <w:lang w:val="ru-RU"/>
        </w:rPr>
      </w:pPr>
      <w:r>
        <w:object w:dxaOrig="5786" w:dyaOrig="3475">
          <v:shape id="_x0000_i1087" type="#_x0000_t75" style="width:288.75pt;height:174pt" o:ole="">
            <v:imagedata r:id="rId136" o:title=""/>
          </v:shape>
          <o:OLEObject Type="Embed" ProgID="ChemDraw.Document.6.0" ShapeID="_x0000_i1087" DrawAspect="Content" ObjectID="_1611762441" r:id="rId137"/>
        </w:object>
      </w:r>
    </w:p>
    <w:p w:rsidR="00BF0FDA" w:rsidRPr="00CC2B66" w:rsidRDefault="007A3429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45" w:name="_Toc529096449"/>
      <w:bookmarkStart w:id="46" w:name="_Toc531761817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Семинарское занятие №</w:t>
      </w:r>
      <w:r w:rsidR="00593E36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10</w:t>
      </w:r>
      <w:bookmarkEnd w:id="45"/>
      <w:r w:rsidR="00593E36"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</w:r>
      <w:r w:rsidR="002B0CB7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опряженны</w:t>
      </w:r>
      <w:r w:rsidR="002B0CB7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е</w:t>
      </w:r>
      <w:r w:rsidR="00593E3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диены (2 ч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)</w:t>
      </w:r>
      <w:bookmarkEnd w:id="46"/>
    </w:p>
    <w:p w:rsidR="00BF0FDA" w:rsidRPr="00CC2B66" w:rsidRDefault="00F55DA0" w:rsidP="009B035B">
      <w:pPr>
        <w:pStyle w:val="32"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П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>рограммные вопросы</w:t>
      </w:r>
      <w:r w:rsidR="009B035B">
        <w:rPr>
          <w:rStyle w:val="af9"/>
          <w:b/>
          <w:bCs/>
          <w:color w:val="auto"/>
          <w:sz w:val="22"/>
          <w:szCs w:val="22"/>
          <w:lang w:val="ru-RU"/>
        </w:rPr>
        <w:footnoteReference w:id="10"/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Получение дивинила, выравнивание связей в дивинил</w:t>
      </w:r>
      <w:r w:rsidR="00B3120F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. Ко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 xml:space="preserve">фигурации сопряженных диенов. Понятие о методе </w:t>
      </w:r>
      <w:proofErr w:type="gramStart"/>
      <w:r w:rsidRPr="00CC2B66">
        <w:rPr>
          <w:color w:val="auto"/>
          <w:sz w:val="22"/>
          <w:szCs w:val="22"/>
          <w:lang w:val="ru-RU"/>
        </w:rPr>
        <w:t>молекулярных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орбиталей (MO). MO водорода. Присоединение</w:t>
      </w:r>
      <w:r w:rsidR="00B3120F" w:rsidRPr="00CC2B66">
        <w:rPr>
          <w:color w:val="auto"/>
          <w:sz w:val="22"/>
          <w:szCs w:val="22"/>
          <w:lang w:val="ru-RU"/>
        </w:rPr>
        <w:t xml:space="preserve"> водорода</w:t>
      </w:r>
      <w:r w:rsidRPr="00CC2B66">
        <w:rPr>
          <w:color w:val="auto"/>
          <w:sz w:val="22"/>
          <w:szCs w:val="22"/>
          <w:lang w:val="ru-RU"/>
        </w:rPr>
        <w:t xml:space="preserve"> к сопр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>женны</w:t>
      </w:r>
      <w:r w:rsidR="00B3120F" w:rsidRPr="00CC2B66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 xml:space="preserve"> диен</w:t>
      </w:r>
      <w:r w:rsidR="00B3120F" w:rsidRPr="00CC2B66">
        <w:rPr>
          <w:color w:val="auto"/>
          <w:sz w:val="22"/>
          <w:szCs w:val="22"/>
          <w:lang w:val="ru-RU"/>
        </w:rPr>
        <w:t>ам</w:t>
      </w:r>
      <w:r w:rsidRPr="00CC2B66">
        <w:rPr>
          <w:color w:val="auto"/>
          <w:sz w:val="22"/>
          <w:szCs w:val="22"/>
          <w:lang w:val="ru-RU"/>
        </w:rPr>
        <w:t>. Присоединение</w:t>
      </w:r>
      <w:r w:rsidR="00B3120F" w:rsidRPr="00CC2B66">
        <w:rPr>
          <w:color w:val="auto"/>
          <w:sz w:val="22"/>
          <w:szCs w:val="22"/>
          <w:lang w:val="ru-RU"/>
        </w:rPr>
        <w:t xml:space="preserve"> галогенов</w:t>
      </w:r>
      <w:r w:rsidRPr="00CC2B66">
        <w:rPr>
          <w:color w:val="auto"/>
          <w:sz w:val="22"/>
          <w:szCs w:val="22"/>
          <w:lang w:val="ru-RU"/>
        </w:rPr>
        <w:t xml:space="preserve"> к сопряженны</w:t>
      </w:r>
      <w:r w:rsidR="00B3120F" w:rsidRPr="00CC2B66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 xml:space="preserve"> диен</w:t>
      </w:r>
      <w:r w:rsidR="00B3120F" w:rsidRPr="00CC2B66">
        <w:rPr>
          <w:color w:val="auto"/>
          <w:sz w:val="22"/>
          <w:szCs w:val="22"/>
          <w:lang w:val="ru-RU"/>
        </w:rPr>
        <w:t>ам</w:t>
      </w:r>
      <w:r w:rsidRPr="00CC2B66">
        <w:rPr>
          <w:color w:val="auto"/>
          <w:sz w:val="22"/>
          <w:szCs w:val="22"/>
          <w:lang w:val="ru-RU"/>
        </w:rPr>
        <w:t>, механизм реакции, понятие о продуктах, которые контролируются термодинамически и кинетически. Диаграмма реакции. Получение хлоропрена, присоединение к сопряженны</w:t>
      </w:r>
      <w:r w:rsidR="00B3120F" w:rsidRPr="00CC2B66">
        <w:rPr>
          <w:color w:val="auto"/>
          <w:sz w:val="22"/>
          <w:szCs w:val="22"/>
          <w:lang w:val="ru-RU"/>
        </w:rPr>
        <w:t>м диенам</w:t>
      </w:r>
      <w:r w:rsidRPr="00CC2B66">
        <w:rPr>
          <w:color w:val="auto"/>
          <w:sz w:val="22"/>
          <w:szCs w:val="22"/>
          <w:lang w:val="ru-RU"/>
        </w:rPr>
        <w:t xml:space="preserve"> галогеновод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родов. Реакция Дильса-Альдера, сохранение конфигурации реаге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>тов в аддукт</w:t>
      </w:r>
      <w:r w:rsidR="00B3120F" w:rsidRPr="00CC2B66">
        <w:rPr>
          <w:color w:val="auto"/>
          <w:sz w:val="22"/>
          <w:szCs w:val="22"/>
          <w:lang w:val="ru-RU"/>
        </w:rPr>
        <w:t>е. Взаимодействие предельных MO – ВЗМО и НС</w:t>
      </w:r>
      <w:proofErr w:type="gramStart"/>
      <w:r w:rsidR="00B3120F" w:rsidRPr="00CC2B66">
        <w:rPr>
          <w:color w:val="auto"/>
          <w:sz w:val="22"/>
          <w:szCs w:val="22"/>
          <w:lang w:val="ru-RU"/>
        </w:rPr>
        <w:t>MO</w:t>
      </w:r>
      <w:proofErr w:type="gramEnd"/>
      <w:r w:rsidR="00B3120F" w:rsidRPr="00CC2B66">
        <w:rPr>
          <w:color w:val="auto"/>
          <w:sz w:val="22"/>
          <w:szCs w:val="22"/>
          <w:lang w:val="ru-RU"/>
        </w:rPr>
        <w:t>. Циклоолигомеризация </w:t>
      </w:r>
      <w:r w:rsidRPr="00CC2B66">
        <w:rPr>
          <w:color w:val="auto"/>
          <w:sz w:val="22"/>
          <w:szCs w:val="22"/>
          <w:lang w:val="ru-RU"/>
        </w:rPr>
        <w:t>дивинила.</w:t>
      </w:r>
      <w:r w:rsidR="00B3120F" w:rsidRPr="00CC2B66">
        <w:rPr>
          <w:color w:val="auto"/>
          <w:sz w:val="22"/>
          <w:szCs w:val="22"/>
          <w:lang w:val="ru-RU"/>
        </w:rPr>
        <w:t> Э</w:t>
      </w:r>
      <w:r w:rsidRPr="00CC2B66">
        <w:rPr>
          <w:color w:val="auto"/>
          <w:sz w:val="22"/>
          <w:szCs w:val="22"/>
          <w:lang w:val="ru-RU"/>
        </w:rPr>
        <w:t>лектроциклич</w:t>
      </w:r>
      <w:r w:rsidR="00B3120F" w:rsidRPr="00CC2B66">
        <w:rPr>
          <w:color w:val="auto"/>
          <w:sz w:val="22"/>
          <w:szCs w:val="22"/>
          <w:lang w:val="ru-RU"/>
        </w:rPr>
        <w:t>еские</w:t>
      </w:r>
      <w:r w:rsidRPr="00CC2B66">
        <w:rPr>
          <w:color w:val="auto"/>
          <w:sz w:val="22"/>
          <w:szCs w:val="22"/>
          <w:lang w:val="ru-RU"/>
        </w:rPr>
        <w:t xml:space="preserve"> процессы.</w:t>
      </w:r>
    </w:p>
    <w:p w:rsidR="00BF0FDA" w:rsidRPr="00CC2B66" w:rsidRDefault="002B0CB7" w:rsidP="009E3D41">
      <w:pPr>
        <w:pStyle w:val="32"/>
        <w:keepNext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Т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>еоретическая подготовка</w:t>
      </w:r>
    </w:p>
    <w:p w:rsidR="00E40220" w:rsidRPr="002F1E58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сопр</w:t>
      </w:r>
      <w:r w:rsidR="00E40220" w:rsidRPr="00CC2B66">
        <w:rPr>
          <w:color w:val="auto"/>
          <w:sz w:val="22"/>
          <w:szCs w:val="22"/>
          <w:lang w:val="ru-RU"/>
        </w:rPr>
        <w:t xml:space="preserve">яженных диенах электроны обеих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связей активно взаимодействуют друг с другом. В результате этого длины </w:t>
      </w:r>
      <w:proofErr w:type="gramStart"/>
      <w:r w:rsidRPr="00CC2B66">
        <w:rPr>
          <w:color w:val="auto"/>
          <w:sz w:val="22"/>
          <w:szCs w:val="22"/>
          <w:lang w:val="ru-RU"/>
        </w:rPr>
        <w:t>угл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род</w:t>
      </w:r>
      <w:r w:rsidR="00B15D65" w:rsidRPr="00B15D65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углеродных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связей в диенов</w:t>
      </w:r>
      <w:r w:rsidR="00E40220" w:rsidRPr="00CC2B66">
        <w:rPr>
          <w:color w:val="auto"/>
          <w:sz w:val="22"/>
          <w:szCs w:val="22"/>
          <w:lang w:val="ru-RU"/>
        </w:rPr>
        <w:t>ой</w:t>
      </w:r>
      <w:r w:rsidRPr="00CC2B66">
        <w:rPr>
          <w:color w:val="auto"/>
          <w:sz w:val="22"/>
          <w:szCs w:val="22"/>
          <w:lang w:val="ru-RU"/>
        </w:rPr>
        <w:t xml:space="preserve"> системе </w:t>
      </w:r>
      <w:r w:rsidR="00E40220" w:rsidRPr="00CC2B66">
        <w:rPr>
          <w:color w:val="auto"/>
          <w:sz w:val="22"/>
          <w:szCs w:val="22"/>
          <w:lang w:val="ru-RU"/>
        </w:rPr>
        <w:t xml:space="preserve">в </w:t>
      </w:r>
      <w:r w:rsidRPr="00CC2B66">
        <w:rPr>
          <w:color w:val="auto"/>
          <w:sz w:val="22"/>
          <w:szCs w:val="22"/>
          <w:lang w:val="ru-RU"/>
        </w:rPr>
        <w:t>некоторой степени уравниваются. Так, в дивинил</w:t>
      </w:r>
      <w:r w:rsidR="00E40220" w:rsidRPr="00CC2B66">
        <w:rPr>
          <w:color w:val="auto"/>
          <w:sz w:val="22"/>
          <w:szCs w:val="22"/>
          <w:lang w:val="ru-RU"/>
        </w:rPr>
        <w:t xml:space="preserve">е </w:t>
      </w:r>
      <w:r w:rsidR="00E40220" w:rsidRPr="002F1E58">
        <w:rPr>
          <w:color w:val="auto"/>
          <w:sz w:val="22"/>
          <w:szCs w:val="22"/>
          <w:lang w:val="ru-RU"/>
        </w:rPr>
        <w:t>расстояния</w:t>
      </w:r>
      <w:r w:rsidRPr="002F1E58">
        <w:rPr>
          <w:color w:val="auto"/>
          <w:sz w:val="22"/>
          <w:szCs w:val="22"/>
          <w:lang w:val="ru-RU"/>
        </w:rPr>
        <w:t xml:space="preserve"> C</w:t>
      </w:r>
      <w:r w:rsidRPr="002F1E58">
        <w:rPr>
          <w:color w:val="auto"/>
          <w:sz w:val="22"/>
          <w:szCs w:val="22"/>
          <w:vertAlign w:val="subscript"/>
          <w:lang w:val="ru-RU"/>
        </w:rPr>
        <w:t>1</w:t>
      </w:r>
      <w:r w:rsidR="002F1E58" w:rsidRPr="002F1E58">
        <w:rPr>
          <w:rFonts w:eastAsia="Tahoma"/>
          <w:sz w:val="22"/>
          <w:szCs w:val="22"/>
          <w:lang w:val="ru-RU"/>
        </w:rPr>
        <w:t>–</w:t>
      </w:r>
      <w:r w:rsidRPr="002F1E58">
        <w:rPr>
          <w:color w:val="auto"/>
          <w:sz w:val="22"/>
          <w:szCs w:val="22"/>
          <w:lang w:val="ru-RU"/>
        </w:rPr>
        <w:t>C</w:t>
      </w:r>
      <w:r w:rsidRPr="002F1E58">
        <w:rPr>
          <w:color w:val="auto"/>
          <w:sz w:val="22"/>
          <w:szCs w:val="22"/>
          <w:vertAlign w:val="subscript"/>
          <w:lang w:val="ru-RU"/>
        </w:rPr>
        <w:t>2</w:t>
      </w:r>
      <w:r w:rsidRPr="002F1E58">
        <w:rPr>
          <w:color w:val="auto"/>
          <w:sz w:val="22"/>
          <w:szCs w:val="22"/>
          <w:lang w:val="ru-RU"/>
        </w:rPr>
        <w:t xml:space="preserve"> и C</w:t>
      </w:r>
      <w:r w:rsidRPr="002F1E58">
        <w:rPr>
          <w:color w:val="auto"/>
          <w:sz w:val="22"/>
          <w:szCs w:val="22"/>
          <w:vertAlign w:val="subscript"/>
          <w:lang w:val="ru-RU"/>
        </w:rPr>
        <w:t>3</w:t>
      </w:r>
      <w:r w:rsidR="002F1E58" w:rsidRPr="002F1E58">
        <w:rPr>
          <w:rFonts w:eastAsia="Tahoma"/>
          <w:sz w:val="22"/>
          <w:szCs w:val="22"/>
          <w:lang w:val="ru-RU"/>
        </w:rPr>
        <w:t>–</w:t>
      </w:r>
      <w:r w:rsidRPr="002F1E58">
        <w:rPr>
          <w:color w:val="auto"/>
          <w:sz w:val="22"/>
          <w:szCs w:val="22"/>
          <w:lang w:val="ru-RU"/>
        </w:rPr>
        <w:t>C</w:t>
      </w:r>
      <w:r w:rsidRPr="002F1E58">
        <w:rPr>
          <w:color w:val="auto"/>
          <w:sz w:val="22"/>
          <w:szCs w:val="22"/>
          <w:vertAlign w:val="subscript"/>
          <w:lang w:val="ru-RU"/>
        </w:rPr>
        <w:t>4</w:t>
      </w:r>
      <w:r w:rsidR="00E40220" w:rsidRPr="002F1E58">
        <w:rPr>
          <w:color w:val="auto"/>
          <w:sz w:val="22"/>
          <w:szCs w:val="22"/>
          <w:lang w:val="ru-RU"/>
        </w:rPr>
        <w:t xml:space="preserve"> больше, </w:t>
      </w:r>
      <w:r w:rsidR="00E40220" w:rsidRPr="002F1E58">
        <w:rPr>
          <w:color w:val="auto"/>
          <w:sz w:val="22"/>
          <w:szCs w:val="22"/>
          <w:lang w:val="ru-RU"/>
        </w:rPr>
        <w:lastRenderedPageBreak/>
        <w:t>чем аналогичные для двойной C</w:t>
      </w:r>
      <w:r w:rsidR="002F1E58" w:rsidRPr="002F1E58">
        <w:rPr>
          <w:color w:val="auto"/>
          <w:sz w:val="22"/>
          <w:szCs w:val="22"/>
          <w:lang w:val="ru-RU"/>
        </w:rPr>
        <w:t>=</w:t>
      </w:r>
      <w:r w:rsidRPr="002F1E58">
        <w:rPr>
          <w:color w:val="auto"/>
          <w:sz w:val="22"/>
          <w:szCs w:val="22"/>
          <w:lang w:val="ru-RU"/>
        </w:rPr>
        <w:t>C-связи в алкен</w:t>
      </w:r>
      <w:r w:rsidR="00E40220" w:rsidRPr="002F1E58">
        <w:rPr>
          <w:color w:val="auto"/>
          <w:sz w:val="22"/>
          <w:szCs w:val="22"/>
          <w:lang w:val="ru-RU"/>
        </w:rPr>
        <w:t>ах</w:t>
      </w:r>
      <w:r w:rsidR="00272565" w:rsidRPr="002F1E58">
        <w:rPr>
          <w:color w:val="auto"/>
          <w:sz w:val="22"/>
          <w:szCs w:val="22"/>
          <w:lang w:val="ru-RU"/>
        </w:rPr>
        <w:t xml:space="preserve"> </w:t>
      </w:r>
      <w:r w:rsidR="00E40220" w:rsidRPr="002F1E58">
        <w:rPr>
          <w:color w:val="auto"/>
          <w:sz w:val="22"/>
          <w:szCs w:val="22"/>
          <w:lang w:val="ru-RU" w:eastAsia="en-US" w:bidi="en-US"/>
        </w:rPr>
        <w:t>(0,134 нм), и составляют 0,137</w:t>
      </w:r>
      <w:r w:rsidR="00272565" w:rsidRPr="002F1E58">
        <w:rPr>
          <w:color w:val="auto"/>
          <w:sz w:val="22"/>
          <w:szCs w:val="22"/>
          <w:lang w:val="ru-RU" w:eastAsia="en-US" w:bidi="en-US"/>
        </w:rPr>
        <w:t> </w:t>
      </w:r>
      <w:r w:rsidR="00E40220" w:rsidRPr="002F1E58">
        <w:rPr>
          <w:color w:val="auto"/>
          <w:sz w:val="22"/>
          <w:szCs w:val="22"/>
          <w:lang w:val="ru-RU" w:eastAsia="en-US" w:bidi="en-US"/>
        </w:rPr>
        <w:t>нм, а расстояние C</w:t>
      </w:r>
      <w:r w:rsidR="00E40220" w:rsidRPr="002F1E58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2F1E58" w:rsidRPr="002F1E58">
        <w:rPr>
          <w:rFonts w:eastAsia="Tahoma"/>
          <w:sz w:val="22"/>
          <w:szCs w:val="22"/>
          <w:lang w:val="ru-RU"/>
        </w:rPr>
        <w:t>–</w:t>
      </w:r>
      <w:r w:rsidR="00E40220" w:rsidRPr="002F1E58">
        <w:rPr>
          <w:color w:val="auto"/>
          <w:sz w:val="22"/>
          <w:szCs w:val="22"/>
          <w:lang w:val="ru-RU" w:eastAsia="en-US" w:bidi="en-US"/>
        </w:rPr>
        <w:t>C</w:t>
      </w:r>
      <w:r w:rsidR="00E40220" w:rsidRPr="002F1E58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="00E40220" w:rsidRPr="002F1E58">
        <w:rPr>
          <w:color w:val="auto"/>
          <w:sz w:val="22"/>
          <w:szCs w:val="22"/>
          <w:lang w:val="ru-RU" w:eastAsia="en-US" w:bidi="en-US"/>
        </w:rPr>
        <w:t xml:space="preserve"> равно 0,146</w:t>
      </w:r>
      <w:r w:rsidR="00272565" w:rsidRPr="002F1E58">
        <w:rPr>
          <w:color w:val="auto"/>
          <w:sz w:val="22"/>
          <w:szCs w:val="22"/>
          <w:lang w:val="ru-RU" w:eastAsia="en-US" w:bidi="en-US"/>
        </w:rPr>
        <w:t> </w:t>
      </w:r>
      <w:r w:rsidR="00E40220" w:rsidRPr="002F1E58">
        <w:rPr>
          <w:color w:val="auto"/>
          <w:sz w:val="22"/>
          <w:szCs w:val="22"/>
          <w:lang w:val="ru-RU" w:eastAsia="en-US" w:bidi="en-US"/>
        </w:rPr>
        <w:t>нм вместо 0,154</w:t>
      </w:r>
      <w:r w:rsidR="00272565" w:rsidRPr="002F1E58">
        <w:rPr>
          <w:color w:val="auto"/>
          <w:sz w:val="22"/>
          <w:szCs w:val="22"/>
          <w:lang w:val="ru-RU" w:eastAsia="en-US" w:bidi="en-US"/>
        </w:rPr>
        <w:t> </w:t>
      </w:r>
      <w:r w:rsidR="00E40220" w:rsidRPr="002F1E58">
        <w:rPr>
          <w:color w:val="auto"/>
          <w:sz w:val="22"/>
          <w:szCs w:val="22"/>
          <w:lang w:val="ru-RU" w:eastAsia="en-US" w:bidi="en-US"/>
        </w:rPr>
        <w:t>нм для одинарной C</w:t>
      </w:r>
      <w:r w:rsidR="002F1E58" w:rsidRPr="002F1E58">
        <w:rPr>
          <w:rFonts w:eastAsia="Tahoma"/>
          <w:sz w:val="22"/>
          <w:szCs w:val="22"/>
          <w:lang w:val="ru-RU"/>
        </w:rPr>
        <w:t>–</w:t>
      </w:r>
      <w:r w:rsidR="00E40220" w:rsidRPr="002F1E58">
        <w:rPr>
          <w:color w:val="auto"/>
          <w:sz w:val="22"/>
          <w:szCs w:val="22"/>
          <w:lang w:val="ru-RU" w:eastAsia="en-US" w:bidi="en-US"/>
        </w:rPr>
        <w:t>С-связи в алкенах.</w:t>
      </w:r>
    </w:p>
    <w:p w:rsidR="00E40220" w:rsidRPr="00CC2B66" w:rsidRDefault="00E40220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2F1E58">
        <w:rPr>
          <w:color w:val="auto"/>
          <w:sz w:val="22"/>
          <w:szCs w:val="22"/>
          <w:lang w:val="ru-RU"/>
        </w:rPr>
        <w:t xml:space="preserve">Увеличение </w:t>
      </w:r>
      <w:proofErr w:type="gramStart"/>
      <w:r w:rsidR="009F789B" w:rsidRPr="002F1E58">
        <w:rPr>
          <w:i/>
          <w:color w:val="auto"/>
          <w:sz w:val="22"/>
          <w:szCs w:val="22"/>
          <w:lang w:val="ru-RU"/>
        </w:rPr>
        <w:t>π-</w:t>
      </w:r>
      <w:proofErr w:type="gramEnd"/>
      <w:r w:rsidRPr="002F1E58">
        <w:rPr>
          <w:color w:val="auto"/>
          <w:sz w:val="22"/>
          <w:szCs w:val="22"/>
          <w:lang w:val="ru-RU"/>
        </w:rPr>
        <w:t xml:space="preserve">характера </w:t>
      </w:r>
      <w:r w:rsidRPr="002F1E58">
        <w:rPr>
          <w:color w:val="auto"/>
          <w:sz w:val="22"/>
          <w:szCs w:val="22"/>
          <w:lang w:val="ru-RU" w:eastAsia="en-US" w:bidi="en-US"/>
        </w:rPr>
        <w:t>C</w:t>
      </w:r>
      <w:r w:rsidRPr="002F1E58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="002F1E58" w:rsidRPr="002F1E58">
        <w:rPr>
          <w:rFonts w:eastAsia="Tahoma"/>
          <w:sz w:val="22"/>
          <w:szCs w:val="22"/>
          <w:lang w:val="ru-RU"/>
        </w:rPr>
        <w:t>–</w:t>
      </w:r>
      <w:r w:rsidRPr="002F1E58">
        <w:rPr>
          <w:color w:val="auto"/>
          <w:sz w:val="22"/>
          <w:szCs w:val="22"/>
          <w:lang w:val="ru-RU" w:eastAsia="en-US" w:bidi="en-US"/>
        </w:rPr>
        <w:t>C</w:t>
      </w:r>
      <w:r w:rsidRPr="002F1E58">
        <w:rPr>
          <w:color w:val="auto"/>
          <w:sz w:val="22"/>
          <w:szCs w:val="22"/>
          <w:vertAlign w:val="subscript"/>
          <w:lang w:val="ru-RU" w:eastAsia="en-US" w:bidi="en-US"/>
        </w:rPr>
        <w:t>3</w:t>
      </w:r>
      <w:r w:rsidRPr="002F1E58">
        <w:rPr>
          <w:color w:val="auto"/>
          <w:sz w:val="22"/>
          <w:szCs w:val="22"/>
          <w:lang w:val="ru-RU" w:eastAsia="en-US" w:bidi="en-US"/>
        </w:rPr>
        <w:t xml:space="preserve"> </w:t>
      </w:r>
      <w:r w:rsidRPr="002F1E58">
        <w:rPr>
          <w:color w:val="auto"/>
          <w:sz w:val="22"/>
          <w:szCs w:val="22"/>
          <w:lang w:val="ru-RU"/>
        </w:rPr>
        <w:t>связи приводит</w:t>
      </w:r>
      <w:r w:rsidRPr="00CC2B66">
        <w:rPr>
          <w:color w:val="auto"/>
          <w:sz w:val="22"/>
          <w:szCs w:val="22"/>
          <w:lang w:val="ru-RU"/>
        </w:rPr>
        <w:t xml:space="preserve"> к тому, что вращение вокруг неё затрудняется. Благодаря этому становится возможным различать конформеры с </w:t>
      </w:r>
      <w:r w:rsidR="00272565"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трансоидн</w:t>
      </w:r>
      <w:r w:rsidR="00D116A0" w:rsidRPr="00CC2B66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>м</w:t>
      </w:r>
      <w:r w:rsidR="00272565">
        <w:rPr>
          <w:color w:val="auto"/>
          <w:sz w:val="22"/>
          <w:szCs w:val="22"/>
          <w:lang w:val="ru-RU"/>
        </w:rPr>
        <w:t>»</w:t>
      </w:r>
      <w:r w:rsidRPr="00CC2B66">
        <w:rPr>
          <w:color w:val="auto"/>
          <w:sz w:val="22"/>
          <w:szCs w:val="22"/>
          <w:lang w:val="ru-RU"/>
        </w:rPr>
        <w:t xml:space="preserve"> и </w:t>
      </w:r>
      <w:r w:rsidR="00272565"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цисои</w:t>
      </w:r>
      <w:r w:rsidRPr="00CC2B66">
        <w:rPr>
          <w:color w:val="auto"/>
          <w:sz w:val="22"/>
          <w:szCs w:val="22"/>
          <w:lang w:val="ru-RU"/>
        </w:rPr>
        <w:t>д</w:t>
      </w:r>
      <w:r w:rsidRPr="00CC2B66">
        <w:rPr>
          <w:color w:val="auto"/>
          <w:sz w:val="22"/>
          <w:szCs w:val="22"/>
          <w:lang w:val="ru-RU"/>
        </w:rPr>
        <w:t>н</w:t>
      </w:r>
      <w:r w:rsidR="00D116A0" w:rsidRPr="00CC2B66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>м</w:t>
      </w:r>
      <w:r w:rsidR="00272565">
        <w:rPr>
          <w:color w:val="auto"/>
          <w:sz w:val="22"/>
          <w:szCs w:val="22"/>
          <w:lang w:val="ru-RU"/>
        </w:rPr>
        <w:t>»</w:t>
      </w:r>
      <w:r w:rsidRPr="00CC2B66">
        <w:rPr>
          <w:color w:val="auto"/>
          <w:sz w:val="22"/>
          <w:szCs w:val="22"/>
          <w:lang w:val="ru-RU"/>
        </w:rPr>
        <w:t xml:space="preserve"> расположением винильных групп:</w:t>
      </w:r>
    </w:p>
    <w:p w:rsidR="00E40220" w:rsidRPr="00CC2B66" w:rsidRDefault="008A2739" w:rsidP="00593E36">
      <w:pPr>
        <w:spacing w:before="120" w:after="12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  <w:lang w:val="ru-RU"/>
        </w:rPr>
      </w:pPr>
      <w:r>
        <w:object w:dxaOrig="5587" w:dyaOrig="1052">
          <v:shape id="_x0000_i1088" type="#_x0000_t75" style="width:279pt;height:53.25pt" o:ole="">
            <v:imagedata r:id="rId138" o:title=""/>
          </v:shape>
          <o:OLEObject Type="Embed" ProgID="ChemDraw.Document.6.0" ShapeID="_x0000_i1088" DrawAspect="Content" ObjectID="_1611762442" r:id="rId139"/>
        </w:object>
      </w:r>
    </w:p>
    <w:p w:rsidR="00E40220" w:rsidRPr="00CC2B66" w:rsidRDefault="00E40220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Такие конформеры, которые в случае дивинила достаточно легко переходят друг в друга, называют </w:t>
      </w:r>
      <w:r w:rsidRPr="00A27246">
        <w:rPr>
          <w:i/>
          <w:color w:val="auto"/>
          <w:sz w:val="22"/>
          <w:szCs w:val="22"/>
          <w:lang w:val="ru-RU"/>
        </w:rPr>
        <w:t>s-</w:t>
      </w:r>
      <w:r w:rsidR="00B6343F" w:rsidRPr="00CC2B66">
        <w:rPr>
          <w:i/>
          <w:color w:val="auto"/>
          <w:sz w:val="22"/>
          <w:szCs w:val="22"/>
          <w:lang w:val="ru-RU"/>
        </w:rPr>
        <w:t>тран</w:t>
      </w:r>
      <w:proofErr w:type="gramStart"/>
      <w:r w:rsidR="00B6343F" w:rsidRPr="00CC2B66">
        <w:rPr>
          <w:i/>
          <w:color w:val="auto"/>
          <w:sz w:val="22"/>
          <w:szCs w:val="22"/>
          <w:lang w:val="ru-RU"/>
        </w:rPr>
        <w:t>с-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и </w:t>
      </w:r>
      <w:r w:rsidRPr="00A27246">
        <w:rPr>
          <w:i/>
          <w:color w:val="auto"/>
          <w:sz w:val="22"/>
          <w:szCs w:val="22"/>
          <w:lang w:val="ru-RU"/>
        </w:rPr>
        <w:t>s-</w:t>
      </w:r>
      <w:r w:rsidR="00B6343F" w:rsidRPr="00CC2B66">
        <w:rPr>
          <w:i/>
          <w:color w:val="auto"/>
          <w:sz w:val="22"/>
          <w:szCs w:val="22"/>
          <w:lang w:val="ru-RU"/>
        </w:rPr>
        <w:t>цис-</w:t>
      </w:r>
      <w:r w:rsidRPr="00CC2B66">
        <w:rPr>
          <w:color w:val="auto"/>
          <w:sz w:val="22"/>
          <w:szCs w:val="22"/>
          <w:lang w:val="ru-RU"/>
        </w:rPr>
        <w:t xml:space="preserve">изомерами, поскольку они различаются по геометрии относительно одинарной (single) связи. Понятно, что для замещенных бутадиенов легкость взаимных </w:t>
      </w:r>
      <w:r w:rsidRPr="00A27246">
        <w:rPr>
          <w:i/>
          <w:color w:val="auto"/>
          <w:sz w:val="22"/>
          <w:szCs w:val="22"/>
          <w:lang w:val="ru-RU"/>
        </w:rPr>
        <w:t>s-</w:t>
      </w:r>
      <w:r w:rsidR="00B6343F" w:rsidRPr="00CC2B66">
        <w:rPr>
          <w:i/>
          <w:color w:val="auto"/>
          <w:sz w:val="22"/>
          <w:szCs w:val="22"/>
          <w:lang w:val="ru-RU"/>
        </w:rPr>
        <w:t>тран</w:t>
      </w:r>
      <w:proofErr w:type="gramStart"/>
      <w:r w:rsidR="00B6343F" w:rsidRPr="00CC2B66">
        <w:rPr>
          <w:i/>
          <w:color w:val="auto"/>
          <w:sz w:val="22"/>
          <w:szCs w:val="22"/>
          <w:lang w:val="ru-RU"/>
        </w:rPr>
        <w:t>с-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и </w:t>
      </w:r>
      <w:r w:rsidRPr="00A27246">
        <w:rPr>
          <w:i/>
          <w:color w:val="auto"/>
          <w:sz w:val="22"/>
          <w:szCs w:val="22"/>
          <w:lang w:val="ru-RU"/>
        </w:rPr>
        <w:t>s-</w:t>
      </w:r>
      <w:r w:rsidRPr="00CC2B66">
        <w:rPr>
          <w:i/>
          <w:color w:val="auto"/>
          <w:sz w:val="22"/>
          <w:szCs w:val="22"/>
          <w:lang w:val="ru-RU"/>
        </w:rPr>
        <w:t>цис</w:t>
      </w:r>
      <w:r w:rsidR="00B15D65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 переходов будет существенно зависеть от природы и расположения заместителей.</w:t>
      </w:r>
    </w:p>
    <w:p w:rsidR="00E40220" w:rsidRPr="00CC2B66" w:rsidRDefault="00E40220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Когда говорят о конфигурации сопряженных диенов, то им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ют в виду расположение заместителей в каждой из винилных групп. Например, молекулы 1,4-диалкилбутадиенов-1,3 (обе а</w:t>
      </w:r>
      <w:r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кильные группы одинаковые) могут иметь три конфигурации, ка</w:t>
      </w:r>
      <w:r w:rsidRPr="00CC2B66">
        <w:rPr>
          <w:color w:val="auto"/>
          <w:sz w:val="22"/>
          <w:szCs w:val="22"/>
          <w:lang w:val="ru-RU"/>
        </w:rPr>
        <w:t>ж</w:t>
      </w:r>
      <w:r w:rsidRPr="00CC2B66">
        <w:rPr>
          <w:color w:val="auto"/>
          <w:sz w:val="22"/>
          <w:szCs w:val="22"/>
          <w:lang w:val="ru-RU"/>
        </w:rPr>
        <w:t xml:space="preserve">дая из которых может существовать в виде двух </w:t>
      </w:r>
      <w:r w:rsidRPr="00A27246">
        <w:rPr>
          <w:i/>
          <w:color w:val="auto"/>
          <w:sz w:val="22"/>
          <w:szCs w:val="22"/>
          <w:lang w:val="ru-RU"/>
        </w:rPr>
        <w:t>s-</w:t>
      </w:r>
      <w:r w:rsidRPr="00CC2B66">
        <w:rPr>
          <w:color w:val="auto"/>
          <w:sz w:val="22"/>
          <w:szCs w:val="22"/>
          <w:lang w:val="ru-RU"/>
        </w:rPr>
        <w:t>форм.</w:t>
      </w:r>
    </w:p>
    <w:p w:rsidR="00BF0FDA" w:rsidRPr="00CC2B66" w:rsidRDefault="00E40220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Сопряженные диены характеризуются делокализованной св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 xml:space="preserve">зью. Делокализация </w:t>
      </w:r>
      <w:proofErr w:type="gramStart"/>
      <w:r w:rsidRPr="00CC2B66">
        <w:rPr>
          <w:color w:val="auto"/>
          <w:sz w:val="22"/>
          <w:szCs w:val="22"/>
          <w:lang w:val="ru-RU"/>
        </w:rPr>
        <w:t>важна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для стабилизации возбужденных сост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яний диенов и</w:t>
      </w:r>
      <w:r w:rsidRPr="00CC2B66">
        <w:rPr>
          <w:rFonts w:eastAsia="Tahoma"/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полиенов вообще, так как снижает энергию этих с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стояний. Эффект делокализации при этом сводится к тому, что уменьшается щель между энергетическими уровнями основного и возбужденного состояний сопряженных молекул по сравнению с соответствующими характеристиками молекул с изолированными двойными связями. Действительно, по мере увеличения степени сопряжения указанная энергетическая щель постепенно уменьш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ется. </w:t>
      </w:r>
      <w:proofErr w:type="gramStart"/>
      <w:r w:rsidRPr="00CC2B66">
        <w:rPr>
          <w:color w:val="auto"/>
          <w:sz w:val="22"/>
          <w:szCs w:val="22"/>
          <w:lang w:val="ru-RU"/>
        </w:rPr>
        <w:t>Количество энергии, необходимое для перехода молекулы из</w:t>
      </w:r>
      <w:r w:rsidR="00195484" w:rsidRPr="00CC2B66">
        <w:rPr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>основного состояния в возбужденное, снижается, в результате чего длина волны излучения, поглощаемого сопряженной системой, увеличивается.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 Простые диены поглощают в </w:t>
      </w:r>
      <w:proofErr w:type="gramStart"/>
      <w:r w:rsidR="007A3429" w:rsidRPr="00CC2B66">
        <w:rPr>
          <w:color w:val="auto"/>
          <w:sz w:val="22"/>
          <w:szCs w:val="22"/>
          <w:lang w:val="ru-RU"/>
        </w:rPr>
        <w:t>УФ-области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 спектра, </w:t>
      </w:r>
      <w:r w:rsidR="007A3429" w:rsidRPr="00CC2B66">
        <w:rPr>
          <w:color w:val="auto"/>
          <w:sz w:val="22"/>
          <w:szCs w:val="22"/>
          <w:lang w:val="ru-RU"/>
        </w:rPr>
        <w:lastRenderedPageBreak/>
        <w:t>однако по мере увеличения степени сопряжения</w:t>
      </w:r>
      <w:r w:rsidR="00195484" w:rsidRPr="00CC2B66">
        <w:rPr>
          <w:color w:val="auto"/>
          <w:sz w:val="22"/>
          <w:szCs w:val="22"/>
          <w:lang w:val="ru-RU"/>
        </w:rPr>
        <w:t xml:space="preserve"> полоса</w:t>
      </w:r>
      <w:r w:rsidR="007A3429" w:rsidRPr="00CC2B66">
        <w:rPr>
          <w:color w:val="auto"/>
          <w:sz w:val="22"/>
          <w:szCs w:val="22"/>
          <w:lang w:val="ru-RU"/>
        </w:rPr>
        <w:t xml:space="preserve"> поглощ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ни</w:t>
      </w:r>
      <w:r w:rsidR="00195484" w:rsidRPr="00CC2B66">
        <w:rPr>
          <w:color w:val="auto"/>
          <w:sz w:val="22"/>
          <w:szCs w:val="22"/>
          <w:lang w:val="ru-RU"/>
        </w:rPr>
        <w:t>я</w:t>
      </w:r>
      <w:r w:rsidR="007A3429" w:rsidRPr="00CC2B66">
        <w:rPr>
          <w:color w:val="auto"/>
          <w:sz w:val="22"/>
          <w:szCs w:val="22"/>
          <w:lang w:val="ru-RU"/>
        </w:rPr>
        <w:t xml:space="preserve"> постепенно смещается в видимую область, то есть соединения приобретают цвет.</w:t>
      </w:r>
    </w:p>
    <w:p w:rsidR="00BF0FDA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При присоединении к одной молекул</w:t>
      </w:r>
      <w:r w:rsidR="00195484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бутадиена одной м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лекулы брома образуются ненасыщенные дибромид</w:t>
      </w:r>
      <w:r w:rsidR="00195484" w:rsidRPr="00CC2B66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195484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продукты присоединения молекулы брома к диеновой систем</w:t>
      </w:r>
      <w:r w:rsidR="00195484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. При низкой температуре образуется преимущественно 1,2</w:t>
      </w:r>
      <w:r w:rsidR="00EF6A16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дибромид, а при 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вышенной</w:t>
      </w:r>
      <w:r w:rsidR="00A27246" w:rsidRPr="00A27246">
        <w:rPr>
          <w:color w:val="auto"/>
          <w:sz w:val="22"/>
          <w:szCs w:val="22"/>
          <w:lang w:val="ru-RU"/>
        </w:rPr>
        <w:t xml:space="preserve"> – </w:t>
      </w:r>
      <w:r w:rsidRPr="00CC2B66">
        <w:rPr>
          <w:color w:val="auto"/>
          <w:sz w:val="22"/>
          <w:szCs w:val="22"/>
          <w:lang w:val="ru-RU"/>
        </w:rPr>
        <w:t>1,4-дибромид:</w:t>
      </w:r>
    </w:p>
    <w:p w:rsidR="009E3D41" w:rsidRPr="00CC2B66" w:rsidRDefault="009E3D41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195484" w:rsidRPr="00CC2B66" w:rsidRDefault="00831F5B" w:rsidP="00593E36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7965" w:dyaOrig="1214">
          <v:shape id="_x0000_i1089" type="#_x0000_t75" style="width:321pt;height:48.75pt" o:ole="">
            <v:imagedata r:id="rId140" o:title=""/>
          </v:shape>
          <o:OLEObject Type="Embed" ProgID="ChemDraw.Document.6.0" ShapeID="_x0000_i1089" DrawAspect="Content" ObjectID="_1611762443" r:id="rId141"/>
        </w:object>
      </w:r>
    </w:p>
    <w:p w:rsidR="009E3D41" w:rsidRPr="009E3D41" w:rsidRDefault="0080618B" w:rsidP="009E3D41">
      <w:pPr>
        <w:pStyle w:val="32"/>
        <w:shd w:val="clear" w:color="auto" w:fill="auto"/>
        <w:spacing w:after="0"/>
        <w:ind w:firstLine="567"/>
        <w:jc w:val="center"/>
        <w:rPr>
          <w:color w:val="auto"/>
          <w:sz w:val="22"/>
          <w:szCs w:val="22"/>
          <w:lang w:val="ru-RU"/>
        </w:rPr>
      </w:pPr>
      <w:r>
        <w:object w:dxaOrig="6031" w:dyaOrig="963">
          <v:shape id="_x0000_i1090" type="#_x0000_t75" style="width:301.5pt;height:48pt" o:ole="">
            <v:imagedata r:id="rId142" o:title=""/>
          </v:shape>
          <o:OLEObject Type="Embed" ProgID="ChemDraw.Document.6.0" ShapeID="_x0000_i1090" DrawAspect="Content" ObjectID="_1611762444" r:id="rId143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В молекуле дивинила есть два неравноценных положения, на которые сначала могла бы, в принципе, быть направлена ​​атака </w:t>
      </w:r>
      <w:r w:rsidR="00195484" w:rsidRPr="00CC2B66">
        <w:rPr>
          <w:color w:val="auto"/>
          <w:sz w:val="22"/>
          <w:szCs w:val="22"/>
          <w:lang w:val="ru-RU"/>
        </w:rPr>
        <w:t>электрофила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195484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это периферийные (положение 1 и 4) и центральные (положение 2 и 3) атомы углерода. Атака по положениям 2 и 3 пр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водит к образованию промежуточного первичного карбокатион</w:t>
      </w:r>
      <w:r w:rsidR="00195484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, что, как известно, является одним из наименее энергетически в</w:t>
      </w:r>
      <w:r w:rsidRPr="00CC2B66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 xml:space="preserve">годных вариантов. Если же бром-катион взаимодействует с одним из периферийных </w:t>
      </w:r>
      <w:r w:rsidR="00890604" w:rsidRPr="00CC2B66">
        <w:rPr>
          <w:color w:val="auto"/>
          <w:sz w:val="22"/>
          <w:szCs w:val="22"/>
          <w:lang w:val="ru-RU"/>
        </w:rPr>
        <w:t xml:space="preserve">углеродных </w:t>
      </w:r>
      <w:r w:rsidRPr="00CC2B66">
        <w:rPr>
          <w:color w:val="auto"/>
          <w:sz w:val="22"/>
          <w:szCs w:val="22"/>
          <w:lang w:val="ru-RU"/>
        </w:rPr>
        <w:t>атомов (положение 1 или 4), то обр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зуется карбокатион аллильного типа, в котором положительный заряд делокализуется за счет смещения подвижных электронов </w:t>
      </w:r>
      <w:r w:rsidR="00EF6A16">
        <w:rPr>
          <w:color w:val="auto"/>
          <w:sz w:val="22"/>
          <w:szCs w:val="22"/>
          <w:lang w:val="ru-RU"/>
        </w:rPr>
        <w:br/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связи соседней винил</w:t>
      </w:r>
      <w:r w:rsidR="00195484" w:rsidRPr="00CC2B66">
        <w:rPr>
          <w:color w:val="auto"/>
          <w:sz w:val="22"/>
          <w:szCs w:val="22"/>
          <w:lang w:val="ru-RU"/>
        </w:rPr>
        <w:t>ьной группы</w:t>
      </w:r>
      <w:r w:rsidRPr="00CC2B66">
        <w:rPr>
          <w:color w:val="auto"/>
          <w:sz w:val="22"/>
          <w:szCs w:val="22"/>
          <w:lang w:val="ru-RU"/>
        </w:rPr>
        <w:t>:</w:t>
      </w:r>
    </w:p>
    <w:p w:rsidR="00195484" w:rsidRPr="00CC2B66" w:rsidRDefault="0063419A" w:rsidP="00593E36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5119" w:dyaOrig="2647">
          <v:shape id="_x0000_i1091" type="#_x0000_t75" style="width:255.75pt;height:132pt" o:ole="">
            <v:imagedata r:id="rId144" o:title=""/>
          </v:shape>
          <o:OLEObject Type="Embed" ProgID="ChemDraw.Document.6.0" ShapeID="_x0000_i1091" DrawAspect="Content" ObjectID="_1611762445" r:id="rId145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Применяя к рассматриваемому случаю тот же подход, что и для аллильного радикала, можно отразить особенности такой дел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кализации не только одной формулой с усредненным зарядом, как в приведенной выше схеме, но и двумя </w:t>
      </w:r>
      <w:r w:rsidR="0013670C" w:rsidRPr="00CC2B66">
        <w:rPr>
          <w:color w:val="auto"/>
          <w:sz w:val="22"/>
          <w:szCs w:val="22"/>
          <w:lang w:val="ru-RU"/>
        </w:rPr>
        <w:t>предельны</w:t>
      </w:r>
      <w:r w:rsidRPr="00CC2B66">
        <w:rPr>
          <w:color w:val="auto"/>
          <w:sz w:val="22"/>
          <w:szCs w:val="22"/>
          <w:lang w:val="ru-RU"/>
        </w:rPr>
        <w:t>ми резонансн</w:t>
      </w:r>
      <w:r w:rsidRPr="00CC2B66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>ми формами с локализованными зарядами:</w:t>
      </w:r>
    </w:p>
    <w:p w:rsidR="00195484" w:rsidRPr="00CC2B66" w:rsidRDefault="00073E5B" w:rsidP="00593E36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5212" w:dyaOrig="974">
          <v:shape id="_x0000_i1092" type="#_x0000_t75" style="width:260.25pt;height:48.75pt" o:ole="">
            <v:imagedata r:id="rId146" o:title=""/>
          </v:shape>
          <o:OLEObject Type="Embed" ProgID="ChemDraw.Document.6.0" ShapeID="_x0000_i1092" DrawAspect="Content" ObjectID="_1611762446" r:id="rId147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Как уже говорилось, подобный эффект явля</w:t>
      </w:r>
      <w:r w:rsidR="0013670C" w:rsidRPr="00CC2B66">
        <w:rPr>
          <w:color w:val="auto"/>
          <w:sz w:val="22"/>
          <w:szCs w:val="22"/>
          <w:lang w:val="ru-RU"/>
        </w:rPr>
        <w:t>ющий</w:t>
      </w:r>
      <w:r w:rsidRPr="00CC2B66">
        <w:rPr>
          <w:color w:val="auto"/>
          <w:sz w:val="22"/>
          <w:szCs w:val="22"/>
          <w:lang w:val="ru-RU"/>
        </w:rPr>
        <w:t>ся сле</w:t>
      </w:r>
      <w:r w:rsidRPr="00CC2B66">
        <w:rPr>
          <w:color w:val="auto"/>
          <w:sz w:val="22"/>
          <w:szCs w:val="22"/>
          <w:lang w:val="ru-RU"/>
        </w:rPr>
        <w:t>д</w:t>
      </w:r>
      <w:r w:rsidRPr="00CC2B66">
        <w:rPr>
          <w:color w:val="auto"/>
          <w:sz w:val="22"/>
          <w:szCs w:val="22"/>
          <w:lang w:val="ru-RU"/>
        </w:rPr>
        <w:t xml:space="preserve">ствием легкости </w:t>
      </w:r>
      <w:r w:rsidR="0013670C" w:rsidRPr="00CC2B66">
        <w:rPr>
          <w:color w:val="auto"/>
          <w:sz w:val="22"/>
          <w:szCs w:val="22"/>
          <w:lang w:val="ru-RU"/>
        </w:rPr>
        <w:t xml:space="preserve">смещения подвижных электронов </w:t>
      </w:r>
      <w:proofErr w:type="gramStart"/>
      <w:r w:rsidR="0013670C" w:rsidRPr="00CC2B66">
        <w:rPr>
          <w:color w:val="auto"/>
          <w:sz w:val="22"/>
          <w:szCs w:val="22"/>
          <w:lang w:val="ru-RU"/>
        </w:rPr>
        <w:t>π</w:t>
      </w:r>
      <w:r w:rsidR="00EF6A16">
        <w:rPr>
          <w:i/>
          <w:color w:val="auto"/>
          <w:sz w:val="22"/>
          <w:szCs w:val="22"/>
          <w:lang w:val="ru-RU"/>
        </w:rPr>
        <w:t>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связи, </w:t>
      </w:r>
      <w:r w:rsidR="0013670C" w:rsidRPr="00CC2B66">
        <w:rPr>
          <w:color w:val="auto"/>
          <w:sz w:val="22"/>
          <w:szCs w:val="22"/>
          <w:lang w:val="ru-RU"/>
        </w:rPr>
        <w:t>проя</w:t>
      </w:r>
      <w:r w:rsidR="0013670C" w:rsidRPr="00CC2B66">
        <w:rPr>
          <w:color w:val="auto"/>
          <w:sz w:val="22"/>
          <w:szCs w:val="22"/>
          <w:lang w:val="ru-RU"/>
        </w:rPr>
        <w:t>в</w:t>
      </w:r>
      <w:r w:rsidR="0013670C" w:rsidRPr="00CC2B66">
        <w:rPr>
          <w:color w:val="auto"/>
          <w:sz w:val="22"/>
          <w:szCs w:val="22"/>
          <w:lang w:val="ru-RU"/>
        </w:rPr>
        <w:t>ля</w:t>
      </w:r>
      <w:r w:rsidRPr="00CC2B66">
        <w:rPr>
          <w:color w:val="auto"/>
          <w:sz w:val="22"/>
          <w:szCs w:val="22"/>
          <w:lang w:val="ru-RU"/>
        </w:rPr>
        <w:t>ется достаточно ярко. Благодаря этому катионы аллильного типа образуются сравнительно легко.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Таким образом, взаимодействие дивинила (и других сопр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>женных диенов) с бромом и другими электрофильными реагентами должн</w:t>
      </w:r>
      <w:r w:rsidR="0013670C"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 начинаться с атаки по положениям 1 или 4.</w:t>
      </w:r>
    </w:p>
    <w:p w:rsidR="008E1BB2" w:rsidRPr="00CC2B66" w:rsidRDefault="00A01156" w:rsidP="007F60A6">
      <w:pPr>
        <w:pStyle w:val="32"/>
        <w:shd w:val="clear" w:color="auto" w:fill="auto"/>
        <w:tabs>
          <w:tab w:val="left" w:pos="573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Образовавшийся к</w:t>
      </w:r>
      <w:r w:rsidR="007A3429" w:rsidRPr="00CC2B66">
        <w:rPr>
          <w:color w:val="auto"/>
          <w:sz w:val="22"/>
          <w:szCs w:val="22"/>
          <w:lang w:val="ru-RU"/>
        </w:rPr>
        <w:t>атион дал</w:t>
      </w:r>
      <w:r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е стабилизируется, присоединяя бромид-анион по положениям 4</w:t>
      </w:r>
      <w:r w:rsidR="0013670C" w:rsidRPr="00CC2B66">
        <w:rPr>
          <w:color w:val="auto"/>
          <w:sz w:val="22"/>
          <w:szCs w:val="22"/>
          <w:lang w:val="ru-RU" w:eastAsia="en-US" w:bidi="en-US"/>
        </w:rPr>
        <w:t xml:space="preserve"> 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(1,4</w:t>
      </w:r>
      <w:r w:rsidR="00EF6A16">
        <w:rPr>
          <w:color w:val="auto"/>
          <w:sz w:val="22"/>
          <w:szCs w:val="22"/>
          <w:lang w:val="ru-RU" w:eastAsia="en-US" w:bidi="en-US"/>
        </w:rPr>
        <w:t>-</w:t>
      </w:r>
      <w:r w:rsidR="007A3429" w:rsidRPr="00CC2B66">
        <w:rPr>
          <w:color w:val="auto"/>
          <w:sz w:val="22"/>
          <w:szCs w:val="22"/>
          <w:lang w:val="ru-RU"/>
        </w:rPr>
        <w:t>присоединение) или 2</w:t>
      </w:r>
      <w:r w:rsidR="00EF6A16">
        <w:rPr>
          <w:color w:val="auto"/>
          <w:sz w:val="22"/>
          <w:szCs w:val="22"/>
          <w:lang w:val="ru-RU"/>
        </w:rPr>
        <w:t xml:space="preserve"> </w:t>
      </w:r>
      <w:r w:rsidR="005E4622">
        <w:rPr>
          <w:color w:val="auto"/>
          <w:sz w:val="22"/>
          <w:szCs w:val="22"/>
          <w:lang w:val="ru-RU"/>
        </w:rPr>
        <w:t xml:space="preserve">       </w:t>
      </w:r>
      <w:r w:rsidR="007A3429" w:rsidRPr="00CC2B66">
        <w:rPr>
          <w:color w:val="auto"/>
          <w:sz w:val="22"/>
          <w:szCs w:val="22"/>
          <w:lang w:val="ru-RU"/>
        </w:rPr>
        <w:t>(1,2-присоединение):</w:t>
      </w:r>
    </w:p>
    <w:p w:rsidR="0013670C" w:rsidRPr="00CC2B66" w:rsidRDefault="0080618B" w:rsidP="009E3D41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5527" w:dyaOrig="2549">
          <v:shape id="_x0000_i1093" type="#_x0000_t75" style="width:276pt;height:128.25pt" o:ole="">
            <v:imagedata r:id="rId148" o:title=""/>
          </v:shape>
          <o:OLEObject Type="Embed" ProgID="ChemDraw.Document.6.0" ShapeID="_x0000_i1093" DrawAspect="Content" ObjectID="_1611762447" r:id="rId149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Сильная зависимость направления реакции (собственно гов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ря направлени</w:t>
      </w:r>
      <w:r w:rsidR="0013670C"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 xml:space="preserve"> присоединения бромид-аниона) от температуры объясняется тем, что при </w:t>
      </w:r>
      <w:r w:rsidR="00E424F5" w:rsidRPr="00CC2B66">
        <w:rPr>
          <w:color w:val="auto"/>
          <w:sz w:val="22"/>
          <w:szCs w:val="22"/>
          <w:lang w:val="ru-RU"/>
        </w:rPr>
        <w:t>–</w:t>
      </w:r>
      <w:r w:rsidR="00EF6A16">
        <w:rPr>
          <w:color w:val="auto"/>
          <w:sz w:val="22"/>
          <w:szCs w:val="22"/>
          <w:lang w:val="ru-RU"/>
        </w:rPr>
        <w:t>80</w:t>
      </w:r>
      <w:proofErr w:type="gramStart"/>
      <w:r w:rsidR="00EF6A16">
        <w:rPr>
          <w:color w:val="auto"/>
          <w:sz w:val="22"/>
          <w:szCs w:val="22"/>
          <w:lang w:val="ru-RU"/>
        </w:rPr>
        <w:t>°</w:t>
      </w:r>
      <w:r w:rsidRPr="00CC2B66">
        <w:rPr>
          <w:color w:val="auto"/>
          <w:sz w:val="22"/>
          <w:szCs w:val="22"/>
          <w:lang w:val="ru-RU"/>
        </w:rPr>
        <w:t>С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бромид-анион </w:t>
      </w:r>
      <w:r w:rsidR="0013670C" w:rsidRPr="00CC2B66">
        <w:rPr>
          <w:color w:val="auto"/>
          <w:sz w:val="22"/>
          <w:szCs w:val="22"/>
          <w:lang w:val="ru-RU"/>
        </w:rPr>
        <w:t>не</w:t>
      </w:r>
      <w:r w:rsidRPr="00CC2B66">
        <w:rPr>
          <w:color w:val="auto"/>
          <w:sz w:val="22"/>
          <w:szCs w:val="22"/>
          <w:lang w:val="ru-RU"/>
        </w:rPr>
        <w:t xml:space="preserve">способен </w:t>
      </w:r>
      <w:r w:rsidR="0013670C"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 xml:space="preserve"> дост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точно быстрой миграции и остается в том месте, где он образова</w:t>
      </w:r>
      <w:r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 xml:space="preserve">ся, то есть вблизи карбениевого центра </w:t>
      </w:r>
      <w:r w:rsidRPr="007A2020">
        <w:rPr>
          <w:color w:val="auto"/>
          <w:sz w:val="22"/>
          <w:szCs w:val="22"/>
          <w:lang w:val="ru-RU"/>
        </w:rPr>
        <w:t>C</w:t>
      </w:r>
      <w:r w:rsidRPr="007A2020">
        <w:rPr>
          <w:color w:val="auto"/>
          <w:sz w:val="22"/>
          <w:szCs w:val="22"/>
          <w:vertAlign w:val="superscript"/>
          <w:lang w:val="ru-RU"/>
        </w:rPr>
        <w:t>2</w:t>
      </w:r>
      <w:r w:rsidRPr="00CC2B66">
        <w:rPr>
          <w:color w:val="auto"/>
          <w:sz w:val="22"/>
          <w:szCs w:val="22"/>
          <w:lang w:val="ru-RU"/>
        </w:rPr>
        <w:t>, к которому преимущ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ственно и присоединяет</w:t>
      </w:r>
      <w:r w:rsidR="00EF6A16">
        <w:rPr>
          <w:color w:val="auto"/>
          <w:sz w:val="22"/>
          <w:szCs w:val="22"/>
          <w:lang w:val="ru-RU"/>
        </w:rPr>
        <w:t>ся. По этой причине продукт</w:t>
      </w:r>
      <w:r w:rsidR="007A2020" w:rsidRPr="007A2020">
        <w:rPr>
          <w:color w:val="auto"/>
          <w:sz w:val="22"/>
          <w:szCs w:val="22"/>
          <w:lang w:val="ru-RU"/>
        </w:rPr>
        <w:t xml:space="preserve"> </w:t>
      </w:r>
      <w:r w:rsidR="00EF6A16">
        <w:rPr>
          <w:color w:val="auto"/>
          <w:sz w:val="22"/>
          <w:szCs w:val="22"/>
          <w:lang w:val="ru-RU"/>
        </w:rPr>
        <w:t>1,2-</w:t>
      </w:r>
      <w:proofErr w:type="gramStart"/>
      <w:r w:rsidRPr="00CC2B66">
        <w:rPr>
          <w:color w:val="auto"/>
          <w:sz w:val="22"/>
          <w:szCs w:val="22"/>
          <w:lang w:val="ru-RU"/>
        </w:rPr>
        <w:t>при</w:t>
      </w:r>
      <w:r w:rsidR="009E3D41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соединения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</w:t>
      </w:r>
      <w:r w:rsidR="0013670C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3,4-дибромбутен-1 </w:t>
      </w:r>
      <w:r w:rsidR="0013670C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образуется быстрее изомерного ему 1,4-дибромбутена-2</w:t>
      </w:r>
      <w:r w:rsidR="007A2020" w:rsidRPr="007A2020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 xml:space="preserve"> и его называют кинетическ</w:t>
      </w:r>
      <w:r w:rsidR="0013670C"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 контролир</w:t>
      </w:r>
      <w:r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>емым продуктом реакции.</w:t>
      </w:r>
    </w:p>
    <w:p w:rsidR="00BF0FDA" w:rsidRPr="000F37EB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При </w:t>
      </w:r>
      <w:r w:rsidR="0013670C" w:rsidRPr="00CC2B66">
        <w:rPr>
          <w:color w:val="auto"/>
          <w:sz w:val="22"/>
          <w:szCs w:val="22"/>
          <w:lang w:val="ru-RU"/>
        </w:rPr>
        <w:t>+</w:t>
      </w:r>
      <w:r w:rsidRPr="00CC2B66">
        <w:rPr>
          <w:color w:val="auto"/>
          <w:sz w:val="22"/>
          <w:szCs w:val="22"/>
          <w:lang w:val="ru-RU"/>
        </w:rPr>
        <w:t>40</w:t>
      </w:r>
      <w:proofErr w:type="gramStart"/>
      <w:r w:rsidRPr="00CC2B66">
        <w:rPr>
          <w:color w:val="auto"/>
          <w:sz w:val="22"/>
          <w:szCs w:val="22"/>
          <w:lang w:val="ru-RU"/>
        </w:rPr>
        <w:t>°С</w:t>
      </w:r>
      <w:proofErr w:type="gramEnd"/>
      <w:r w:rsidRPr="00CC2B66">
        <w:rPr>
          <w:color w:val="auto"/>
          <w:sz w:val="22"/>
          <w:szCs w:val="22"/>
          <w:lang w:val="ru-RU"/>
        </w:rPr>
        <w:t>, как было показано специальными опытами, ук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занные дибромид</w:t>
      </w:r>
      <w:r w:rsidR="0013670C" w:rsidRPr="00CC2B66">
        <w:rPr>
          <w:color w:val="auto"/>
          <w:sz w:val="22"/>
          <w:szCs w:val="22"/>
          <w:lang w:val="ru-RU"/>
        </w:rPr>
        <w:t>ы</w:t>
      </w:r>
      <w:r w:rsidR="000500BF" w:rsidRPr="000500BF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 xml:space="preserve"> достаточно устойчивы</w:t>
      </w:r>
      <w:r w:rsidR="0031716C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при </w:t>
      </w:r>
      <w:r w:rsidR="00E424F5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80°С, приобрет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ют способность к взаимопревращения</w:t>
      </w:r>
      <w:r w:rsidR="0031716C" w:rsidRPr="00CC2B66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>:</w:t>
      </w:r>
    </w:p>
    <w:p w:rsidR="00A00956" w:rsidRPr="000F37EB" w:rsidRDefault="00A00956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A00956" w:rsidRDefault="00A00956" w:rsidP="00A00956">
      <w:pPr>
        <w:pStyle w:val="32"/>
        <w:shd w:val="clear" w:color="auto" w:fill="auto"/>
        <w:spacing w:after="0"/>
        <w:ind w:firstLine="0"/>
        <w:jc w:val="center"/>
        <w:rPr>
          <w:lang w:val="en-US"/>
        </w:rPr>
      </w:pPr>
      <w:r>
        <w:object w:dxaOrig="8095" w:dyaOrig="1695">
          <v:shape id="_x0000_i1094" type="#_x0000_t75" style="width:321pt;height:66.75pt" o:ole="">
            <v:imagedata r:id="rId150" o:title=""/>
          </v:shape>
          <o:OLEObject Type="Embed" ProgID="ChemDraw.Document.6.0" ShapeID="_x0000_i1094" DrawAspect="Content" ObjectID="_1611762448" r:id="rId151"/>
        </w:object>
      </w:r>
    </w:p>
    <w:p w:rsidR="00A00956" w:rsidRPr="00A00956" w:rsidRDefault="00A00956" w:rsidP="00A00956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en-US"/>
        </w:rPr>
      </w:pPr>
    </w:p>
    <w:p w:rsidR="00407B5D" w:rsidRPr="00CC2B66" w:rsidRDefault="007A3429" w:rsidP="001501BF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 w:rsidRPr="00CC2B66">
        <w:rPr>
          <w:color w:val="auto"/>
          <w:sz w:val="22"/>
          <w:szCs w:val="22"/>
          <w:lang w:val="ru-RU" w:eastAsia="en-US" w:bidi="en-US"/>
        </w:rPr>
        <w:t>1,4-</w:t>
      </w:r>
      <w:r w:rsidR="004F4827" w:rsidRPr="00CC2B66">
        <w:rPr>
          <w:color w:val="auto"/>
          <w:sz w:val="22"/>
          <w:szCs w:val="22"/>
          <w:lang w:val="ru-RU" w:eastAsia="en-US" w:bidi="en-US"/>
        </w:rPr>
        <w:t>Д</w:t>
      </w:r>
      <w:r w:rsidRPr="00CC2B66">
        <w:rPr>
          <w:color w:val="auto"/>
          <w:sz w:val="22"/>
          <w:szCs w:val="22"/>
          <w:lang w:val="ru-RU" w:eastAsia="en-US" w:bidi="en-US"/>
        </w:rPr>
        <w:t>ибромид, как более замещ</w:t>
      </w:r>
      <w:r w:rsidR="0031716C" w:rsidRPr="00CC2B66">
        <w:rPr>
          <w:color w:val="auto"/>
          <w:sz w:val="22"/>
          <w:szCs w:val="22"/>
          <w:lang w:val="ru-RU" w:eastAsia="en-US" w:bidi="en-US"/>
        </w:rPr>
        <w:t>ённый алкен, более устойчив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и от него труднее, чем от 1,2-дибромида, отщепляется бромид-анион. Благодаря этому он и накапливается в реакционной смеси, когда бромировани</w:t>
      </w:r>
      <w:r w:rsidR="0031716C" w:rsidRPr="00CC2B66">
        <w:rPr>
          <w:color w:val="auto"/>
          <w:sz w:val="22"/>
          <w:szCs w:val="22"/>
          <w:lang w:val="ru-RU" w:eastAsia="en-US" w:bidi="en-US"/>
        </w:rPr>
        <w:t>е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проводят при 40°С. Более устойчивый</w:t>
      </w:r>
      <w:r w:rsidR="001501BF" w:rsidRPr="001501BF">
        <w:rPr>
          <w:color w:val="auto"/>
          <w:sz w:val="22"/>
          <w:szCs w:val="22"/>
          <w:lang w:val="ru-RU" w:eastAsia="en-US" w:bidi="en-US"/>
        </w:rPr>
        <w:t xml:space="preserve"> </w:t>
      </w:r>
      <w:r w:rsidRPr="00CC2B66">
        <w:rPr>
          <w:color w:val="auto"/>
          <w:sz w:val="22"/>
          <w:szCs w:val="22"/>
          <w:lang w:val="ru-RU" w:eastAsia="en-US" w:bidi="en-US"/>
        </w:rPr>
        <w:t>1,4-ди</w:t>
      </w:r>
      <w:r w:rsidR="009E3D41">
        <w:rPr>
          <w:color w:val="auto"/>
          <w:sz w:val="22"/>
          <w:szCs w:val="22"/>
          <w:lang w:val="ru-RU" w:eastAsia="en-US" w:bidi="en-US"/>
        </w:rPr>
        <w:t>-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бромид называют термодинамически контролируемым продуктом </w:t>
      </w:r>
      <w:r w:rsidRPr="00CC2B66">
        <w:rPr>
          <w:color w:val="auto"/>
          <w:sz w:val="22"/>
          <w:szCs w:val="22"/>
          <w:lang w:val="ru-RU" w:eastAsia="en-US" w:bidi="en-US"/>
        </w:rPr>
        <w:lastRenderedPageBreak/>
        <w:t>реакции.</w:t>
      </w:r>
    </w:p>
    <w:p w:rsidR="00BF0FDA" w:rsidRPr="00CC2B66" w:rsidRDefault="007A3429" w:rsidP="001501BF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Реакция Дильса-Альдера </w:t>
      </w:r>
      <w:r w:rsidR="0031716C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это 1,4-пр</w:t>
      </w:r>
      <w:r w:rsidR="0031716C" w:rsidRPr="00CC2B66">
        <w:rPr>
          <w:color w:val="auto"/>
          <w:sz w:val="22"/>
          <w:szCs w:val="22"/>
          <w:lang w:val="ru-RU"/>
        </w:rPr>
        <w:t>исоединение алкена к сопряженному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31716C" w:rsidRPr="00CC2B66">
        <w:rPr>
          <w:color w:val="auto"/>
          <w:sz w:val="22"/>
          <w:szCs w:val="22"/>
          <w:lang w:val="ru-RU"/>
        </w:rPr>
        <w:t>диену</w:t>
      </w:r>
      <w:r w:rsidRPr="00CC2B66">
        <w:rPr>
          <w:color w:val="auto"/>
          <w:sz w:val="22"/>
          <w:szCs w:val="22"/>
          <w:lang w:val="ru-RU"/>
        </w:rPr>
        <w:t xml:space="preserve">. Реакция обычно проходит легко и быстро и ведет к образованию </w:t>
      </w:r>
      <w:proofErr w:type="gramStart"/>
      <w:r w:rsidR="00246169" w:rsidRPr="00CC2B66">
        <w:rPr>
          <w:color w:val="auto"/>
          <w:sz w:val="22"/>
          <w:szCs w:val="22"/>
          <w:lang w:val="ru-RU"/>
        </w:rPr>
        <w:t>углерод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="00246169" w:rsidRPr="00CC2B66">
        <w:rPr>
          <w:color w:val="auto"/>
          <w:sz w:val="22"/>
          <w:szCs w:val="22"/>
          <w:lang w:val="ru-RU"/>
        </w:rPr>
        <w:t>углеродной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связи. Диен должен ре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гировать в цисоидн</w:t>
      </w:r>
      <w:r w:rsidR="0031716C"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й (А), а не в трансоидн</w:t>
      </w:r>
      <w:r w:rsidR="0031716C"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й (Б) конформации:</w:t>
      </w:r>
    </w:p>
    <w:p w:rsidR="00BF0FDA" w:rsidRPr="00CC2B66" w:rsidRDefault="002256E4" w:rsidP="00593E36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3755" w:dyaOrig="1247">
          <v:shape id="_x0000_i1095" type="#_x0000_t75" style="width:188.25pt;height:63pt" o:ole="">
            <v:imagedata r:id="rId152" o:title=""/>
          </v:shape>
          <o:OLEObject Type="Embed" ProgID="ChemDraw.Document.6.0" ShapeID="_x0000_i1095" DrawAspect="Content" ObjectID="_1611762449" r:id="rId153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Циклические диены, кот</w:t>
      </w:r>
      <w:r w:rsidR="0031716C" w:rsidRPr="00CC2B66">
        <w:rPr>
          <w:color w:val="auto"/>
          <w:sz w:val="22"/>
          <w:szCs w:val="22"/>
          <w:lang w:val="ru-RU"/>
        </w:rPr>
        <w:t>орые находятся в цисоидно</w:t>
      </w:r>
      <w:r w:rsidRPr="00CC2B66">
        <w:rPr>
          <w:color w:val="auto"/>
          <w:sz w:val="22"/>
          <w:szCs w:val="22"/>
          <w:lang w:val="ru-RU"/>
        </w:rPr>
        <w:t>й ко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 xml:space="preserve">формации, например диен (В), реагируют значительно быстрее, чем ациклические диены, </w:t>
      </w:r>
      <w:r w:rsidR="0031716C" w:rsidRPr="00CC2B66">
        <w:rPr>
          <w:color w:val="auto"/>
          <w:sz w:val="22"/>
          <w:szCs w:val="22"/>
          <w:lang w:val="ru-RU"/>
        </w:rPr>
        <w:t>для</w:t>
      </w:r>
      <w:r w:rsidRPr="00CC2B66">
        <w:rPr>
          <w:color w:val="auto"/>
          <w:sz w:val="22"/>
          <w:szCs w:val="22"/>
          <w:lang w:val="ru-RU"/>
        </w:rPr>
        <w:t xml:space="preserve"> которых требуе</w:t>
      </w:r>
      <w:r w:rsidR="0031716C" w:rsidRPr="00CC2B66">
        <w:rPr>
          <w:color w:val="auto"/>
          <w:sz w:val="22"/>
          <w:szCs w:val="22"/>
          <w:lang w:val="ru-RU"/>
        </w:rPr>
        <w:t>ма</w:t>
      </w:r>
      <w:r w:rsidRPr="00CC2B66">
        <w:rPr>
          <w:color w:val="auto"/>
          <w:sz w:val="22"/>
          <w:szCs w:val="22"/>
          <w:lang w:val="ru-RU"/>
        </w:rPr>
        <w:t>я конформация должн</w:t>
      </w:r>
      <w:r w:rsidR="0031716C" w:rsidRPr="00CC2B66">
        <w:rPr>
          <w:color w:val="auto"/>
          <w:sz w:val="22"/>
          <w:szCs w:val="22"/>
          <w:lang w:val="ru-RU"/>
        </w:rPr>
        <w:t>а быть достигнута</w:t>
      </w:r>
      <w:r w:rsidRPr="00CC2B66">
        <w:rPr>
          <w:color w:val="auto"/>
          <w:sz w:val="22"/>
          <w:szCs w:val="22"/>
          <w:lang w:val="ru-RU"/>
        </w:rPr>
        <w:t xml:space="preserve"> путем вращения вокруг простой связи (трансоидн</w:t>
      </w:r>
      <w:r w:rsidR="0031716C"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 xml:space="preserve"> конформация обычно более устойчива). Так, циклопентадиен д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статочно реакци</w:t>
      </w:r>
      <w:r w:rsidR="0031716C" w:rsidRPr="00CC2B66">
        <w:rPr>
          <w:color w:val="auto"/>
          <w:sz w:val="22"/>
          <w:szCs w:val="22"/>
          <w:lang w:val="ru-RU"/>
        </w:rPr>
        <w:t>онноспособен</w:t>
      </w:r>
      <w:r w:rsidRPr="00CC2B66">
        <w:rPr>
          <w:color w:val="auto"/>
          <w:sz w:val="22"/>
          <w:szCs w:val="22"/>
          <w:lang w:val="ru-RU"/>
        </w:rPr>
        <w:t xml:space="preserve"> и две молекулы такого диена могут дать трициклический димер. Эта реакция, подобно большинству реакций Дильса-Альдера, обратима.</w:t>
      </w:r>
    </w:p>
    <w:p w:rsidR="00BF0FDA" w:rsidRPr="00CC2B66" w:rsidRDefault="00246F4B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Такие</w:t>
      </w:r>
      <w:r w:rsidR="007A3429" w:rsidRPr="00CC2B66">
        <w:rPr>
          <w:color w:val="auto"/>
          <w:sz w:val="22"/>
          <w:szCs w:val="22"/>
          <w:lang w:val="ru-RU"/>
        </w:rPr>
        <w:t xml:space="preserve"> реакции активируются электронодонорными замест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 xml:space="preserve">телями в </w:t>
      </w:r>
      <w:r w:rsidR="0031716C" w:rsidRPr="00CC2B66">
        <w:rPr>
          <w:color w:val="auto"/>
          <w:sz w:val="22"/>
          <w:szCs w:val="22"/>
          <w:lang w:val="ru-RU"/>
        </w:rPr>
        <w:t>д</w:t>
      </w:r>
      <w:r w:rsidR="007A3429" w:rsidRPr="00CC2B66">
        <w:rPr>
          <w:color w:val="auto"/>
          <w:sz w:val="22"/>
          <w:szCs w:val="22"/>
          <w:lang w:val="ru-RU"/>
        </w:rPr>
        <w:t>иене и электроноакцепторными заместителями в алкен</w:t>
      </w:r>
      <w:r w:rsidR="0031716C" w:rsidRPr="00CC2B66">
        <w:rPr>
          <w:color w:val="auto"/>
          <w:sz w:val="22"/>
          <w:szCs w:val="22"/>
          <w:lang w:val="ru-RU"/>
        </w:rPr>
        <w:t>е–</w:t>
      </w:r>
      <w:r w:rsidR="007A3429" w:rsidRPr="00CC2B66">
        <w:rPr>
          <w:color w:val="auto"/>
          <w:sz w:val="22"/>
          <w:szCs w:val="22"/>
          <w:lang w:val="ru-RU"/>
        </w:rPr>
        <w:t>диенофил</w:t>
      </w:r>
      <w:r w:rsidR="0031716C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 xml:space="preserve">. Реакции </w:t>
      </w:r>
      <w:proofErr w:type="gramStart"/>
      <w:r w:rsidR="007A3429" w:rsidRPr="00CC2B66">
        <w:rPr>
          <w:color w:val="auto"/>
          <w:sz w:val="22"/>
          <w:szCs w:val="22"/>
          <w:lang w:val="ru-RU"/>
        </w:rPr>
        <w:t>с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 простыми незамещенными алкенами обычно идут трудно.</w:t>
      </w:r>
    </w:p>
    <w:p w:rsidR="00BF0FDA" w:rsidRPr="00593E36" w:rsidRDefault="007A3429" w:rsidP="009E3D41">
      <w:pPr>
        <w:pStyle w:val="32"/>
        <w:keepNext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bookmarkStart w:id="47" w:name="bookmark30"/>
      <w:r w:rsidRPr="00593E36">
        <w:rPr>
          <w:b/>
          <w:bCs/>
          <w:color w:val="auto"/>
          <w:sz w:val="22"/>
          <w:szCs w:val="22"/>
          <w:lang w:val="ru-RU"/>
        </w:rPr>
        <w:t>Задания для самостоятельной работы</w:t>
      </w:r>
      <w:bookmarkEnd w:id="47"/>
    </w:p>
    <w:p w:rsidR="00BF0FDA" w:rsidRPr="00CC2B66" w:rsidRDefault="007A3429" w:rsidP="00DD0A04">
      <w:pPr>
        <w:pStyle w:val="32"/>
        <w:numPr>
          <w:ilvl w:val="0"/>
          <w:numId w:val="1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Определить с помощью метода </w:t>
      </w:r>
      <w:proofErr w:type="gramStart"/>
      <w:r w:rsidR="00783B5E" w:rsidRPr="00CC2B66">
        <w:rPr>
          <w:color w:val="auto"/>
          <w:sz w:val="22"/>
          <w:szCs w:val="22"/>
          <w:lang w:val="ru-RU"/>
        </w:rPr>
        <w:t>граничных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орбиталей, к</w:t>
      </w:r>
      <w:r w:rsidR="0031716C" w:rsidRPr="00CC2B66">
        <w:rPr>
          <w:color w:val="auto"/>
          <w:sz w:val="22"/>
          <w:szCs w:val="22"/>
          <w:lang w:val="ru-RU"/>
        </w:rPr>
        <w:t>а</w:t>
      </w:r>
      <w:r w:rsidR="0031716C" w:rsidRPr="00CC2B66">
        <w:rPr>
          <w:color w:val="auto"/>
          <w:sz w:val="22"/>
          <w:szCs w:val="22"/>
          <w:lang w:val="ru-RU"/>
        </w:rPr>
        <w:t>ко</w:t>
      </w:r>
      <w:r w:rsidRPr="00CC2B66">
        <w:rPr>
          <w:color w:val="auto"/>
          <w:sz w:val="22"/>
          <w:szCs w:val="22"/>
          <w:lang w:val="ru-RU"/>
        </w:rPr>
        <w:t>й изомер 1,2-диметилциклогексадиену-3,5 будет образовыватьс</w:t>
      </w:r>
      <w:r w:rsidR="0031716C" w:rsidRPr="00CC2B66">
        <w:rPr>
          <w:color w:val="auto"/>
          <w:sz w:val="22"/>
          <w:szCs w:val="22"/>
          <w:lang w:val="ru-RU"/>
        </w:rPr>
        <w:t xml:space="preserve">я при циклизации </w:t>
      </w:r>
      <w:r w:rsidR="0031716C" w:rsidRPr="00A27246">
        <w:rPr>
          <w:i/>
          <w:color w:val="auto"/>
          <w:sz w:val="22"/>
          <w:szCs w:val="22"/>
          <w:lang w:val="ru-RU"/>
        </w:rPr>
        <w:t>2E</w:t>
      </w:r>
      <w:r w:rsidRPr="00A27246">
        <w:rPr>
          <w:i/>
          <w:color w:val="auto"/>
          <w:sz w:val="22"/>
          <w:szCs w:val="22"/>
          <w:lang w:val="ru-RU"/>
        </w:rPr>
        <w:t>,</w:t>
      </w:r>
      <w:r w:rsidR="0031716C" w:rsidRPr="00A27246">
        <w:rPr>
          <w:i/>
          <w:color w:val="auto"/>
          <w:sz w:val="22"/>
          <w:szCs w:val="22"/>
          <w:lang w:val="ru-RU"/>
        </w:rPr>
        <w:t>4Z,6E-</w:t>
      </w:r>
      <w:r w:rsidR="0031716C" w:rsidRPr="00CC2B66">
        <w:rPr>
          <w:color w:val="auto"/>
          <w:sz w:val="22"/>
          <w:szCs w:val="22"/>
          <w:lang w:val="ru-RU"/>
        </w:rPr>
        <w:t>октатриена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947A25" w:rsidP="00DD0A04">
      <w:pPr>
        <w:pStyle w:val="32"/>
        <w:numPr>
          <w:ilvl w:val="0"/>
          <w:numId w:val="1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Какой п</w:t>
      </w:r>
      <w:r w:rsidR="007A3429" w:rsidRPr="00CC2B66">
        <w:rPr>
          <w:color w:val="auto"/>
          <w:sz w:val="22"/>
          <w:szCs w:val="22"/>
          <w:lang w:val="ru-RU"/>
        </w:rPr>
        <w:t>родукт преимущественно образуется при реакции гексадиен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-2,4 с бромом в мольном соотношении 1:1 п</w:t>
      </w:r>
      <w:r w:rsidRPr="00CC2B66">
        <w:rPr>
          <w:color w:val="auto"/>
          <w:sz w:val="22"/>
          <w:szCs w:val="22"/>
          <w:lang w:val="ru-RU"/>
        </w:rPr>
        <w:t>ри</w:t>
      </w:r>
      <w:r w:rsidR="007A3429" w:rsidRPr="00CC2B66">
        <w:rPr>
          <w:color w:val="auto"/>
          <w:sz w:val="22"/>
          <w:szCs w:val="22"/>
          <w:lang w:val="ru-RU"/>
        </w:rPr>
        <w:t xml:space="preserve"> 40°С</w:t>
      </w:r>
      <w:proofErr w:type="gramStart"/>
      <w:r w:rsidR="00185A8D">
        <w:rPr>
          <w:color w:val="auto"/>
          <w:sz w:val="22"/>
          <w:szCs w:val="22"/>
          <w:lang w:val="ru-RU"/>
        </w:rPr>
        <w:t xml:space="preserve"> ?</w:t>
      </w:r>
      <w:proofErr w:type="gramEnd"/>
    </w:p>
    <w:p w:rsidR="000801CA" w:rsidRPr="00CC2B66" w:rsidRDefault="007A3429" w:rsidP="00DD0A04">
      <w:pPr>
        <w:pStyle w:val="32"/>
        <w:numPr>
          <w:ilvl w:val="0"/>
          <w:numId w:val="1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Какие продукты образуются при действии </w:t>
      </w:r>
      <w:r w:rsidRPr="00A27246">
        <w:rPr>
          <w:i/>
          <w:color w:val="auto"/>
          <w:sz w:val="22"/>
          <w:szCs w:val="22"/>
          <w:lang w:val="ru-RU"/>
        </w:rPr>
        <w:t>N-</w:t>
      </w:r>
      <w:r w:rsidRPr="00CC2B66">
        <w:rPr>
          <w:color w:val="auto"/>
          <w:sz w:val="22"/>
          <w:szCs w:val="22"/>
          <w:lang w:val="ru-RU"/>
        </w:rPr>
        <w:t>бромсук</w:t>
      </w:r>
      <w:r w:rsidR="005E4622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цинимид</w:t>
      </w:r>
      <w:r w:rsidR="00947A25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на гексадиен-2,4 </w:t>
      </w:r>
      <w:r w:rsidR="00947A25" w:rsidRPr="00CC2B66">
        <w:rPr>
          <w:color w:val="auto"/>
          <w:sz w:val="22"/>
          <w:szCs w:val="22"/>
          <w:lang w:val="ru-RU"/>
        </w:rPr>
        <w:t xml:space="preserve">при </w:t>
      </w:r>
      <w:r w:rsidR="00744EAE" w:rsidRPr="00CC2B66">
        <w:rPr>
          <w:color w:val="auto"/>
          <w:sz w:val="22"/>
          <w:szCs w:val="22"/>
          <w:lang w:val="ru-RU"/>
        </w:rPr>
        <w:t>100</w:t>
      </w:r>
      <w:r w:rsidRPr="00CC2B66">
        <w:rPr>
          <w:color w:val="auto"/>
          <w:sz w:val="22"/>
          <w:szCs w:val="22"/>
          <w:lang w:val="ru-RU"/>
        </w:rPr>
        <w:t>°С</w:t>
      </w:r>
      <w:proofErr w:type="gramStart"/>
      <w:r w:rsidR="00185A8D">
        <w:rPr>
          <w:color w:val="auto"/>
          <w:sz w:val="22"/>
          <w:szCs w:val="22"/>
          <w:lang w:val="ru-RU"/>
        </w:rPr>
        <w:t xml:space="preserve"> ?</w:t>
      </w:r>
      <w:proofErr w:type="gramEnd"/>
    </w:p>
    <w:p w:rsidR="00BF0FDA" w:rsidRPr="00CC2B66" w:rsidRDefault="007A3429" w:rsidP="00DD0A04">
      <w:pPr>
        <w:pStyle w:val="32"/>
        <w:numPr>
          <w:ilvl w:val="0"/>
          <w:numId w:val="1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 w:eastAsia="en-US" w:bidi="en-US"/>
        </w:rPr>
        <w:t>Какие из изображенных ни</w:t>
      </w:r>
      <w:r w:rsidR="00947A25" w:rsidRPr="00CC2B66">
        <w:rPr>
          <w:color w:val="auto"/>
          <w:sz w:val="22"/>
          <w:szCs w:val="22"/>
          <w:lang w:val="ru-RU" w:eastAsia="en-US" w:bidi="en-US"/>
        </w:rPr>
        <w:t xml:space="preserve">же соединений могут играть роль </w:t>
      </w:r>
      <w:r w:rsidRPr="00CC2B66">
        <w:rPr>
          <w:color w:val="auto"/>
          <w:sz w:val="22"/>
          <w:szCs w:val="22"/>
          <w:lang w:val="ru-RU" w:eastAsia="en-US" w:bidi="en-US"/>
        </w:rPr>
        <w:t>диена в реакции Дильса-Альдера?</w:t>
      </w:r>
    </w:p>
    <w:p w:rsidR="00BF0FDA" w:rsidRPr="00CC2B66" w:rsidRDefault="006104BA" w:rsidP="00593E36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5261" w:dyaOrig="845">
          <v:shape id="_x0000_i1096" type="#_x0000_t75" style="width:246pt;height:39pt" o:ole="">
            <v:imagedata r:id="rId154" o:title=""/>
          </v:shape>
          <o:OLEObject Type="Embed" ProgID="ChemDraw.Document.6.0" ShapeID="_x0000_i1096" DrawAspect="Content" ObjectID="_1611762450" r:id="rId155"/>
        </w:object>
      </w:r>
    </w:p>
    <w:p w:rsidR="00BF0FDA" w:rsidRPr="00CC2B66" w:rsidRDefault="006104BA" w:rsidP="00593E36">
      <w:pPr>
        <w:spacing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5093" w:dyaOrig="1382">
          <v:shape id="_x0000_i1097" type="#_x0000_t75" style="width:236.25pt;height:63.75pt" o:ole="">
            <v:imagedata r:id="rId156" o:title=""/>
          </v:shape>
          <o:OLEObject Type="Embed" ProgID="ChemDraw.Document.6.0" ShapeID="_x0000_i1097" DrawAspect="Content" ObjectID="_1611762451" r:id="rId157"/>
        </w:object>
      </w:r>
    </w:p>
    <w:p w:rsidR="00BF0FDA" w:rsidRPr="00CC2B66" w:rsidRDefault="00947A25" w:rsidP="00DD0A04">
      <w:pPr>
        <w:pStyle w:val="32"/>
        <w:numPr>
          <w:ilvl w:val="0"/>
          <w:numId w:val="1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Какой п</w:t>
      </w:r>
      <w:r w:rsidR="007A3429" w:rsidRPr="00CC2B66">
        <w:rPr>
          <w:color w:val="auto"/>
          <w:sz w:val="22"/>
          <w:szCs w:val="22"/>
          <w:lang w:val="ru-RU"/>
        </w:rPr>
        <w:t>родукт образуется при выдержке в запаянной а</w:t>
      </w:r>
      <w:r w:rsidR="007A3429" w:rsidRPr="00CC2B66">
        <w:rPr>
          <w:color w:val="auto"/>
          <w:sz w:val="22"/>
          <w:szCs w:val="22"/>
          <w:lang w:val="ru-RU"/>
        </w:rPr>
        <w:t>м</w:t>
      </w:r>
      <w:r w:rsidR="007A3429" w:rsidRPr="00CC2B66">
        <w:rPr>
          <w:color w:val="auto"/>
          <w:sz w:val="22"/>
          <w:szCs w:val="22"/>
          <w:lang w:val="ru-RU"/>
        </w:rPr>
        <w:t>пуле п</w:t>
      </w:r>
      <w:r w:rsidR="000801CA" w:rsidRPr="00CC2B66">
        <w:rPr>
          <w:color w:val="auto"/>
          <w:sz w:val="22"/>
          <w:szCs w:val="22"/>
          <w:lang w:val="ru-RU"/>
        </w:rPr>
        <w:t>ри 100</w:t>
      </w:r>
      <w:r w:rsidRPr="00CC2B66">
        <w:rPr>
          <w:color w:val="auto"/>
          <w:sz w:val="22"/>
          <w:szCs w:val="22"/>
          <w:lang w:val="ru-RU"/>
        </w:rPr>
        <w:t>°</w:t>
      </w:r>
      <w:r w:rsidR="007A3429" w:rsidRPr="00CC2B66">
        <w:rPr>
          <w:color w:val="auto"/>
          <w:sz w:val="22"/>
          <w:szCs w:val="22"/>
          <w:lang w:val="ru-RU"/>
        </w:rPr>
        <w:t>C смеси:</w:t>
      </w:r>
    </w:p>
    <w:p w:rsidR="00BF0FDA" w:rsidRPr="00CC2B66" w:rsidRDefault="007A3429" w:rsidP="00DD0A04">
      <w:pPr>
        <w:pStyle w:val="32"/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а)</w:t>
      </w:r>
      <w:r w:rsidRPr="00CC2B66">
        <w:rPr>
          <w:color w:val="auto"/>
          <w:sz w:val="22"/>
          <w:szCs w:val="22"/>
          <w:lang w:val="ru-RU"/>
        </w:rPr>
        <w:tab/>
        <w:t>циклопентадиена и аллилбромид</w:t>
      </w:r>
      <w:r w:rsidR="00947A25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;</w:t>
      </w:r>
    </w:p>
    <w:p w:rsidR="00BF0FDA" w:rsidRPr="00CC2B66" w:rsidRDefault="007A3429" w:rsidP="00DD0A04">
      <w:pPr>
        <w:pStyle w:val="32"/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б)</w:t>
      </w:r>
      <w:r w:rsidRPr="00CC2B66">
        <w:rPr>
          <w:color w:val="auto"/>
          <w:sz w:val="22"/>
          <w:szCs w:val="22"/>
          <w:lang w:val="ru-RU"/>
        </w:rPr>
        <w:tab/>
        <w:t>циклогексадиен</w:t>
      </w:r>
      <w:r w:rsidR="00947A25" w:rsidRPr="00CC2B66">
        <w:rPr>
          <w:color w:val="auto"/>
          <w:sz w:val="22"/>
          <w:szCs w:val="22"/>
          <w:lang w:val="ru-RU"/>
        </w:rPr>
        <w:t>а и нитроэ</w:t>
      </w:r>
      <w:r w:rsidRPr="00CC2B66">
        <w:rPr>
          <w:color w:val="auto"/>
          <w:sz w:val="22"/>
          <w:szCs w:val="22"/>
          <w:lang w:val="ru-RU"/>
        </w:rPr>
        <w:t>тилен</w:t>
      </w:r>
      <w:r w:rsidR="00947A25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7A3429" w:rsidP="00DD0A04">
      <w:pPr>
        <w:pStyle w:val="32"/>
        <w:numPr>
          <w:ilvl w:val="0"/>
          <w:numId w:val="1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Расшифруйте схему:</w:t>
      </w:r>
    </w:p>
    <w:p w:rsidR="00BF0FDA" w:rsidRPr="00CC2B66" w:rsidRDefault="0080618B" w:rsidP="00593E36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4670" w:dyaOrig="965">
          <v:shape id="_x0000_i1098" type="#_x0000_t75" style="width:234pt;height:48pt" o:ole="">
            <v:imagedata r:id="rId158" o:title=""/>
          </v:shape>
          <o:OLEObject Type="Embed" ProgID="ChemDraw.Document.6.0" ShapeID="_x0000_i1098" DrawAspect="Content" ObjectID="_1611762452" r:id="rId159"/>
        </w:object>
      </w:r>
    </w:p>
    <w:p w:rsidR="000801CA" w:rsidRPr="00DD0A04" w:rsidRDefault="000801CA" w:rsidP="007F60A6">
      <w:pPr>
        <w:pStyle w:val="32"/>
        <w:numPr>
          <w:ilvl w:val="0"/>
          <w:numId w:val="1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DD0A04">
        <w:rPr>
          <w:color w:val="auto"/>
          <w:sz w:val="22"/>
          <w:szCs w:val="22"/>
          <w:lang w:val="ru-RU"/>
        </w:rPr>
        <w:t>Из ацетилена, пропилена и других необходимых</w:t>
      </w:r>
      <w:r w:rsidR="00DD0A04" w:rsidRPr="00DD0A04">
        <w:rPr>
          <w:color w:val="auto"/>
          <w:sz w:val="22"/>
          <w:szCs w:val="22"/>
          <w:lang w:val="ru-RU"/>
        </w:rPr>
        <w:t xml:space="preserve"> </w:t>
      </w:r>
      <w:r w:rsidRPr="00DD0A04">
        <w:rPr>
          <w:color w:val="auto"/>
          <w:sz w:val="22"/>
          <w:szCs w:val="22"/>
          <w:lang w:val="ru-RU"/>
        </w:rPr>
        <w:t xml:space="preserve">реагентов получите </w:t>
      </w:r>
      <w:r w:rsidRPr="00DD0A04">
        <w:rPr>
          <w:i/>
          <w:color w:val="auto"/>
          <w:sz w:val="22"/>
          <w:szCs w:val="22"/>
          <w:lang w:val="ru-RU"/>
        </w:rPr>
        <w:t>Ζ,Ζ-</w:t>
      </w:r>
      <w:r w:rsidRPr="00DD0A04">
        <w:rPr>
          <w:color w:val="auto"/>
          <w:sz w:val="22"/>
          <w:szCs w:val="22"/>
          <w:lang w:val="ru-RU"/>
        </w:rPr>
        <w:t xml:space="preserve"> и </w:t>
      </w:r>
      <w:r w:rsidRPr="00DD0A04">
        <w:rPr>
          <w:i/>
          <w:color w:val="auto"/>
          <w:sz w:val="22"/>
          <w:szCs w:val="22"/>
          <w:lang w:val="ru-RU"/>
        </w:rPr>
        <w:t>Е</w:t>
      </w:r>
      <w:proofErr w:type="gramStart"/>
      <w:r w:rsidRPr="00DD0A04">
        <w:rPr>
          <w:i/>
          <w:color w:val="auto"/>
          <w:sz w:val="22"/>
          <w:szCs w:val="22"/>
          <w:lang w:val="ru-RU"/>
        </w:rPr>
        <w:t>,Е</w:t>
      </w:r>
      <w:proofErr w:type="gramEnd"/>
      <w:r w:rsidRPr="00DD0A04">
        <w:rPr>
          <w:i/>
          <w:color w:val="auto"/>
          <w:sz w:val="22"/>
          <w:szCs w:val="22"/>
          <w:lang w:val="ru-RU"/>
        </w:rPr>
        <w:t>-</w:t>
      </w:r>
      <w:r w:rsidRPr="00DD0A04">
        <w:rPr>
          <w:color w:val="auto"/>
          <w:sz w:val="22"/>
          <w:szCs w:val="22"/>
          <w:lang w:val="ru-RU"/>
        </w:rPr>
        <w:t>декадиены-4,6.</w:t>
      </w:r>
    </w:p>
    <w:p w:rsidR="00DD0A04" w:rsidRPr="00DD0A04" w:rsidRDefault="000801CA" w:rsidP="00DD0A04">
      <w:pPr>
        <w:pStyle w:val="32"/>
        <w:numPr>
          <w:ilvl w:val="0"/>
          <w:numId w:val="1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DD0A04">
        <w:rPr>
          <w:color w:val="auto"/>
          <w:sz w:val="22"/>
          <w:szCs w:val="22"/>
          <w:lang w:val="ru-RU"/>
        </w:rPr>
        <w:t xml:space="preserve">Сколько геометрических изомеров имеют: </w:t>
      </w:r>
    </w:p>
    <w:p w:rsidR="00DD0A04" w:rsidRPr="00DD0A04" w:rsidRDefault="000801CA" w:rsidP="00DD0A04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color w:val="auto"/>
          <w:sz w:val="22"/>
          <w:szCs w:val="22"/>
          <w:lang w:val="ru-RU"/>
        </w:rPr>
      </w:pPr>
      <w:r w:rsidRPr="00DD0A04">
        <w:rPr>
          <w:color w:val="auto"/>
          <w:sz w:val="22"/>
          <w:szCs w:val="22"/>
          <w:lang w:val="ru-RU"/>
        </w:rPr>
        <w:t xml:space="preserve">а) гексадиен-2,4; </w:t>
      </w:r>
    </w:p>
    <w:p w:rsidR="000801CA" w:rsidRPr="00DD0A04" w:rsidRDefault="000801CA" w:rsidP="00DD0A04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color w:val="auto"/>
          <w:sz w:val="22"/>
          <w:szCs w:val="22"/>
          <w:lang w:val="ru-RU"/>
        </w:rPr>
      </w:pPr>
      <w:r w:rsidRPr="00DD0A04">
        <w:rPr>
          <w:color w:val="auto"/>
          <w:sz w:val="22"/>
          <w:szCs w:val="22"/>
          <w:lang w:val="ru-RU"/>
        </w:rPr>
        <w:t>б) гептадиен-2,4?</w:t>
      </w:r>
    </w:p>
    <w:p w:rsidR="00C75660" w:rsidRPr="00DD0A04" w:rsidRDefault="00C75660" w:rsidP="00DD0A04">
      <w:pPr>
        <w:pStyle w:val="32"/>
        <w:numPr>
          <w:ilvl w:val="0"/>
          <w:numId w:val="11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DD0A04">
        <w:rPr>
          <w:color w:val="auto"/>
          <w:sz w:val="22"/>
          <w:szCs w:val="22"/>
          <w:lang w:val="ru-RU" w:eastAsia="en-US" w:bidi="en-US"/>
        </w:rPr>
        <w:t>Какие исходные соединения необходимы для получения по реакции Дильса-Альдера следующих соединений:</w:t>
      </w:r>
    </w:p>
    <w:p w:rsidR="00BF0FDA" w:rsidRPr="00DD0A04" w:rsidRDefault="006104BA" w:rsidP="00593E36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7145" w:dyaOrig="1853">
          <v:shape id="_x0000_i1099" type="#_x0000_t75" style="width:304.5pt;height:78.75pt" o:ole="">
            <v:imagedata r:id="rId160" o:title=""/>
          </v:shape>
          <o:OLEObject Type="Embed" ProgID="ChemDraw.Document.6.0" ShapeID="_x0000_i1099" DrawAspect="Content" ObjectID="_1611762453" r:id="rId161"/>
        </w:object>
      </w:r>
    </w:p>
    <w:p w:rsidR="009E3D41" w:rsidRPr="006104BA" w:rsidRDefault="007A3429" w:rsidP="006104BA">
      <w:pPr>
        <w:pStyle w:val="32"/>
        <w:numPr>
          <w:ilvl w:val="0"/>
          <w:numId w:val="11"/>
        </w:numPr>
        <w:shd w:val="clear" w:color="auto" w:fill="auto"/>
        <w:tabs>
          <w:tab w:val="left" w:pos="993"/>
        </w:tabs>
        <w:spacing w:after="0"/>
        <w:ind w:firstLine="567"/>
        <w:rPr>
          <w:rFonts w:eastAsiaTheme="majorEastAsia"/>
          <w:b/>
          <w:bCs/>
          <w:color w:val="auto"/>
          <w:sz w:val="22"/>
          <w:szCs w:val="22"/>
          <w:lang w:val="ru-RU"/>
        </w:rPr>
      </w:pPr>
      <w:r w:rsidRPr="006104BA">
        <w:rPr>
          <w:color w:val="auto"/>
          <w:sz w:val="22"/>
          <w:szCs w:val="22"/>
          <w:lang w:val="ru-RU"/>
        </w:rPr>
        <w:t>1,3,4-Гексатриен реагирует с 1 экв. брома, давая смесь продуктов 1,2</w:t>
      </w:r>
      <w:r w:rsidR="00DD0A04" w:rsidRPr="006104BA">
        <w:rPr>
          <w:color w:val="auto"/>
          <w:sz w:val="22"/>
          <w:szCs w:val="22"/>
          <w:lang w:val="ru-RU"/>
        </w:rPr>
        <w:t xml:space="preserve">- </w:t>
      </w:r>
      <w:r w:rsidRPr="006104BA">
        <w:rPr>
          <w:color w:val="auto"/>
          <w:sz w:val="22"/>
          <w:szCs w:val="22"/>
          <w:lang w:val="ru-RU"/>
        </w:rPr>
        <w:t>и 1,6-присоединения. Продукт 1,4</w:t>
      </w:r>
      <w:r w:rsidR="00DD0A04" w:rsidRPr="006104BA">
        <w:rPr>
          <w:color w:val="auto"/>
          <w:sz w:val="22"/>
          <w:szCs w:val="22"/>
          <w:lang w:val="ru-RU"/>
        </w:rPr>
        <w:t>-</w:t>
      </w:r>
      <w:r w:rsidRPr="006104BA">
        <w:rPr>
          <w:color w:val="auto"/>
          <w:sz w:val="22"/>
          <w:szCs w:val="22"/>
          <w:lang w:val="ru-RU"/>
        </w:rPr>
        <w:t>присоединения не образуется. Объясните это явление.</w:t>
      </w:r>
      <w:bookmarkStart w:id="48" w:name="_Toc529096450"/>
      <w:bookmarkStart w:id="49" w:name="_Toc531761818"/>
      <w:r w:rsidR="009E3D41" w:rsidRPr="006104BA">
        <w:rPr>
          <w:color w:val="auto"/>
          <w:sz w:val="22"/>
          <w:szCs w:val="22"/>
          <w:lang w:val="ru-RU"/>
        </w:rPr>
        <w:br w:type="page"/>
      </w:r>
    </w:p>
    <w:p w:rsidR="00BF0FDA" w:rsidRPr="00CC2B66" w:rsidRDefault="007A3429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lastRenderedPageBreak/>
        <w:t>Семинарское занятие №</w:t>
      </w:r>
      <w:r w:rsidR="009B035B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11</w:t>
      </w:r>
      <w:bookmarkEnd w:id="48"/>
      <w:r w:rsidR="009B035B"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Реакции полимеризации (2</w:t>
      </w:r>
      <w:r w:rsidR="009B035B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ч)</w:t>
      </w:r>
      <w:bookmarkEnd w:id="49"/>
    </w:p>
    <w:p w:rsidR="00BF0FDA" w:rsidRPr="00CC2B66" w:rsidRDefault="0077097A" w:rsidP="009B035B">
      <w:pPr>
        <w:pStyle w:val="32"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П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>рограммные вопросы</w:t>
      </w:r>
      <w:r w:rsidR="009B035B">
        <w:rPr>
          <w:rStyle w:val="af9"/>
          <w:b/>
          <w:bCs/>
          <w:color w:val="auto"/>
          <w:sz w:val="22"/>
          <w:szCs w:val="22"/>
          <w:lang w:val="ru-RU"/>
        </w:rPr>
        <w:footnoteReference w:id="11"/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Классификация высокомолекулярных соединений (BMC). Карбоцепные и </w:t>
      </w:r>
      <w:r w:rsidR="0077097A" w:rsidRPr="00CC2B66">
        <w:rPr>
          <w:color w:val="auto"/>
          <w:sz w:val="22"/>
          <w:szCs w:val="22"/>
          <w:lang w:val="ru-RU"/>
        </w:rPr>
        <w:t>г</w:t>
      </w:r>
      <w:r w:rsidRPr="00CC2B66">
        <w:rPr>
          <w:color w:val="auto"/>
          <w:sz w:val="22"/>
          <w:szCs w:val="22"/>
          <w:lang w:val="ru-RU"/>
        </w:rPr>
        <w:t>етероцепные полимеры, гомополимер</w:t>
      </w:r>
      <w:r w:rsidR="0077097A" w:rsidRPr="00CC2B66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 xml:space="preserve"> и сопол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меры, линейные, разветвленные и сетчатые полимеры, а</w:t>
      </w:r>
      <w:r w:rsidR="0077097A" w:rsidRPr="00CC2B66">
        <w:rPr>
          <w:color w:val="auto"/>
          <w:sz w:val="22"/>
          <w:szCs w:val="22"/>
          <w:lang w:val="ru-RU"/>
        </w:rPr>
        <w:t>тактичные</w:t>
      </w:r>
      <w:r w:rsidRPr="00CC2B66">
        <w:rPr>
          <w:color w:val="auto"/>
          <w:sz w:val="22"/>
          <w:szCs w:val="22"/>
          <w:lang w:val="ru-RU"/>
        </w:rPr>
        <w:t xml:space="preserve"> и тактические (изотактически</w:t>
      </w:r>
      <w:r w:rsidR="0077097A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и синдиотактич</w:t>
      </w:r>
      <w:r w:rsidR="0077097A" w:rsidRPr="00CC2B66">
        <w:rPr>
          <w:color w:val="auto"/>
          <w:sz w:val="22"/>
          <w:szCs w:val="22"/>
          <w:lang w:val="ru-RU"/>
        </w:rPr>
        <w:t>еские</w:t>
      </w:r>
      <w:r w:rsidRPr="00CC2B66">
        <w:rPr>
          <w:color w:val="auto"/>
          <w:sz w:val="22"/>
          <w:szCs w:val="22"/>
          <w:lang w:val="ru-RU"/>
        </w:rPr>
        <w:t>), природные и искусственные полимеры. Ра</w:t>
      </w:r>
      <w:r w:rsidR="0070048A" w:rsidRPr="00CC2B66">
        <w:rPr>
          <w:color w:val="auto"/>
          <w:sz w:val="22"/>
          <w:szCs w:val="22"/>
          <w:lang w:val="ru-RU"/>
        </w:rPr>
        <w:t>дикальная, катионная</w:t>
      </w:r>
      <w:r w:rsidRPr="00CC2B66">
        <w:rPr>
          <w:color w:val="auto"/>
          <w:sz w:val="22"/>
          <w:szCs w:val="22"/>
          <w:lang w:val="ru-RU"/>
        </w:rPr>
        <w:t xml:space="preserve"> и анионная 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лимеризация: инициирование, рост цепи, обрыв цепи, реакции п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редачи цепи. Ступенчатая полимеризация. Синтез сополимеров.</w:t>
      </w:r>
    </w:p>
    <w:p w:rsidR="00BF0FDA" w:rsidRPr="00CC2B66" w:rsidRDefault="0077097A" w:rsidP="009E3D41">
      <w:pPr>
        <w:pStyle w:val="32"/>
        <w:keepNext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Т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>еоретическая подготовка</w:t>
      </w:r>
    </w:p>
    <w:p w:rsidR="00BF0FDA" w:rsidRPr="00CC2B66" w:rsidRDefault="0070048A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При изучении производства</w:t>
      </w:r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 xml:space="preserve">из </w:t>
      </w:r>
      <w:r w:rsidR="007A3429" w:rsidRPr="00CC2B66">
        <w:rPr>
          <w:color w:val="auto"/>
          <w:sz w:val="22"/>
          <w:szCs w:val="22"/>
          <w:lang w:val="ru-RU"/>
        </w:rPr>
        <w:t xml:space="preserve">алкенов высокомолекулярных соединений заслуживает отдельного рассмотрения экологическая проблема, связанная с BMC. Эта проблема имеет два аспекта </w:t>
      </w:r>
      <w:r w:rsidRPr="00CC2B66">
        <w:rPr>
          <w:color w:val="auto"/>
          <w:sz w:val="22"/>
          <w:szCs w:val="22"/>
          <w:lang w:val="ru-RU"/>
        </w:rPr>
        <w:t>–</w:t>
      </w:r>
      <w:r w:rsidR="007A3429" w:rsidRPr="00CC2B66">
        <w:rPr>
          <w:color w:val="auto"/>
          <w:sz w:val="22"/>
          <w:szCs w:val="22"/>
          <w:lang w:val="ru-RU"/>
        </w:rPr>
        <w:t xml:space="preserve"> производство и утилизация использованных изделий из BMC.</w:t>
      </w:r>
    </w:p>
    <w:p w:rsidR="00317AA4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Производство BMC, особенно большое, </w:t>
      </w:r>
      <w:r w:rsidR="0070048A" w:rsidRPr="00CC2B66">
        <w:rPr>
          <w:color w:val="auto"/>
          <w:sz w:val="22"/>
          <w:szCs w:val="22"/>
          <w:lang w:val="ru-RU"/>
        </w:rPr>
        <w:t>является</w:t>
      </w:r>
      <w:r w:rsidRPr="00CC2B66">
        <w:rPr>
          <w:color w:val="auto"/>
          <w:sz w:val="22"/>
          <w:szCs w:val="22"/>
          <w:lang w:val="ru-RU"/>
        </w:rPr>
        <w:t xml:space="preserve">, </w:t>
      </w:r>
      <w:r w:rsidR="00E20979" w:rsidRPr="00CC2B66">
        <w:rPr>
          <w:color w:val="auto"/>
          <w:sz w:val="22"/>
          <w:szCs w:val="22"/>
          <w:lang w:val="ru-RU"/>
        </w:rPr>
        <w:t>без сомн</w:t>
      </w:r>
      <w:r w:rsidR="00E20979" w:rsidRPr="00CC2B66">
        <w:rPr>
          <w:color w:val="auto"/>
          <w:sz w:val="22"/>
          <w:szCs w:val="22"/>
          <w:lang w:val="ru-RU"/>
        </w:rPr>
        <w:t>е</w:t>
      </w:r>
      <w:r w:rsidR="00E20979" w:rsidRPr="00CC2B66">
        <w:rPr>
          <w:color w:val="auto"/>
          <w:sz w:val="22"/>
          <w:szCs w:val="22"/>
          <w:lang w:val="ru-RU"/>
        </w:rPr>
        <w:t>ния</w:t>
      </w:r>
      <w:r w:rsidRPr="00CC2B66">
        <w:rPr>
          <w:color w:val="auto"/>
          <w:sz w:val="22"/>
          <w:szCs w:val="22"/>
          <w:lang w:val="ru-RU"/>
        </w:rPr>
        <w:t>, «грязным». Основные загрязнения связаны с выбросом в атм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сферу легко летучих неорганических и органических соединений, таких, как хлористый водород, фтористый водород, хлор, фтор, аммиак, синильная кислота, этилен, пропилен, б</w:t>
      </w:r>
      <w:r w:rsidR="009C02EC" w:rsidRPr="00CC2B66">
        <w:rPr>
          <w:color w:val="auto"/>
          <w:sz w:val="22"/>
          <w:szCs w:val="22"/>
          <w:lang w:val="ru-RU"/>
        </w:rPr>
        <w:t>утилен, хлористый винил и др., к</w:t>
      </w:r>
      <w:r w:rsidRPr="00CC2B66">
        <w:rPr>
          <w:color w:val="auto"/>
          <w:sz w:val="22"/>
          <w:szCs w:val="22"/>
          <w:lang w:val="ru-RU"/>
        </w:rPr>
        <w:t>оторые являются ядовитыми и</w:t>
      </w:r>
      <w:r w:rsidR="00317AA4" w:rsidRPr="00CC2B66">
        <w:rPr>
          <w:color w:val="auto"/>
          <w:sz w:val="22"/>
          <w:szCs w:val="22"/>
          <w:lang w:val="ru-RU"/>
        </w:rPr>
        <w:t xml:space="preserve"> </w:t>
      </w:r>
      <w:r w:rsidR="000C77B5" w:rsidRPr="00CC2B66">
        <w:rPr>
          <w:color w:val="auto"/>
          <w:sz w:val="22"/>
          <w:szCs w:val="22"/>
          <w:lang w:val="ru-RU"/>
        </w:rPr>
        <w:t>поражаю</w:t>
      </w:r>
      <w:r w:rsidRPr="00CC2B66">
        <w:rPr>
          <w:color w:val="auto"/>
          <w:sz w:val="22"/>
          <w:szCs w:val="22"/>
          <w:lang w:val="ru-RU"/>
        </w:rPr>
        <w:t>ще действуют на человека, растительный и животный мир на значительных те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>риториях вокруг такого предприятия.</w:t>
      </w:r>
      <w:r w:rsidR="00317AA4" w:rsidRPr="00CC2B66">
        <w:rPr>
          <w:color w:val="auto"/>
          <w:sz w:val="22"/>
          <w:szCs w:val="22"/>
          <w:lang w:val="ru-RU"/>
        </w:rPr>
        <w:t xml:space="preserve"> </w:t>
      </w:r>
    </w:p>
    <w:p w:rsidR="00317AA4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Не менее острой для таких заводов является проблема утил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зации промышленных стоков. Известные решения проблемы очистки таких стоков значительно увеличивают </w:t>
      </w:r>
      <w:r w:rsidR="00E54B75" w:rsidRPr="00CC2B66">
        <w:rPr>
          <w:color w:val="auto"/>
          <w:sz w:val="22"/>
          <w:szCs w:val="22"/>
          <w:lang w:val="ru-RU"/>
        </w:rPr>
        <w:t>стоим</w:t>
      </w:r>
      <w:r w:rsidRPr="00CC2B66">
        <w:rPr>
          <w:color w:val="auto"/>
          <w:sz w:val="22"/>
          <w:szCs w:val="22"/>
          <w:lang w:val="ru-RU"/>
        </w:rPr>
        <w:t>ость стро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тельства, и часто ее решают </w:t>
      </w:r>
      <w:r w:rsidR="00E54B75" w:rsidRPr="00CC2B66">
        <w:rPr>
          <w:color w:val="auto"/>
          <w:sz w:val="22"/>
          <w:szCs w:val="22"/>
          <w:lang w:val="ru-RU"/>
        </w:rPr>
        <w:t>з</w:t>
      </w:r>
      <w:r w:rsidRPr="00CC2B66">
        <w:rPr>
          <w:color w:val="auto"/>
          <w:sz w:val="22"/>
          <w:szCs w:val="22"/>
          <w:lang w:val="ru-RU"/>
        </w:rPr>
        <w:t>акачкой стоков в подземные пласты. Однако загрязнени</w:t>
      </w:r>
      <w:r w:rsidR="00E54B75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подземных вод в таких случаях вызыва</w:t>
      </w:r>
      <w:r w:rsidR="00E54B75" w:rsidRPr="00CC2B66">
        <w:rPr>
          <w:color w:val="auto"/>
          <w:sz w:val="22"/>
          <w:szCs w:val="22"/>
          <w:lang w:val="ru-RU"/>
        </w:rPr>
        <w:t>ет з</w:t>
      </w:r>
      <w:r w:rsidR="00E54B75" w:rsidRPr="00CC2B66">
        <w:rPr>
          <w:color w:val="auto"/>
          <w:sz w:val="22"/>
          <w:szCs w:val="22"/>
          <w:lang w:val="ru-RU"/>
        </w:rPr>
        <w:t>а</w:t>
      </w:r>
      <w:r w:rsidR="00E54B75" w:rsidRPr="00CC2B66">
        <w:rPr>
          <w:color w:val="auto"/>
          <w:sz w:val="22"/>
          <w:szCs w:val="22"/>
          <w:lang w:val="ru-RU"/>
        </w:rPr>
        <w:t>грязнение воды для питья и</w:t>
      </w:r>
      <w:r w:rsidRPr="00CC2B66">
        <w:rPr>
          <w:color w:val="auto"/>
          <w:sz w:val="22"/>
          <w:szCs w:val="22"/>
          <w:lang w:val="ru-RU"/>
        </w:rPr>
        <w:t xml:space="preserve"> хозяйственных нужд.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связи с этим понятно желание развитых стран располагать «грязные» крупнотоннажные предприятия за пределами своих гр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ниц.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lastRenderedPageBreak/>
        <w:t>Вторая проблема, связанная с утилизацией использованных изделий из BMC, становится все более актуальной в связи с резким расширением использования человеком пластических масс и си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>тетических волокон во второй половине XX столетия. Масштабы этого явления хорошо известны жителям морского побережья, д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же </w:t>
      </w:r>
      <w:proofErr w:type="gramStart"/>
      <w:r w:rsidR="00E54B75" w:rsidRPr="00CC2B66">
        <w:rPr>
          <w:color w:val="auto"/>
          <w:sz w:val="22"/>
          <w:szCs w:val="22"/>
          <w:lang w:val="ru-RU"/>
        </w:rPr>
        <w:t>таких</w:t>
      </w:r>
      <w:proofErr w:type="gramEnd"/>
      <w:r w:rsidR="00E54B75" w:rsidRPr="00CC2B66">
        <w:rPr>
          <w:color w:val="auto"/>
          <w:sz w:val="22"/>
          <w:szCs w:val="22"/>
          <w:lang w:val="ru-RU"/>
        </w:rPr>
        <w:t xml:space="preserve"> отдаленных, как Курильские</w:t>
      </w:r>
      <w:r w:rsidRPr="00CC2B66">
        <w:rPr>
          <w:color w:val="auto"/>
          <w:sz w:val="22"/>
          <w:szCs w:val="22"/>
          <w:lang w:val="ru-RU"/>
        </w:rPr>
        <w:t xml:space="preserve"> острова, полярные районы Сибири, Дальнего Востока. Острота проблемы связана с тем, что изделия из BMC являются долговечными, слабо подвергаются ра</w:t>
      </w:r>
      <w:r w:rsidRPr="00CC2B66">
        <w:rPr>
          <w:color w:val="auto"/>
          <w:sz w:val="22"/>
          <w:szCs w:val="22"/>
          <w:lang w:val="ru-RU"/>
        </w:rPr>
        <w:t>з</w:t>
      </w:r>
      <w:r w:rsidRPr="00CC2B66">
        <w:rPr>
          <w:color w:val="auto"/>
          <w:sz w:val="22"/>
          <w:szCs w:val="22"/>
          <w:lang w:val="ru-RU"/>
        </w:rPr>
        <w:t>рушению кислородом и биодеградации.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настоящее время используют в основном два варианта ут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лизации изделий из BMC. Первый: путем сбора и сортировки такие изделия отдают на вторичную переработку и использование. Вт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рой: твердые отходы обычно сжигают. Оба метода имеют свои ограничения. К сожалению, не все BMC могут быть введены в</w:t>
      </w:r>
      <w:r w:rsidR="009C02EC"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 вторичную переработку, а массовый сбор использованных изделий из BMC трудно организовать как по экономическим соображениям, так и в связи с недостато</w:t>
      </w:r>
      <w:r w:rsidR="00E54B75" w:rsidRPr="00CC2B66">
        <w:rPr>
          <w:color w:val="auto"/>
          <w:sz w:val="22"/>
          <w:szCs w:val="22"/>
          <w:lang w:val="ru-RU"/>
        </w:rPr>
        <w:t>чной, а часто вообще отсутствующей</w:t>
      </w:r>
      <w:r w:rsidRPr="00CC2B66">
        <w:rPr>
          <w:color w:val="auto"/>
          <w:sz w:val="22"/>
          <w:szCs w:val="22"/>
          <w:lang w:val="ru-RU"/>
        </w:rPr>
        <w:t xml:space="preserve"> эк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логической культурой населения. Сжигание изделий из BMC также имеет свои негативные моменты, связанные с выделением диокс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да углерода и деполимеризаци</w:t>
      </w:r>
      <w:r w:rsidR="00E54B75" w:rsidRPr="00CC2B66">
        <w:rPr>
          <w:color w:val="auto"/>
          <w:sz w:val="22"/>
          <w:szCs w:val="22"/>
          <w:lang w:val="ru-RU"/>
        </w:rPr>
        <w:t>ей</w:t>
      </w:r>
      <w:r w:rsidRPr="00CC2B66">
        <w:rPr>
          <w:color w:val="auto"/>
          <w:sz w:val="22"/>
          <w:szCs w:val="22"/>
          <w:lang w:val="ru-RU"/>
        </w:rPr>
        <w:t>, образованием</w:t>
      </w:r>
      <w:r w:rsidR="00E54B75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первичных и вт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ричных токсичных продуктов при воздействии высоких темпер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тур, таких, как хлористый водород, фтористый водород, аммиак, оксиды азота, серы, хлористый винил, стирол, диоксин.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Поэтому актуальной становится проблема получения BMC и изделий из них нового поколения </w:t>
      </w:r>
      <w:r w:rsidR="00E54B75" w:rsidRPr="00CC2B66">
        <w:rPr>
          <w:color w:val="auto"/>
          <w:sz w:val="22"/>
          <w:szCs w:val="22"/>
          <w:lang w:val="ru-RU"/>
        </w:rPr>
        <w:t xml:space="preserve">с заданным сроком эксплуатации и </w:t>
      </w:r>
      <w:r w:rsidRPr="00CC2B66">
        <w:rPr>
          <w:color w:val="auto"/>
          <w:sz w:val="22"/>
          <w:szCs w:val="22"/>
          <w:lang w:val="ru-RU"/>
        </w:rPr>
        <w:t>подлежащих биодеградации.</w:t>
      </w:r>
    </w:p>
    <w:p w:rsidR="00BF0FDA" w:rsidRPr="009B035B" w:rsidRDefault="007A3429" w:rsidP="009E3D41">
      <w:pPr>
        <w:pStyle w:val="32"/>
        <w:keepNext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bookmarkStart w:id="51" w:name="bookmark31"/>
      <w:r w:rsidRPr="009B035B">
        <w:rPr>
          <w:b/>
          <w:bCs/>
          <w:color w:val="auto"/>
          <w:sz w:val="22"/>
          <w:szCs w:val="22"/>
          <w:lang w:val="ru-RU"/>
        </w:rPr>
        <w:t>Подготовка к выполнению экспериментального задания</w:t>
      </w:r>
      <w:bookmarkEnd w:id="51"/>
    </w:p>
    <w:p w:rsidR="009B035B" w:rsidRDefault="009B035B" w:rsidP="007F60A6">
      <w:pPr>
        <w:pStyle w:val="32"/>
        <w:shd w:val="clear" w:color="auto" w:fill="auto"/>
        <w:spacing w:after="0"/>
        <w:ind w:firstLine="567"/>
        <w:rPr>
          <w:b/>
          <w:bCs/>
          <w:color w:val="auto"/>
          <w:sz w:val="22"/>
          <w:szCs w:val="22"/>
          <w:lang w:val="ru-RU"/>
        </w:rPr>
      </w:pPr>
      <w:r>
        <w:rPr>
          <w:b/>
          <w:bCs/>
          <w:color w:val="auto"/>
          <w:sz w:val="22"/>
          <w:szCs w:val="22"/>
          <w:lang w:val="ru-RU"/>
        </w:rPr>
        <w:t>Задача </w:t>
      </w:r>
      <w:r w:rsidR="007A3429" w:rsidRPr="00CC2B66">
        <w:rPr>
          <w:b/>
          <w:bCs/>
          <w:color w:val="auto"/>
          <w:sz w:val="22"/>
          <w:szCs w:val="22"/>
          <w:lang w:val="ru-RU"/>
        </w:rPr>
        <w:t xml:space="preserve">1. </w:t>
      </w:r>
      <w:r w:rsidR="00E54B75" w:rsidRPr="00CC2B66">
        <w:rPr>
          <w:b/>
          <w:bCs/>
          <w:color w:val="auto"/>
          <w:sz w:val="22"/>
          <w:szCs w:val="22"/>
          <w:lang w:val="ru-RU"/>
        </w:rPr>
        <w:t>Деполимеризация полиметилметакрилата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Органическое стекло (полиметилметакрилат) при нагревании до температуры около 300</w:t>
      </w:r>
      <w:proofErr w:type="gramStart"/>
      <w:r w:rsidRPr="00CC2B66">
        <w:rPr>
          <w:color w:val="auto"/>
          <w:sz w:val="22"/>
          <w:szCs w:val="22"/>
          <w:lang w:val="ru-RU"/>
        </w:rPr>
        <w:t>°С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деполимери</w:t>
      </w:r>
      <w:r w:rsidR="00E54B75" w:rsidRPr="00CC2B66">
        <w:rPr>
          <w:color w:val="auto"/>
          <w:sz w:val="22"/>
          <w:szCs w:val="22"/>
          <w:lang w:val="ru-RU"/>
        </w:rPr>
        <w:t>з</w:t>
      </w:r>
      <w:r w:rsidRPr="00CC2B66">
        <w:rPr>
          <w:color w:val="auto"/>
          <w:sz w:val="22"/>
          <w:szCs w:val="22"/>
          <w:lang w:val="ru-RU"/>
        </w:rPr>
        <w:t>уется с образованием и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 xml:space="preserve">ходного мономера </w:t>
      </w:r>
      <w:r w:rsidR="00E54B75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метилового эфира метакриловой кислоты (м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тилметакрилата).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Несколько кусочков органического стекла (плексигласа) п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мещают в пробирку и закрывают ее пробкой с газоотводной тру</w:t>
      </w:r>
      <w:r w:rsidRPr="00CC2B66">
        <w:rPr>
          <w:color w:val="auto"/>
          <w:sz w:val="22"/>
          <w:szCs w:val="22"/>
          <w:lang w:val="ru-RU"/>
        </w:rPr>
        <w:t>б</w:t>
      </w:r>
      <w:r w:rsidRPr="00CC2B66">
        <w:rPr>
          <w:color w:val="auto"/>
          <w:sz w:val="22"/>
          <w:szCs w:val="22"/>
          <w:lang w:val="ru-RU"/>
        </w:rPr>
        <w:t xml:space="preserve">кой. Конец газоотводной трубки </w:t>
      </w:r>
      <w:proofErr w:type="gramStart"/>
      <w:r w:rsidRPr="00CC2B66">
        <w:rPr>
          <w:color w:val="auto"/>
          <w:sz w:val="22"/>
          <w:szCs w:val="22"/>
          <w:lang w:val="ru-RU"/>
        </w:rPr>
        <w:t>опускают почти до самого дна в пустую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пробирку (приемник), охлаждаемый снаружи ледяной в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lastRenderedPageBreak/>
        <w:t xml:space="preserve">дой, налитой в стакан. Пробирку нагревают сначала осторожно, потом сильно. Метилметакрилат, который образуется в результате деполимеризации плексигласа, собирается в приемнике (жидкость желтоватого цвета). Желтый цвет метилметакрилата обусловлен присутствием примесей </w:t>
      </w:r>
      <w:r w:rsidR="007E48F8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продуктов термического разложения о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>ганического стекла.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Для выявления двойной связи в молекулах метилметакрилата к содержимому пробирки-приемника добавляют при встряхивании 1,5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2</w:t>
      </w:r>
      <w:r w:rsidR="00792C37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мл бромной воды. Бромная вода обесцвечивается.</w:t>
      </w:r>
    </w:p>
    <w:p w:rsidR="00B71C86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уравнения реакций: деполимеризации пол</w:t>
      </w:r>
      <w:r w:rsidR="00E54B75" w:rsidRPr="00CC2B66">
        <w:rPr>
          <w:color w:val="auto"/>
          <w:sz w:val="22"/>
          <w:szCs w:val="22"/>
          <w:lang w:val="ru-RU"/>
        </w:rPr>
        <w:t>им</w:t>
      </w:r>
      <w:r w:rsidRPr="00CC2B66">
        <w:rPr>
          <w:color w:val="auto"/>
          <w:sz w:val="22"/>
          <w:szCs w:val="22"/>
          <w:lang w:val="ru-RU"/>
        </w:rPr>
        <w:t>ети</w:t>
      </w:r>
      <w:r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метакрилата (плексигласа) и взаимодействия метилметакрилата с бромной водой.</w:t>
      </w:r>
      <w:bookmarkStart w:id="52" w:name="bookmark32"/>
    </w:p>
    <w:p w:rsidR="00BF0FDA" w:rsidRPr="009B035B" w:rsidRDefault="007A3429" w:rsidP="009E3D41">
      <w:pPr>
        <w:pStyle w:val="32"/>
        <w:keepNext/>
        <w:shd w:val="clear" w:color="auto" w:fill="auto"/>
        <w:spacing w:before="120" w:after="120"/>
        <w:ind w:firstLine="0"/>
        <w:jc w:val="center"/>
        <w:rPr>
          <w:b/>
          <w:bCs/>
          <w:color w:val="auto"/>
          <w:sz w:val="22"/>
          <w:szCs w:val="22"/>
          <w:lang w:val="ru-RU"/>
        </w:rPr>
      </w:pPr>
      <w:r w:rsidRPr="009B035B">
        <w:rPr>
          <w:b/>
          <w:bCs/>
          <w:color w:val="auto"/>
          <w:sz w:val="22"/>
          <w:szCs w:val="22"/>
          <w:lang w:val="ru-RU"/>
        </w:rPr>
        <w:t>Задания для самостоятельной работы</w:t>
      </w:r>
      <w:bookmarkEnd w:id="52"/>
    </w:p>
    <w:p w:rsidR="00BF0FDA" w:rsidRPr="00CC2B66" w:rsidRDefault="007A3429" w:rsidP="00792C37">
      <w:pPr>
        <w:pStyle w:val="32"/>
        <w:numPr>
          <w:ilvl w:val="0"/>
          <w:numId w:val="34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схему полимеризации бутадиена в присутствии металлического натрия, если известно, что полимер содержит ок</w:t>
      </w:r>
      <w:r w:rsidRPr="00CC2B66">
        <w:rPr>
          <w:color w:val="auto"/>
          <w:sz w:val="22"/>
          <w:szCs w:val="22"/>
          <w:lang w:val="ru-RU"/>
        </w:rPr>
        <w:t>о</w:t>
      </w:r>
      <w:r w:rsidR="009E3D41">
        <w:rPr>
          <w:color w:val="auto"/>
          <w:sz w:val="22"/>
          <w:szCs w:val="22"/>
          <w:lang w:val="ru-RU"/>
        </w:rPr>
        <w:t>ло 70% </w:t>
      </w:r>
      <w:r w:rsidRPr="00CC2B66">
        <w:rPr>
          <w:color w:val="auto"/>
          <w:sz w:val="22"/>
          <w:szCs w:val="22"/>
          <w:lang w:val="ru-RU"/>
        </w:rPr>
        <w:t>звеньев 1,2-присоединени</w:t>
      </w:r>
      <w:r w:rsidR="00E54B75"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 xml:space="preserve"> и 30% звеньев 1,4</w:t>
      </w:r>
      <w:r w:rsidR="001C7C38" w:rsidRPr="00CC2B66">
        <w:rPr>
          <w:color w:val="auto"/>
          <w:sz w:val="22"/>
          <w:szCs w:val="22"/>
          <w:lang w:val="ru-RU"/>
        </w:rPr>
        <w:t>-</w:t>
      </w:r>
      <w:proofErr w:type="gramStart"/>
      <w:r w:rsidRPr="00CC2B66">
        <w:rPr>
          <w:color w:val="auto"/>
          <w:sz w:val="22"/>
          <w:szCs w:val="22"/>
          <w:lang w:val="ru-RU"/>
        </w:rPr>
        <w:t>присоеди</w:t>
      </w:r>
      <w:r w:rsidR="009E3D41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нения</w:t>
      </w:r>
      <w:proofErr w:type="gramEnd"/>
      <w:r w:rsidRPr="00CC2B66">
        <w:rPr>
          <w:color w:val="auto"/>
          <w:sz w:val="22"/>
          <w:szCs w:val="22"/>
          <w:lang w:val="ru-RU"/>
        </w:rPr>
        <w:t>. Предложите механизм реакции.</w:t>
      </w:r>
    </w:p>
    <w:p w:rsidR="00BF0FDA" w:rsidRPr="00CC2B66" w:rsidRDefault="007A3429" w:rsidP="00792C37">
      <w:pPr>
        <w:pStyle w:val="32"/>
        <w:numPr>
          <w:ilvl w:val="0"/>
          <w:numId w:val="34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Предложите механизм реакции сополимеризации бутад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ена и изобутилена в </w:t>
      </w:r>
      <w:r w:rsidRPr="000F37EB">
        <w:rPr>
          <w:color w:val="auto"/>
          <w:sz w:val="22"/>
          <w:szCs w:val="22"/>
          <w:lang w:val="ru-RU"/>
        </w:rPr>
        <w:t>присутствии BF</w:t>
      </w:r>
      <w:r w:rsidRPr="000F37EB">
        <w:rPr>
          <w:color w:val="auto"/>
          <w:sz w:val="22"/>
          <w:szCs w:val="22"/>
          <w:vertAlign w:val="subscript"/>
          <w:lang w:val="ru-RU"/>
        </w:rPr>
        <w:t>3</w:t>
      </w:r>
      <w:r w:rsidRPr="000F37EB">
        <w:rPr>
          <w:color w:val="auto"/>
          <w:sz w:val="22"/>
          <w:szCs w:val="22"/>
          <w:lang w:val="ru-RU"/>
        </w:rPr>
        <w:t xml:space="preserve"> + HF.</w:t>
      </w:r>
    </w:p>
    <w:p w:rsidR="001A5C2F" w:rsidRPr="00CC2B66" w:rsidRDefault="007A3429" w:rsidP="00792C37">
      <w:pPr>
        <w:pStyle w:val="32"/>
        <w:numPr>
          <w:ilvl w:val="0"/>
          <w:numId w:val="34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Хлоропреновый каучук получают радикальной полимер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зацией хлоропрена. Предложите механизм реакции, в качестве инициатора используйте </w:t>
      </w:r>
      <w:r w:rsidRPr="00A27246">
        <w:rPr>
          <w:i/>
          <w:color w:val="auto"/>
          <w:sz w:val="22"/>
          <w:szCs w:val="22"/>
          <w:lang w:val="ru-RU"/>
        </w:rPr>
        <w:t>азо-би</w:t>
      </w:r>
      <w:proofErr w:type="gramStart"/>
      <w:r w:rsidRPr="00A27246">
        <w:rPr>
          <w:i/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(</w:t>
      </w:r>
      <w:proofErr w:type="gramEnd"/>
      <w:r w:rsidRPr="00A27246">
        <w:rPr>
          <w:i/>
          <w:color w:val="auto"/>
          <w:sz w:val="22"/>
          <w:szCs w:val="22"/>
          <w:lang w:val="ru-RU"/>
        </w:rPr>
        <w:t>изо</w:t>
      </w:r>
      <w:r w:rsidRPr="00CC2B66">
        <w:rPr>
          <w:color w:val="auto"/>
          <w:sz w:val="22"/>
          <w:szCs w:val="22"/>
          <w:lang w:val="ru-RU"/>
        </w:rPr>
        <w:t>бутиронитрил):</w:t>
      </w:r>
      <w:r w:rsidR="001A5C2F" w:rsidRPr="00CC2B66">
        <w:rPr>
          <w:noProof/>
          <w:color w:val="auto"/>
          <w:sz w:val="22"/>
          <w:szCs w:val="22"/>
          <w:lang w:val="ru-RU" w:eastAsia="ru-RU" w:bidi="ar-SA"/>
        </w:rPr>
        <w:t xml:space="preserve"> </w:t>
      </w:r>
    </w:p>
    <w:p w:rsidR="00BF0FDA" w:rsidRPr="00CC2B66" w:rsidRDefault="000F37EB" w:rsidP="009B035B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2520" w:dyaOrig="1013">
          <v:shape id="_x0000_i1100" type="#_x0000_t75" style="width:126pt;height:51pt" o:ole="">
            <v:imagedata r:id="rId162" o:title=""/>
          </v:shape>
          <o:OLEObject Type="Embed" ProgID="ChemDraw.Document.6.0" ShapeID="_x0000_i1100" DrawAspect="Content" ObjectID="_1611762454" r:id="rId163"/>
        </w:object>
      </w:r>
    </w:p>
    <w:p w:rsidR="00BF0FDA" w:rsidRPr="00CC2B66" w:rsidRDefault="001A5C2F" w:rsidP="00792C37">
      <w:pPr>
        <w:pStyle w:val="32"/>
        <w:numPr>
          <w:ilvl w:val="0"/>
          <w:numId w:val="34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Как из</w:t>
      </w:r>
      <w:r w:rsidR="007A3429" w:rsidRPr="00CC2B66">
        <w:rPr>
          <w:color w:val="auto"/>
          <w:sz w:val="22"/>
          <w:szCs w:val="22"/>
          <w:lang w:val="ru-RU"/>
        </w:rPr>
        <w:t xml:space="preserve"> 2,3-диметилбутадиен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-1,3 </w:t>
      </w:r>
      <w:r w:rsidRPr="00CC2B66">
        <w:rPr>
          <w:color w:val="auto"/>
          <w:sz w:val="22"/>
          <w:szCs w:val="22"/>
          <w:lang w:val="ru-RU"/>
        </w:rPr>
        <w:t>получи</w:t>
      </w:r>
      <w:r w:rsidR="007A3429" w:rsidRPr="00CC2B66">
        <w:rPr>
          <w:color w:val="auto"/>
          <w:sz w:val="22"/>
          <w:szCs w:val="22"/>
          <w:lang w:val="ru-RU"/>
        </w:rPr>
        <w:t>ть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>гександион-2,5 в три стадии?</w:t>
      </w:r>
    </w:p>
    <w:p w:rsidR="00D018B9" w:rsidRPr="009B035B" w:rsidRDefault="007A3429" w:rsidP="00792C37">
      <w:pPr>
        <w:pStyle w:val="32"/>
        <w:numPr>
          <w:ilvl w:val="0"/>
          <w:numId w:val="34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9B035B">
        <w:rPr>
          <w:color w:val="auto"/>
          <w:sz w:val="22"/>
          <w:szCs w:val="22"/>
          <w:lang w:val="ru-RU"/>
        </w:rPr>
        <w:t>Чем отличается по химическому строению натуральный каучук от гуттаперчи? Приведите фрагмент молекулы стереорег</w:t>
      </w:r>
      <w:r w:rsidRPr="009B035B">
        <w:rPr>
          <w:color w:val="auto"/>
          <w:sz w:val="22"/>
          <w:szCs w:val="22"/>
          <w:lang w:val="ru-RU"/>
        </w:rPr>
        <w:t>у</w:t>
      </w:r>
      <w:r w:rsidRPr="009B035B">
        <w:rPr>
          <w:color w:val="auto"/>
          <w:sz w:val="22"/>
          <w:szCs w:val="22"/>
          <w:lang w:val="ru-RU"/>
        </w:rPr>
        <w:t>лярн</w:t>
      </w:r>
      <w:r w:rsidR="001A5C2F" w:rsidRPr="009B035B">
        <w:rPr>
          <w:color w:val="auto"/>
          <w:sz w:val="22"/>
          <w:szCs w:val="22"/>
          <w:lang w:val="ru-RU"/>
        </w:rPr>
        <w:t>ого</w:t>
      </w:r>
      <w:r w:rsidRPr="009B035B">
        <w:rPr>
          <w:color w:val="auto"/>
          <w:sz w:val="22"/>
          <w:szCs w:val="22"/>
          <w:lang w:val="ru-RU"/>
        </w:rPr>
        <w:t xml:space="preserve"> бутадиенового каучука.</w:t>
      </w:r>
    </w:p>
    <w:p w:rsidR="009E3D41" w:rsidRDefault="009E3D41">
      <w:pPr>
        <w:rPr>
          <w:rFonts w:ascii="Times New Roman" w:eastAsiaTheme="majorEastAsia" w:hAnsi="Times New Roman" w:cs="Times New Roman"/>
          <w:b/>
          <w:bCs/>
          <w:color w:val="auto"/>
          <w:sz w:val="22"/>
          <w:szCs w:val="22"/>
          <w:lang w:val="ru-RU"/>
        </w:rPr>
      </w:pPr>
      <w:bookmarkStart w:id="53" w:name="_Toc529096451"/>
      <w:bookmarkStart w:id="54" w:name="_Toc531761819"/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br w:type="page"/>
      </w:r>
    </w:p>
    <w:p w:rsidR="00BF0FDA" w:rsidRPr="00CC2B66" w:rsidRDefault="006E4FDF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lastRenderedPageBreak/>
        <w:t>Семинарское занятие № 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12</w:t>
      </w:r>
      <w:bookmarkEnd w:id="53"/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  <w:t>Получение алкенов (2 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ч)</w:t>
      </w:r>
      <w:bookmarkEnd w:id="54"/>
    </w:p>
    <w:p w:rsidR="00BF0FDA" w:rsidRPr="006E4FDF" w:rsidRDefault="002078D7" w:rsidP="006E4FDF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55" w:name="bookmark34"/>
      <w:r w:rsidRPr="006E4FDF">
        <w:rPr>
          <w:rFonts w:ascii="Times New Roman" w:hAnsi="Times New Roman" w:cs="Times New Roman"/>
          <w:b/>
          <w:sz w:val="22"/>
          <w:szCs w:val="22"/>
        </w:rPr>
        <w:t>П</w:t>
      </w:r>
      <w:r w:rsidR="007A3429" w:rsidRPr="006E4FDF">
        <w:rPr>
          <w:rFonts w:ascii="Times New Roman" w:hAnsi="Times New Roman" w:cs="Times New Roman"/>
          <w:b/>
          <w:sz w:val="22"/>
          <w:szCs w:val="22"/>
        </w:rPr>
        <w:t>рограммные вопросы</w:t>
      </w:r>
      <w:bookmarkEnd w:id="55"/>
      <w:r w:rsidR="006E4FDF">
        <w:rPr>
          <w:rStyle w:val="af9"/>
          <w:rFonts w:ascii="Times New Roman" w:hAnsi="Times New Roman" w:cs="Times New Roman"/>
          <w:b/>
          <w:sz w:val="22"/>
          <w:szCs w:val="22"/>
        </w:rPr>
        <w:footnoteReference w:id="12"/>
      </w:r>
    </w:p>
    <w:p w:rsidR="00BF0FDA" w:rsidRPr="00CC2B66" w:rsidRDefault="007A3429" w:rsidP="004F6AB7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Дегидрогалоген</w:t>
      </w:r>
      <w:r w:rsidR="002078D7" w:rsidRPr="00CC2B66">
        <w:rPr>
          <w:color w:val="auto"/>
          <w:sz w:val="22"/>
          <w:szCs w:val="22"/>
          <w:lang w:val="ru-RU"/>
        </w:rPr>
        <w:t>ирование</w:t>
      </w:r>
      <w:r w:rsidRPr="00CC2B66">
        <w:rPr>
          <w:color w:val="auto"/>
          <w:sz w:val="22"/>
          <w:szCs w:val="22"/>
          <w:lang w:val="ru-RU"/>
        </w:rPr>
        <w:t xml:space="preserve"> алкилгалогенидо</w:t>
      </w:r>
      <w:r w:rsidR="002078D7" w:rsidRPr="00CC2B66">
        <w:rPr>
          <w:color w:val="auto"/>
          <w:sz w:val="22"/>
          <w:szCs w:val="22"/>
          <w:lang w:val="ru-RU"/>
        </w:rPr>
        <w:t>в</w:t>
      </w:r>
      <w:r w:rsidRPr="00CC2B66">
        <w:rPr>
          <w:color w:val="auto"/>
          <w:sz w:val="22"/>
          <w:szCs w:val="22"/>
          <w:lang w:val="ru-RU"/>
        </w:rPr>
        <w:t xml:space="preserve">. </w:t>
      </w:r>
      <w:r w:rsidR="00F95023" w:rsidRPr="00CC2B66">
        <w:rPr>
          <w:color w:val="auto"/>
          <w:sz w:val="22"/>
          <w:szCs w:val="22"/>
          <w:lang w:val="ru-RU"/>
        </w:rPr>
        <w:t>Д</w:t>
      </w:r>
      <w:r w:rsidRPr="00CC2B66">
        <w:rPr>
          <w:color w:val="auto"/>
          <w:sz w:val="22"/>
          <w:szCs w:val="22"/>
          <w:lang w:val="ru-RU"/>
        </w:rPr>
        <w:t>егидратация спиртов, дегалоген</w:t>
      </w:r>
      <w:r w:rsidR="00F95023" w:rsidRPr="00CC2B66">
        <w:rPr>
          <w:color w:val="auto"/>
          <w:sz w:val="22"/>
          <w:szCs w:val="22"/>
          <w:lang w:val="ru-RU"/>
        </w:rPr>
        <w:t>иро</w:t>
      </w:r>
      <w:r w:rsidRPr="00CC2B66">
        <w:rPr>
          <w:color w:val="auto"/>
          <w:sz w:val="22"/>
          <w:szCs w:val="22"/>
          <w:lang w:val="ru-RU"/>
        </w:rPr>
        <w:t>ван</w:t>
      </w:r>
      <w:r w:rsidR="00F95023" w:rsidRPr="00CC2B66">
        <w:rPr>
          <w:color w:val="auto"/>
          <w:sz w:val="22"/>
          <w:szCs w:val="22"/>
          <w:lang w:val="ru-RU"/>
        </w:rPr>
        <w:t>ие</w:t>
      </w:r>
      <w:r w:rsidRPr="00CC2B66">
        <w:rPr>
          <w:color w:val="auto"/>
          <w:sz w:val="22"/>
          <w:szCs w:val="22"/>
          <w:lang w:val="ru-RU"/>
        </w:rPr>
        <w:t xml:space="preserve"> вицинальных дигалогенидов. Терм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ческое разложение гидроксидов тетраалкила</w:t>
      </w:r>
      <w:r w:rsidR="00792C37">
        <w:rPr>
          <w:color w:val="auto"/>
          <w:sz w:val="22"/>
          <w:szCs w:val="22"/>
          <w:lang w:val="ru-RU"/>
        </w:rPr>
        <w:t>м</w:t>
      </w:r>
      <w:r w:rsidRPr="00CC2B66">
        <w:rPr>
          <w:color w:val="auto"/>
          <w:sz w:val="22"/>
          <w:szCs w:val="22"/>
          <w:lang w:val="ru-RU"/>
        </w:rPr>
        <w:t>мони</w:t>
      </w:r>
      <w:r w:rsidR="00F95023" w:rsidRPr="00CC2B66">
        <w:rPr>
          <w:color w:val="auto"/>
          <w:sz w:val="22"/>
          <w:szCs w:val="22"/>
          <w:lang w:val="ru-RU"/>
        </w:rPr>
        <w:t xml:space="preserve">я по </w:t>
      </w:r>
      <w:r w:rsidRPr="00CC2B66">
        <w:rPr>
          <w:color w:val="auto"/>
          <w:sz w:val="22"/>
          <w:szCs w:val="22"/>
          <w:lang w:val="ru-RU"/>
        </w:rPr>
        <w:t>Гофман</w:t>
      </w:r>
      <w:r w:rsidR="00F95023"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>. Дегидрировани</w:t>
      </w:r>
      <w:r w:rsidR="00F95023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алканов, стереоселективно</w:t>
      </w:r>
      <w:r w:rsidR="00F95023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восстановлени</w:t>
      </w:r>
      <w:r w:rsidR="00F95023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алк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нов </w:t>
      </w:r>
      <w:r w:rsidR="00F95023" w:rsidRPr="00CC2B66">
        <w:rPr>
          <w:color w:val="auto"/>
          <w:sz w:val="22"/>
          <w:szCs w:val="22"/>
          <w:lang w:val="ru-RU"/>
        </w:rPr>
        <w:t>до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B6343F" w:rsidRPr="00CC2B66">
        <w:rPr>
          <w:i/>
          <w:color w:val="auto"/>
          <w:sz w:val="22"/>
          <w:szCs w:val="22"/>
          <w:lang w:val="ru-RU"/>
        </w:rPr>
        <w:t>цис-</w:t>
      </w:r>
      <w:r w:rsidRPr="00CC2B66">
        <w:rPr>
          <w:color w:val="auto"/>
          <w:sz w:val="22"/>
          <w:szCs w:val="22"/>
          <w:lang w:val="ru-RU"/>
        </w:rPr>
        <w:t>алкенов на катализаторе Линдлар</w:t>
      </w:r>
      <w:r w:rsidR="00F95023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. Восстановление а</w:t>
      </w:r>
      <w:r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>кинов диимидом, натрием в жидком</w:t>
      </w:r>
      <w:r w:rsidR="00BF4732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аммиак</w:t>
      </w:r>
      <w:r w:rsidR="00F95023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. Моногидробор</w:t>
      </w:r>
      <w:r w:rsidR="00F95023" w:rsidRPr="00CC2B66">
        <w:rPr>
          <w:color w:val="auto"/>
          <w:sz w:val="22"/>
          <w:szCs w:val="22"/>
          <w:lang w:val="ru-RU"/>
        </w:rPr>
        <w:t>ир</w:t>
      </w:r>
      <w:r w:rsidR="00F95023" w:rsidRPr="00CC2B66">
        <w:rPr>
          <w:color w:val="auto"/>
          <w:sz w:val="22"/>
          <w:szCs w:val="22"/>
          <w:lang w:val="ru-RU"/>
        </w:rPr>
        <w:t>о</w:t>
      </w:r>
      <w:r w:rsidR="00F95023" w:rsidRPr="00CC2B66">
        <w:rPr>
          <w:color w:val="auto"/>
          <w:sz w:val="22"/>
          <w:szCs w:val="22"/>
          <w:lang w:val="ru-RU"/>
        </w:rPr>
        <w:t>вание</w:t>
      </w:r>
      <w:r w:rsidRPr="00CC2B66">
        <w:rPr>
          <w:color w:val="auto"/>
          <w:sz w:val="22"/>
          <w:szCs w:val="22"/>
          <w:lang w:val="ru-RU"/>
        </w:rPr>
        <w:t xml:space="preserve"> алкинов. Реакция Виттига. Альдольно-кротонов</w:t>
      </w:r>
      <w:r w:rsidR="00F95023" w:rsidRPr="00CC2B66">
        <w:rPr>
          <w:color w:val="auto"/>
          <w:sz w:val="22"/>
          <w:szCs w:val="22"/>
          <w:lang w:val="ru-RU"/>
        </w:rPr>
        <w:t>ая</w:t>
      </w:r>
      <w:r w:rsidRPr="00CC2B66">
        <w:rPr>
          <w:color w:val="auto"/>
          <w:sz w:val="22"/>
          <w:szCs w:val="22"/>
          <w:lang w:val="ru-RU"/>
        </w:rPr>
        <w:t xml:space="preserve"> конденс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ция.</w:t>
      </w:r>
    </w:p>
    <w:p w:rsidR="00BF0FDA" w:rsidRPr="006E4FDF" w:rsidRDefault="00F95023" w:rsidP="009E3D41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56" w:name="bookmark35"/>
      <w:r w:rsidRPr="006E4FDF">
        <w:rPr>
          <w:rFonts w:ascii="Times New Roman" w:hAnsi="Times New Roman" w:cs="Times New Roman"/>
          <w:b/>
          <w:sz w:val="22"/>
          <w:szCs w:val="22"/>
        </w:rPr>
        <w:t>Т</w:t>
      </w:r>
      <w:r w:rsidR="007A3429" w:rsidRPr="006E4FDF">
        <w:rPr>
          <w:rFonts w:ascii="Times New Roman" w:hAnsi="Times New Roman" w:cs="Times New Roman"/>
          <w:b/>
          <w:sz w:val="22"/>
          <w:szCs w:val="22"/>
        </w:rPr>
        <w:t>еоретическая подготовка</w:t>
      </w:r>
      <w:bookmarkEnd w:id="56"/>
    </w:p>
    <w:p w:rsidR="00BF0FDA" w:rsidRPr="00CC2B66" w:rsidRDefault="007A3429" w:rsidP="004F6AB7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Для синтеза алкенов чаще всего применяется 1,2-</w:t>
      </w:r>
      <w:proofErr w:type="gramStart"/>
      <w:r w:rsidRPr="00CC2B66">
        <w:rPr>
          <w:color w:val="auto"/>
          <w:sz w:val="22"/>
          <w:szCs w:val="22"/>
          <w:lang w:val="ru-RU"/>
        </w:rPr>
        <w:t>элимини</w:t>
      </w:r>
      <w:r w:rsidR="009E3D41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ровани</w:t>
      </w:r>
      <w:r w:rsidR="009534E1" w:rsidRPr="00CC2B66">
        <w:rPr>
          <w:color w:val="auto"/>
          <w:sz w:val="22"/>
          <w:szCs w:val="22"/>
          <w:lang w:val="ru-RU"/>
        </w:rPr>
        <w:t>е</w:t>
      </w:r>
      <w:proofErr w:type="gramEnd"/>
      <w:r w:rsidRPr="00CC2B66">
        <w:rPr>
          <w:color w:val="auto"/>
          <w:sz w:val="22"/>
          <w:szCs w:val="22"/>
          <w:lang w:val="ru-RU"/>
        </w:rPr>
        <w:t>. Для проведения этих реакций в лабораторных условиях используется преобразование галогеналканов и алкилсульфона</w:t>
      </w:r>
      <w:r w:rsidR="009534E1" w:rsidRPr="00CC2B66">
        <w:rPr>
          <w:color w:val="auto"/>
          <w:sz w:val="22"/>
          <w:szCs w:val="22"/>
          <w:lang w:val="ru-RU"/>
        </w:rPr>
        <w:t>тов</w:t>
      </w:r>
      <w:r w:rsidRPr="00CC2B66">
        <w:rPr>
          <w:color w:val="auto"/>
          <w:sz w:val="22"/>
          <w:szCs w:val="22"/>
          <w:lang w:val="ru-RU"/>
        </w:rPr>
        <w:t xml:space="preserve">, которое индуцируется основаниями. Алкилсульфонаты легко могут быть </w:t>
      </w:r>
      <w:proofErr w:type="gramStart"/>
      <w:r w:rsidRPr="00CC2B66">
        <w:rPr>
          <w:color w:val="auto"/>
          <w:sz w:val="22"/>
          <w:szCs w:val="22"/>
          <w:lang w:val="ru-RU"/>
        </w:rPr>
        <w:t>получены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из соответствующих спиртов. Для того</w:t>
      </w:r>
      <w:proofErr w:type="gramStart"/>
      <w:r w:rsidRPr="00CC2B66">
        <w:rPr>
          <w:color w:val="auto"/>
          <w:sz w:val="22"/>
          <w:szCs w:val="22"/>
          <w:lang w:val="ru-RU"/>
        </w:rPr>
        <w:t>,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чтобы предотвратить побочны</w:t>
      </w:r>
      <w:r w:rsidR="009534E1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 реакци</w:t>
      </w:r>
      <w:r w:rsidR="009534E1"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, таки</w:t>
      </w:r>
      <w:r w:rsidR="009534E1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, как, например, замещ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ние, очен</w:t>
      </w:r>
      <w:r w:rsidR="009534E1" w:rsidRPr="00CC2B66">
        <w:rPr>
          <w:color w:val="auto"/>
          <w:sz w:val="22"/>
          <w:szCs w:val="22"/>
          <w:lang w:val="ru-RU"/>
        </w:rPr>
        <w:t>ь важно правильно выбрать основание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7A3429" w:rsidP="004F6AB7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Стерически объемные основ</w:t>
      </w:r>
      <w:r w:rsidR="009534E1" w:rsidRPr="00CC2B66">
        <w:rPr>
          <w:color w:val="auto"/>
          <w:sz w:val="22"/>
          <w:szCs w:val="22"/>
          <w:lang w:val="ru-RU"/>
        </w:rPr>
        <w:t>ания</w:t>
      </w:r>
      <w:r w:rsidRPr="00CC2B66">
        <w:rPr>
          <w:color w:val="auto"/>
          <w:sz w:val="22"/>
          <w:szCs w:val="22"/>
          <w:lang w:val="ru-RU"/>
        </w:rPr>
        <w:t xml:space="preserve"> способствуют преимущ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ственно элиминированию. Наряду с </w:t>
      </w:r>
      <w:proofErr w:type="gramStart"/>
      <w:r w:rsidRPr="00CC2B66">
        <w:rPr>
          <w:color w:val="auto"/>
          <w:sz w:val="22"/>
          <w:szCs w:val="22"/>
          <w:lang w:val="ru-RU"/>
        </w:rPr>
        <w:t>распространенными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гидрокс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дом калия, метилат</w:t>
      </w:r>
      <w:r w:rsidR="009534E1" w:rsidRPr="00CC2B66">
        <w:rPr>
          <w:color w:val="auto"/>
          <w:sz w:val="22"/>
          <w:szCs w:val="22"/>
          <w:lang w:val="ru-RU"/>
        </w:rPr>
        <w:t>ом</w:t>
      </w:r>
      <w:r w:rsidRPr="00CC2B66">
        <w:rPr>
          <w:color w:val="auto"/>
          <w:sz w:val="22"/>
          <w:szCs w:val="22"/>
          <w:lang w:val="ru-RU"/>
        </w:rPr>
        <w:t xml:space="preserve"> натрия и ко</w:t>
      </w:r>
      <w:r w:rsidR="00E62B95" w:rsidRPr="00CC2B66">
        <w:rPr>
          <w:color w:val="auto"/>
          <w:sz w:val="22"/>
          <w:szCs w:val="22"/>
          <w:lang w:val="ru-RU"/>
        </w:rPr>
        <w:t>л</w:t>
      </w:r>
      <w:r w:rsidRPr="00CC2B66">
        <w:rPr>
          <w:color w:val="auto"/>
          <w:sz w:val="22"/>
          <w:szCs w:val="22"/>
          <w:lang w:val="ru-RU"/>
        </w:rPr>
        <w:t xml:space="preserve">лидином в отдельных случаях возможно использование </w:t>
      </w:r>
      <w:r w:rsidRPr="00CC2B66">
        <w:rPr>
          <w:i/>
          <w:color w:val="auto"/>
          <w:sz w:val="22"/>
          <w:szCs w:val="22"/>
          <w:lang w:val="ru-RU"/>
        </w:rPr>
        <w:t>трет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бутилата калия в диметилсульфо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сиде</w:t>
      </w:r>
      <w:r w:rsidRPr="00CC2B66">
        <w:rPr>
          <w:color w:val="auto"/>
          <w:sz w:val="22"/>
          <w:szCs w:val="22"/>
          <w:lang w:val="ru-RU"/>
        </w:rPr>
        <w:tab/>
        <w:t>(ДМСО)</w:t>
      </w:r>
      <w:r w:rsidR="006E4FDF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или</w:t>
      </w:r>
      <w:r w:rsidR="009534E1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эфире,</w:t>
      </w:r>
      <w:r w:rsidR="009534E1" w:rsidRPr="00CC2B66">
        <w:rPr>
          <w:color w:val="auto"/>
          <w:sz w:val="22"/>
          <w:szCs w:val="22"/>
          <w:lang w:val="ru-RU"/>
        </w:rPr>
        <w:t xml:space="preserve"> </w:t>
      </w:r>
      <w:r w:rsidR="00792C37">
        <w:rPr>
          <w:color w:val="auto"/>
          <w:sz w:val="22"/>
          <w:szCs w:val="22"/>
          <w:lang w:val="ru-RU"/>
        </w:rPr>
        <w:t>э</w:t>
      </w:r>
      <w:r w:rsidRPr="00CC2B66">
        <w:rPr>
          <w:color w:val="auto"/>
          <w:sz w:val="22"/>
          <w:szCs w:val="22"/>
          <w:lang w:val="ru-RU"/>
        </w:rPr>
        <w:t>тилдиизопропиламин</w:t>
      </w:r>
      <w:r w:rsidR="009534E1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(основа</w:t>
      </w:r>
      <w:r w:rsidR="009534E1" w:rsidRPr="00CC2B66">
        <w:rPr>
          <w:color w:val="auto"/>
          <w:sz w:val="22"/>
          <w:szCs w:val="22"/>
          <w:lang w:val="ru-RU"/>
        </w:rPr>
        <w:t>ние Хюн</w:t>
      </w:r>
      <w:r w:rsidR="009534E1" w:rsidRPr="00CC2B66">
        <w:rPr>
          <w:color w:val="auto"/>
          <w:sz w:val="22"/>
          <w:szCs w:val="22"/>
          <w:lang w:val="ru-RU"/>
        </w:rPr>
        <w:t>и</w:t>
      </w:r>
      <w:r w:rsidR="009534E1" w:rsidRPr="00CC2B66">
        <w:rPr>
          <w:color w:val="auto"/>
          <w:sz w:val="22"/>
          <w:szCs w:val="22"/>
          <w:lang w:val="ru-RU"/>
        </w:rPr>
        <w:t>га) и 1,8-диазабицикло[5.4.0]</w:t>
      </w:r>
      <w:r w:rsidRPr="00CC2B66">
        <w:rPr>
          <w:color w:val="auto"/>
          <w:sz w:val="22"/>
          <w:szCs w:val="22"/>
          <w:lang w:val="ru-RU"/>
        </w:rPr>
        <w:t>ундецен</w:t>
      </w:r>
      <w:r w:rsidR="009534E1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-7 (</w:t>
      </w:r>
      <w:r w:rsidR="00E62B95" w:rsidRPr="00CC2B66">
        <w:rPr>
          <w:color w:val="auto"/>
          <w:sz w:val="22"/>
          <w:szCs w:val="22"/>
          <w:lang w:val="ru-RU"/>
        </w:rPr>
        <w:t>Д</w:t>
      </w:r>
      <w:r w:rsidRPr="00CC2B66">
        <w:rPr>
          <w:color w:val="auto"/>
          <w:sz w:val="22"/>
          <w:szCs w:val="22"/>
          <w:lang w:val="ru-RU"/>
        </w:rPr>
        <w:t>БУ).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Спирты легко дегидратируются в кислой среде, например, в присутствии серной или 85%-ной фосфорной кислоты. Следует о</w:t>
      </w:r>
      <w:r w:rsidRPr="00CC2B66">
        <w:rPr>
          <w:color w:val="auto"/>
          <w:sz w:val="22"/>
          <w:szCs w:val="22"/>
          <w:lang w:val="ru-RU"/>
        </w:rPr>
        <w:t>б</w:t>
      </w:r>
      <w:r w:rsidRPr="00CC2B66">
        <w:rPr>
          <w:color w:val="auto"/>
          <w:sz w:val="22"/>
          <w:szCs w:val="22"/>
          <w:lang w:val="ru-RU"/>
        </w:rPr>
        <w:t>ратить внимание на то, что третичные спирты уже в присутствии гидросульфата натрия или следов йода превращаются в олефины. При гидролизе продуктов взаимодействия реактивов Гриньяра с кетонами раствором хлорида аммония также могут образовываться алкены.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Перечисленные реакции элиминирования могут проходить </w:t>
      </w:r>
      <w:r w:rsidRPr="00CC2B66">
        <w:rPr>
          <w:color w:val="auto"/>
          <w:sz w:val="22"/>
          <w:szCs w:val="22"/>
          <w:lang w:val="ru-RU"/>
        </w:rPr>
        <w:lastRenderedPageBreak/>
        <w:t xml:space="preserve">по механизмам </w:t>
      </w:r>
      <w:r w:rsidR="009534E1" w:rsidRPr="00A27246">
        <w:rPr>
          <w:i/>
          <w:color w:val="auto"/>
          <w:sz w:val="22"/>
          <w:szCs w:val="22"/>
          <w:lang w:val="ru-RU"/>
        </w:rPr>
        <w:t>E-</w:t>
      </w:r>
      <w:r w:rsidRPr="00A27246">
        <w:rPr>
          <w:i/>
          <w:color w:val="auto"/>
          <w:sz w:val="22"/>
          <w:szCs w:val="22"/>
          <w:lang w:val="ru-RU"/>
        </w:rPr>
        <w:t>1</w:t>
      </w:r>
      <w:r w:rsidRPr="00CC2B66">
        <w:rPr>
          <w:color w:val="auto"/>
          <w:sz w:val="22"/>
          <w:szCs w:val="22"/>
          <w:lang w:val="ru-RU"/>
        </w:rPr>
        <w:t xml:space="preserve">, </w:t>
      </w:r>
      <w:r w:rsidR="009534E1" w:rsidRPr="00A27246">
        <w:rPr>
          <w:i/>
          <w:color w:val="auto"/>
          <w:sz w:val="22"/>
          <w:szCs w:val="22"/>
          <w:lang w:val="ru-RU"/>
        </w:rPr>
        <w:t>E</w:t>
      </w:r>
      <w:r w:rsidRPr="00A27246">
        <w:rPr>
          <w:i/>
          <w:color w:val="auto"/>
          <w:sz w:val="22"/>
          <w:szCs w:val="22"/>
          <w:lang w:val="ru-RU"/>
        </w:rPr>
        <w:t>-2</w:t>
      </w:r>
      <w:r w:rsidRPr="00CC2B66">
        <w:rPr>
          <w:color w:val="auto"/>
          <w:sz w:val="22"/>
          <w:szCs w:val="22"/>
          <w:lang w:val="ru-RU"/>
        </w:rPr>
        <w:t xml:space="preserve"> и в</w:t>
      </w:r>
      <w:r w:rsidR="00C31FC5">
        <w:rPr>
          <w:color w:val="auto"/>
          <w:sz w:val="22"/>
          <w:szCs w:val="22"/>
          <w:lang w:val="ru-RU"/>
        </w:rPr>
        <w:t xml:space="preserve"> отдельных случаях по механизму </w:t>
      </w:r>
      <w:r w:rsidR="009534E1" w:rsidRPr="00A27246">
        <w:rPr>
          <w:i/>
          <w:color w:val="auto"/>
          <w:sz w:val="22"/>
          <w:szCs w:val="22"/>
          <w:lang w:val="ru-RU"/>
        </w:rPr>
        <w:t>E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1сВ.</w:t>
      </w:r>
    </w:p>
    <w:p w:rsidR="00BF0FDA" w:rsidRPr="00873C10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Другими важными реакциями является термическое </w:t>
      </w:r>
      <w:r w:rsidR="00B6343F" w:rsidRPr="00CC2B66">
        <w:rPr>
          <w:i/>
          <w:color w:val="auto"/>
          <w:sz w:val="22"/>
          <w:szCs w:val="22"/>
          <w:lang w:val="ru-RU"/>
        </w:rPr>
        <w:t>цис-</w:t>
      </w:r>
      <w:r w:rsidRPr="00CC2B66">
        <w:rPr>
          <w:color w:val="auto"/>
          <w:sz w:val="22"/>
          <w:szCs w:val="22"/>
          <w:lang w:val="ru-RU"/>
        </w:rPr>
        <w:t>э</w:t>
      </w:r>
      <w:r w:rsidR="009534E1" w:rsidRPr="00CC2B66">
        <w:rPr>
          <w:color w:val="auto"/>
          <w:sz w:val="22"/>
          <w:szCs w:val="22"/>
          <w:lang w:val="ru-RU"/>
        </w:rPr>
        <w:t>лиминирование</w:t>
      </w:r>
      <w:r w:rsidRPr="00CC2B66">
        <w:rPr>
          <w:color w:val="auto"/>
          <w:sz w:val="22"/>
          <w:szCs w:val="22"/>
          <w:lang w:val="ru-RU"/>
        </w:rPr>
        <w:t xml:space="preserve"> ацетатов и ксантогенат</w:t>
      </w:r>
      <w:r w:rsidR="009534E1" w:rsidRPr="00CC2B66">
        <w:rPr>
          <w:color w:val="auto"/>
          <w:sz w:val="22"/>
          <w:szCs w:val="22"/>
          <w:lang w:val="ru-RU"/>
        </w:rPr>
        <w:t>ов, а также элиминиров</w:t>
      </w:r>
      <w:r w:rsidR="009534E1" w:rsidRPr="00CC2B66">
        <w:rPr>
          <w:color w:val="auto"/>
          <w:sz w:val="22"/>
          <w:szCs w:val="22"/>
          <w:lang w:val="ru-RU"/>
        </w:rPr>
        <w:t>а</w:t>
      </w:r>
      <w:r w:rsidR="009534E1" w:rsidRPr="00CC2B66">
        <w:rPr>
          <w:color w:val="auto"/>
          <w:sz w:val="22"/>
          <w:szCs w:val="22"/>
          <w:lang w:val="ru-RU"/>
        </w:rPr>
        <w:t>ние</w:t>
      </w:r>
      <w:r w:rsidRPr="00CC2B66">
        <w:rPr>
          <w:color w:val="auto"/>
          <w:sz w:val="22"/>
          <w:szCs w:val="22"/>
          <w:lang w:val="ru-RU"/>
        </w:rPr>
        <w:t xml:space="preserve"> оксидов селена, которо</w:t>
      </w:r>
      <w:r w:rsidR="009534E1" w:rsidRPr="00CC2B66">
        <w:rPr>
          <w:color w:val="auto"/>
          <w:sz w:val="22"/>
          <w:szCs w:val="22"/>
          <w:lang w:val="ru-RU"/>
        </w:rPr>
        <w:t>е проходит через 2,3</w:t>
      </w:r>
      <w:r w:rsidR="00B321E5">
        <w:rPr>
          <w:color w:val="auto"/>
          <w:sz w:val="22"/>
          <w:szCs w:val="22"/>
          <w:lang w:val="ru-RU"/>
        </w:rPr>
        <w:t>-</w:t>
      </w:r>
      <w:r w:rsidR="009534E1" w:rsidRPr="00873C10">
        <w:rPr>
          <w:color w:val="auto"/>
          <w:sz w:val="22"/>
          <w:szCs w:val="22"/>
          <w:lang w:val="ru-RU"/>
        </w:rPr>
        <w:t>сигматропный сдвиг</w:t>
      </w:r>
      <w:r w:rsidRPr="00873C10">
        <w:rPr>
          <w:color w:val="auto"/>
          <w:sz w:val="22"/>
          <w:szCs w:val="22"/>
          <w:lang w:val="ru-RU"/>
        </w:rPr>
        <w:t>. Недостатком элиминирования из соединений типа H</w:t>
      </w:r>
      <w:r w:rsidR="00873C10" w:rsidRPr="00873C10">
        <w:rPr>
          <w:rFonts w:eastAsia="Tahoma"/>
          <w:sz w:val="22"/>
          <w:szCs w:val="22"/>
          <w:lang w:val="ru-RU"/>
        </w:rPr>
        <w:t>–</w:t>
      </w:r>
      <w:r w:rsidRPr="00873C10">
        <w:rPr>
          <w:color w:val="auto"/>
          <w:sz w:val="22"/>
          <w:szCs w:val="22"/>
          <w:lang w:val="ru-RU"/>
        </w:rPr>
        <w:t>C</w:t>
      </w:r>
      <w:r w:rsidR="009534E1" w:rsidRPr="00873C10">
        <w:rPr>
          <w:color w:val="auto"/>
          <w:sz w:val="22"/>
          <w:szCs w:val="22"/>
          <w:vertAlign w:val="subscript"/>
          <w:lang w:val="ru-RU"/>
        </w:rPr>
        <w:t>β</w:t>
      </w:r>
      <w:r w:rsidR="00873C10" w:rsidRPr="00873C10">
        <w:rPr>
          <w:rFonts w:eastAsia="Tahoma"/>
          <w:sz w:val="22"/>
          <w:szCs w:val="22"/>
          <w:lang w:val="ru-RU"/>
        </w:rPr>
        <w:t>–</w:t>
      </w:r>
      <w:r w:rsidRPr="00873C10">
        <w:rPr>
          <w:color w:val="auto"/>
          <w:sz w:val="22"/>
          <w:szCs w:val="22"/>
          <w:lang w:val="ru-RU"/>
        </w:rPr>
        <w:t>C</w:t>
      </w:r>
      <w:r w:rsidR="009534E1" w:rsidRPr="00873C10">
        <w:rPr>
          <w:color w:val="auto"/>
          <w:sz w:val="22"/>
          <w:szCs w:val="22"/>
          <w:vertAlign w:val="subscript"/>
          <w:lang w:val="ru-RU"/>
        </w:rPr>
        <w:t>α</w:t>
      </w:r>
      <w:r w:rsidR="00873C10" w:rsidRPr="00873C10">
        <w:rPr>
          <w:rFonts w:eastAsia="Tahoma"/>
          <w:sz w:val="22"/>
          <w:szCs w:val="22"/>
          <w:lang w:val="ru-RU"/>
        </w:rPr>
        <w:t>–</w:t>
      </w:r>
      <w:r w:rsidR="009534E1" w:rsidRPr="00873C10">
        <w:rPr>
          <w:color w:val="auto"/>
          <w:sz w:val="22"/>
          <w:szCs w:val="22"/>
          <w:lang w:val="ru-RU"/>
        </w:rPr>
        <w:t>X является низкая реги</w:t>
      </w:r>
      <w:proofErr w:type="gramStart"/>
      <w:r w:rsidR="009534E1" w:rsidRPr="00873C10">
        <w:rPr>
          <w:color w:val="auto"/>
          <w:sz w:val="22"/>
          <w:szCs w:val="22"/>
          <w:lang w:val="ru-RU"/>
        </w:rPr>
        <w:t>о-</w:t>
      </w:r>
      <w:proofErr w:type="gramEnd"/>
      <w:r w:rsidRPr="00873C10">
        <w:rPr>
          <w:color w:val="auto"/>
          <w:sz w:val="22"/>
          <w:szCs w:val="22"/>
          <w:lang w:val="ru-RU"/>
        </w:rPr>
        <w:t xml:space="preserve"> и стереоселективность, так как обычно </w:t>
      </w:r>
      <w:r w:rsidR="009534E1" w:rsidRPr="00873C10">
        <w:rPr>
          <w:color w:val="auto"/>
          <w:sz w:val="22"/>
          <w:szCs w:val="22"/>
          <w:lang w:val="ru-RU"/>
        </w:rPr>
        <w:t xml:space="preserve">есть </w:t>
      </w:r>
      <w:r w:rsidRPr="00873C10">
        <w:rPr>
          <w:color w:val="auto"/>
          <w:sz w:val="22"/>
          <w:szCs w:val="22"/>
          <w:lang w:val="ru-RU"/>
        </w:rPr>
        <w:t>несколько способных к отщеплени</w:t>
      </w:r>
      <w:r w:rsidR="009534E1" w:rsidRPr="00873C10">
        <w:rPr>
          <w:color w:val="auto"/>
          <w:sz w:val="22"/>
          <w:szCs w:val="22"/>
          <w:lang w:val="ru-RU"/>
        </w:rPr>
        <w:t>ю</w:t>
      </w:r>
      <w:r w:rsidRPr="00873C10">
        <w:rPr>
          <w:color w:val="auto"/>
          <w:sz w:val="22"/>
          <w:szCs w:val="22"/>
          <w:lang w:val="ru-RU"/>
        </w:rPr>
        <w:t xml:space="preserve"> атомов C</w:t>
      </w:r>
      <w:r w:rsidR="009534E1" w:rsidRPr="00873C10">
        <w:rPr>
          <w:color w:val="auto"/>
          <w:sz w:val="22"/>
          <w:szCs w:val="22"/>
          <w:vertAlign w:val="subscript"/>
          <w:lang w:val="ru-RU"/>
        </w:rPr>
        <w:t>β</w:t>
      </w:r>
      <w:r w:rsidR="00873C10" w:rsidRPr="00873C10">
        <w:rPr>
          <w:rFonts w:eastAsia="Tahoma"/>
          <w:sz w:val="22"/>
          <w:szCs w:val="22"/>
          <w:lang w:val="ru-RU"/>
        </w:rPr>
        <w:t>–</w:t>
      </w:r>
      <w:r w:rsidRPr="00873C10">
        <w:rPr>
          <w:color w:val="auto"/>
          <w:sz w:val="22"/>
          <w:szCs w:val="22"/>
          <w:lang w:val="ru-RU"/>
        </w:rPr>
        <w:t>H.</w:t>
      </w:r>
    </w:p>
    <w:p w:rsidR="00BF0FDA" w:rsidRPr="00873C10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873C10">
        <w:rPr>
          <w:color w:val="auto"/>
          <w:sz w:val="22"/>
          <w:szCs w:val="22"/>
          <w:lang w:val="ru-RU"/>
        </w:rPr>
        <w:t xml:space="preserve">Кроме того, надо учитывать стереохимические </w:t>
      </w:r>
      <w:r w:rsidR="009534E1" w:rsidRPr="00873C10">
        <w:rPr>
          <w:color w:val="auto"/>
          <w:sz w:val="22"/>
          <w:szCs w:val="22"/>
          <w:lang w:val="ru-RU"/>
        </w:rPr>
        <w:t>предпо</w:t>
      </w:r>
      <w:r w:rsidRPr="00873C10">
        <w:rPr>
          <w:color w:val="auto"/>
          <w:sz w:val="22"/>
          <w:szCs w:val="22"/>
          <w:lang w:val="ru-RU"/>
        </w:rPr>
        <w:t>сылки (антикопланарн</w:t>
      </w:r>
      <w:r w:rsidR="009534E1" w:rsidRPr="00873C10">
        <w:rPr>
          <w:color w:val="auto"/>
          <w:sz w:val="22"/>
          <w:szCs w:val="22"/>
          <w:lang w:val="ru-RU"/>
        </w:rPr>
        <w:t>ое</w:t>
      </w:r>
      <w:r w:rsidRPr="00873C10">
        <w:rPr>
          <w:color w:val="auto"/>
          <w:sz w:val="22"/>
          <w:szCs w:val="22"/>
          <w:lang w:val="ru-RU"/>
        </w:rPr>
        <w:t xml:space="preserve"> положени</w:t>
      </w:r>
      <w:r w:rsidR="009534E1" w:rsidRPr="00873C10">
        <w:rPr>
          <w:color w:val="auto"/>
          <w:sz w:val="22"/>
          <w:szCs w:val="22"/>
          <w:lang w:val="ru-RU"/>
        </w:rPr>
        <w:t>е групп, отходящих</w:t>
      </w:r>
      <w:r w:rsidRPr="00873C10">
        <w:rPr>
          <w:color w:val="auto"/>
          <w:sz w:val="22"/>
          <w:szCs w:val="22"/>
          <w:lang w:val="ru-RU"/>
        </w:rPr>
        <w:t xml:space="preserve"> при </w:t>
      </w:r>
      <w:r w:rsidR="009534E1" w:rsidRPr="00873C10">
        <w:rPr>
          <w:i/>
          <w:color w:val="auto"/>
          <w:sz w:val="22"/>
          <w:szCs w:val="22"/>
          <w:lang w:val="ru-RU"/>
        </w:rPr>
        <w:t>Е-</w:t>
      </w:r>
      <w:r w:rsidR="009534E1" w:rsidRPr="00873C10">
        <w:rPr>
          <w:color w:val="auto"/>
          <w:sz w:val="22"/>
          <w:szCs w:val="22"/>
          <w:lang w:val="ru-RU"/>
        </w:rPr>
        <w:t>2-элиминировании</w:t>
      </w:r>
      <w:r w:rsidRPr="00873C10">
        <w:rPr>
          <w:color w:val="auto"/>
          <w:sz w:val="22"/>
          <w:szCs w:val="22"/>
          <w:lang w:val="ru-RU"/>
        </w:rPr>
        <w:t>), а также различное соотношение продуктов, о</w:t>
      </w:r>
      <w:r w:rsidRPr="00873C10">
        <w:rPr>
          <w:color w:val="auto"/>
          <w:sz w:val="22"/>
          <w:szCs w:val="22"/>
          <w:lang w:val="ru-RU"/>
        </w:rPr>
        <w:t>б</w:t>
      </w:r>
      <w:r w:rsidRPr="00873C10">
        <w:rPr>
          <w:color w:val="auto"/>
          <w:sz w:val="22"/>
          <w:szCs w:val="22"/>
          <w:lang w:val="ru-RU"/>
        </w:rPr>
        <w:t>разующихся в реакциях Зайцева и Гофмана при использовании ра</w:t>
      </w:r>
      <w:r w:rsidRPr="00873C10">
        <w:rPr>
          <w:color w:val="auto"/>
          <w:sz w:val="22"/>
          <w:szCs w:val="22"/>
          <w:lang w:val="ru-RU"/>
        </w:rPr>
        <w:t>з</w:t>
      </w:r>
      <w:r w:rsidRPr="00873C10">
        <w:rPr>
          <w:color w:val="auto"/>
          <w:sz w:val="22"/>
          <w:szCs w:val="22"/>
          <w:lang w:val="ru-RU"/>
        </w:rPr>
        <w:t>личных реагентов и оснований.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873C10">
        <w:rPr>
          <w:color w:val="auto"/>
          <w:sz w:val="22"/>
          <w:szCs w:val="22"/>
          <w:lang w:val="ru-RU"/>
        </w:rPr>
        <w:t>Олефины можно получить также путем образования</w:t>
      </w:r>
      <w:r w:rsidR="00873C10">
        <w:rPr>
          <w:color w:val="auto"/>
          <w:sz w:val="22"/>
          <w:szCs w:val="22"/>
          <w:lang w:val="en-US"/>
        </w:rPr>
        <w:t> </w:t>
      </w:r>
      <w:r w:rsidRPr="00873C10">
        <w:rPr>
          <w:color w:val="auto"/>
          <w:sz w:val="22"/>
          <w:szCs w:val="22"/>
          <w:lang w:val="ru-RU"/>
        </w:rPr>
        <w:t>C</w:t>
      </w:r>
      <w:r w:rsidR="00873C10" w:rsidRPr="00873C10">
        <w:rPr>
          <w:rFonts w:eastAsia="Tahoma"/>
          <w:sz w:val="22"/>
          <w:szCs w:val="22"/>
          <w:lang w:val="ru-RU"/>
        </w:rPr>
        <w:t>–</w:t>
      </w:r>
      <w:r w:rsidRPr="00873C10">
        <w:rPr>
          <w:color w:val="auto"/>
          <w:sz w:val="22"/>
          <w:szCs w:val="22"/>
          <w:lang w:val="ru-RU"/>
        </w:rPr>
        <w:t>C</w:t>
      </w:r>
      <w:r w:rsidR="00873C10" w:rsidRPr="00873C10">
        <w:rPr>
          <w:color w:val="auto"/>
          <w:sz w:val="22"/>
          <w:szCs w:val="22"/>
          <w:lang w:val="ru-RU"/>
        </w:rPr>
        <w:t>-</w:t>
      </w:r>
      <w:r w:rsidRPr="00873C10">
        <w:rPr>
          <w:color w:val="auto"/>
          <w:sz w:val="22"/>
          <w:szCs w:val="22"/>
          <w:lang w:val="ru-RU"/>
        </w:rPr>
        <w:t>связи с последующим элиминировани</w:t>
      </w:r>
      <w:r w:rsidR="003C5C5A" w:rsidRPr="00873C10">
        <w:rPr>
          <w:color w:val="auto"/>
          <w:sz w:val="22"/>
          <w:szCs w:val="22"/>
          <w:lang w:val="ru-RU"/>
        </w:rPr>
        <w:t>ем из</w:t>
      </w:r>
      <w:r w:rsidRPr="00873C10">
        <w:rPr>
          <w:color w:val="auto"/>
          <w:sz w:val="22"/>
          <w:szCs w:val="22"/>
          <w:lang w:val="ru-RU"/>
        </w:rPr>
        <w:t xml:space="preserve"> </w:t>
      </w:r>
      <w:r w:rsidR="003C5C5A" w:rsidRPr="00873C10">
        <w:rPr>
          <w:color w:val="auto"/>
          <w:sz w:val="22"/>
          <w:szCs w:val="22"/>
          <w:lang w:val="ru-RU"/>
        </w:rPr>
        <w:t xml:space="preserve">образующегося </w:t>
      </w:r>
      <w:r w:rsidRPr="00873C10">
        <w:rPr>
          <w:color w:val="auto"/>
          <w:sz w:val="22"/>
          <w:szCs w:val="22"/>
          <w:lang w:val="ru-RU"/>
        </w:rPr>
        <w:t>соед</w:t>
      </w:r>
      <w:r w:rsidRPr="00873C10">
        <w:rPr>
          <w:color w:val="auto"/>
          <w:sz w:val="22"/>
          <w:szCs w:val="22"/>
          <w:lang w:val="ru-RU"/>
        </w:rPr>
        <w:t>и</w:t>
      </w:r>
      <w:r w:rsidRPr="00873C10">
        <w:rPr>
          <w:color w:val="auto"/>
          <w:sz w:val="22"/>
          <w:szCs w:val="22"/>
          <w:lang w:val="ru-RU"/>
        </w:rPr>
        <w:t>нения, типа Y</w:t>
      </w:r>
      <w:r w:rsidR="00873C10" w:rsidRPr="00873C10">
        <w:rPr>
          <w:rFonts w:eastAsia="Tahoma"/>
          <w:sz w:val="22"/>
          <w:szCs w:val="22"/>
          <w:lang w:val="ru-RU"/>
        </w:rPr>
        <w:t>–</w:t>
      </w:r>
      <w:r w:rsidR="003C5C5A" w:rsidRPr="00873C10">
        <w:rPr>
          <w:color w:val="auto"/>
          <w:sz w:val="22"/>
          <w:szCs w:val="22"/>
          <w:lang w:val="ru-RU"/>
        </w:rPr>
        <w:t>C</w:t>
      </w:r>
      <w:r w:rsidR="003C5C5A" w:rsidRPr="00873C10">
        <w:rPr>
          <w:color w:val="auto"/>
          <w:sz w:val="22"/>
          <w:szCs w:val="22"/>
          <w:vertAlign w:val="subscript"/>
          <w:lang w:val="ru-RU"/>
        </w:rPr>
        <w:t>β</w:t>
      </w:r>
      <w:r w:rsidR="00873C10" w:rsidRPr="00873C10">
        <w:rPr>
          <w:rFonts w:eastAsia="Tahoma"/>
          <w:sz w:val="22"/>
          <w:szCs w:val="22"/>
          <w:lang w:val="ru-RU"/>
        </w:rPr>
        <w:t>–</w:t>
      </w:r>
      <w:r w:rsidR="003C5C5A" w:rsidRPr="00873C10">
        <w:rPr>
          <w:color w:val="auto"/>
          <w:sz w:val="22"/>
          <w:szCs w:val="22"/>
          <w:lang w:val="ru-RU"/>
        </w:rPr>
        <w:t>C</w:t>
      </w:r>
      <w:r w:rsidR="003C5C5A" w:rsidRPr="00873C10">
        <w:rPr>
          <w:color w:val="auto"/>
          <w:sz w:val="22"/>
          <w:szCs w:val="22"/>
          <w:vertAlign w:val="subscript"/>
          <w:lang w:val="ru-RU"/>
        </w:rPr>
        <w:t>α</w:t>
      </w:r>
      <w:r w:rsidR="00873C10" w:rsidRPr="00873C10">
        <w:rPr>
          <w:rFonts w:eastAsia="Tahoma"/>
          <w:sz w:val="22"/>
          <w:szCs w:val="22"/>
          <w:lang w:val="ru-RU"/>
        </w:rPr>
        <w:t>–</w:t>
      </w:r>
      <w:r w:rsidR="003C5C5A" w:rsidRPr="00873C10">
        <w:rPr>
          <w:color w:val="auto"/>
          <w:sz w:val="22"/>
          <w:szCs w:val="22"/>
          <w:lang w:val="ru-RU"/>
        </w:rPr>
        <w:t>X (реакция Виттига, реакция</w:t>
      </w:r>
      <w:r w:rsidR="003C5C5A" w:rsidRPr="00CC2B66">
        <w:rPr>
          <w:color w:val="auto"/>
          <w:sz w:val="22"/>
          <w:szCs w:val="22"/>
          <w:lang w:val="ru-RU"/>
        </w:rPr>
        <w:t xml:space="preserve"> В</w:t>
      </w:r>
      <w:r w:rsidRPr="00CC2B66">
        <w:rPr>
          <w:color w:val="auto"/>
          <w:sz w:val="22"/>
          <w:szCs w:val="22"/>
          <w:lang w:val="ru-RU"/>
        </w:rPr>
        <w:t>иттига-Хорнера).</w:t>
      </w:r>
    </w:p>
    <w:p w:rsidR="00BF0FDA" w:rsidRPr="00CC2B66" w:rsidRDefault="003C5C5A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A27246">
        <w:rPr>
          <w:bCs/>
          <w:i/>
          <w:iCs/>
          <w:color w:val="auto"/>
          <w:sz w:val="22"/>
          <w:szCs w:val="22"/>
          <w:lang w:val="ru-RU" w:eastAsia="en-US" w:bidi="en-US"/>
        </w:rPr>
        <w:t>E</w:t>
      </w:r>
      <w:r w:rsidR="00A27246">
        <w:rPr>
          <w:bCs/>
          <w:i/>
          <w:iCs/>
          <w:color w:val="auto"/>
          <w:sz w:val="22"/>
          <w:szCs w:val="22"/>
          <w:lang w:val="ru-RU" w:eastAsia="en-US" w:bidi="en-US"/>
        </w:rPr>
        <w:t>-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или </w:t>
      </w:r>
      <w:r w:rsidRPr="00A27246">
        <w:rPr>
          <w:i/>
          <w:color w:val="auto"/>
          <w:sz w:val="22"/>
          <w:szCs w:val="22"/>
          <w:lang w:val="ru-RU" w:eastAsia="en-US" w:bidi="en-US"/>
        </w:rPr>
        <w:t>Z</w:t>
      </w:r>
      <w:r w:rsidR="00A27246" w:rsidRPr="00A27246">
        <w:rPr>
          <w:i/>
          <w:color w:val="auto"/>
          <w:sz w:val="22"/>
          <w:szCs w:val="22"/>
          <w:lang w:val="ru-RU" w:eastAsia="en-US" w:bidi="en-US"/>
        </w:rPr>
        <w:t>-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олефины с достаточно высокой степенью сте</w:t>
      </w:r>
      <w:r w:rsidRPr="00CC2B66">
        <w:rPr>
          <w:color w:val="auto"/>
          <w:sz w:val="22"/>
          <w:szCs w:val="22"/>
          <w:lang w:val="ru-RU" w:eastAsia="en-US" w:bidi="en-US"/>
        </w:rPr>
        <w:t>реос</w:t>
      </w:r>
      <w:r w:rsidRPr="00CC2B66">
        <w:rPr>
          <w:color w:val="auto"/>
          <w:sz w:val="22"/>
          <w:szCs w:val="22"/>
          <w:lang w:val="ru-RU" w:eastAsia="en-US" w:bidi="en-US"/>
        </w:rPr>
        <w:t>е</w:t>
      </w:r>
      <w:r w:rsidRPr="00CC2B66">
        <w:rPr>
          <w:color w:val="auto"/>
          <w:sz w:val="22"/>
          <w:szCs w:val="22"/>
          <w:lang w:val="ru-RU" w:eastAsia="en-US" w:bidi="en-US"/>
        </w:rPr>
        <w:t>ле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ктивности можно получить восстановлением ацетиленов литием в жидком аммиаке, а также алюмогидрид</w:t>
      </w:r>
      <w:r w:rsidRPr="00CC2B66">
        <w:rPr>
          <w:color w:val="auto"/>
          <w:sz w:val="22"/>
          <w:szCs w:val="22"/>
          <w:lang w:val="ru-RU" w:eastAsia="en-US" w:bidi="en-US"/>
        </w:rPr>
        <w:t>ом</w:t>
      </w:r>
      <w:r w:rsidR="007A3429" w:rsidRPr="00CC2B66">
        <w:rPr>
          <w:color w:val="auto"/>
          <w:sz w:val="22"/>
          <w:szCs w:val="22"/>
          <w:lang w:val="ru-RU" w:eastAsia="en-US" w:bidi="en-US"/>
        </w:rPr>
        <w:t xml:space="preserve"> лития в эфире или ги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д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рированием с использованием в качестве катализатора систем</w:t>
      </w:r>
      <w:r w:rsidRPr="00CC2B66">
        <w:rPr>
          <w:color w:val="auto"/>
          <w:sz w:val="22"/>
          <w:szCs w:val="22"/>
          <w:lang w:val="ru-RU" w:eastAsia="en-US" w:bidi="en-US"/>
        </w:rPr>
        <w:t>ы палладий</w:t>
      </w:r>
      <w:r w:rsidR="00B15D65" w:rsidRPr="00B15D65">
        <w:rPr>
          <w:color w:val="auto"/>
          <w:sz w:val="22"/>
          <w:szCs w:val="22"/>
          <w:lang w:val="ru-RU" w:eastAsia="en-US" w:bidi="en-US"/>
        </w:rPr>
        <w:t>–</w:t>
      </w:r>
      <w:r w:rsidRPr="00CC2B66">
        <w:rPr>
          <w:color w:val="auto"/>
          <w:sz w:val="22"/>
          <w:szCs w:val="22"/>
          <w:lang w:val="ru-RU" w:eastAsia="en-US" w:bidi="en-US"/>
        </w:rPr>
        <w:t>углерод</w:t>
      </w:r>
      <w:r w:rsidR="00B15D65" w:rsidRPr="00B15D65">
        <w:rPr>
          <w:color w:val="auto"/>
          <w:sz w:val="22"/>
          <w:szCs w:val="22"/>
          <w:lang w:val="ru-RU" w:eastAsia="en-US" w:bidi="en-US"/>
        </w:rPr>
        <w:t>–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сульфат </w:t>
      </w:r>
      <w:proofErr w:type="gramStart"/>
      <w:r w:rsidRPr="00CC2B66">
        <w:rPr>
          <w:color w:val="auto"/>
          <w:sz w:val="22"/>
          <w:szCs w:val="22"/>
          <w:lang w:val="ru-RU" w:eastAsia="en-US" w:bidi="en-US"/>
        </w:rPr>
        <w:t>бария</w:t>
      </w:r>
      <w:r w:rsidR="00B15D65" w:rsidRPr="00B15D65">
        <w:rPr>
          <w:color w:val="auto"/>
          <w:sz w:val="22"/>
          <w:szCs w:val="22"/>
          <w:lang w:val="ru-RU" w:eastAsia="en-US" w:bidi="en-US"/>
        </w:rPr>
        <w:t>–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хинолин</w:t>
      </w:r>
      <w:proofErr w:type="gramEnd"/>
      <w:r w:rsidR="007A3429" w:rsidRPr="00CC2B66">
        <w:rPr>
          <w:color w:val="auto"/>
          <w:sz w:val="22"/>
          <w:szCs w:val="22"/>
          <w:lang w:val="ru-RU" w:eastAsia="en-US" w:bidi="en-US"/>
        </w:rPr>
        <w:t xml:space="preserve">. </w:t>
      </w:r>
      <w:r w:rsidR="007A3429" w:rsidRPr="00A27246">
        <w:rPr>
          <w:i/>
          <w:color w:val="auto"/>
          <w:sz w:val="22"/>
          <w:szCs w:val="22"/>
          <w:lang w:val="ru-RU" w:eastAsia="en-US" w:bidi="en-US"/>
        </w:rPr>
        <w:t>Z-</w:t>
      </w:r>
      <w:r w:rsidR="007A3429" w:rsidRPr="00CC2B66">
        <w:rPr>
          <w:color w:val="auto"/>
          <w:sz w:val="22"/>
          <w:szCs w:val="22"/>
          <w:lang w:val="ru-RU" w:eastAsia="en-US" w:bidi="en-US"/>
        </w:rPr>
        <w:t>олефины получают также преобразованием ацетиленов в винилсиланы и последующим стереоселективн</w:t>
      </w:r>
      <w:r w:rsidRPr="00CC2B66">
        <w:rPr>
          <w:color w:val="auto"/>
          <w:sz w:val="22"/>
          <w:szCs w:val="22"/>
          <w:lang w:val="ru-RU" w:eastAsia="en-US" w:bidi="en-US"/>
        </w:rPr>
        <w:t>ым</w:t>
      </w:r>
      <w:r w:rsidR="007A3429" w:rsidRPr="00CC2B66">
        <w:rPr>
          <w:color w:val="auto"/>
          <w:sz w:val="22"/>
          <w:szCs w:val="22"/>
          <w:lang w:val="ru-RU" w:eastAsia="en-US" w:bidi="en-US"/>
        </w:rPr>
        <w:t xml:space="preserve"> обменом силильно</w:t>
      </w:r>
      <w:r w:rsidRPr="00CC2B66">
        <w:rPr>
          <w:color w:val="auto"/>
          <w:sz w:val="22"/>
          <w:szCs w:val="22"/>
          <w:lang w:val="ru-RU" w:eastAsia="en-US" w:bidi="en-US"/>
        </w:rPr>
        <w:t>й</w:t>
      </w:r>
      <w:r w:rsidR="007A3429" w:rsidRPr="00CC2B66">
        <w:rPr>
          <w:color w:val="auto"/>
          <w:sz w:val="22"/>
          <w:szCs w:val="22"/>
          <w:lang w:val="ru-RU" w:eastAsia="en-US" w:bidi="en-US"/>
        </w:rPr>
        <w:t xml:space="preserve"> группы на водород.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 другим методам синтеза алкенов относ</w:t>
      </w:r>
      <w:r w:rsidR="003C5C5A" w:rsidRPr="00CC2B66">
        <w:rPr>
          <w:color w:val="auto"/>
          <w:sz w:val="22"/>
          <w:szCs w:val="22"/>
          <w:lang w:val="ru-RU"/>
        </w:rPr>
        <w:t>ятся взаимодействие винилкупрато</w:t>
      </w:r>
      <w:r w:rsidRPr="00CC2B66">
        <w:rPr>
          <w:color w:val="auto"/>
          <w:sz w:val="22"/>
          <w:szCs w:val="22"/>
          <w:lang w:val="ru-RU"/>
        </w:rPr>
        <w:t xml:space="preserve">в с </w:t>
      </w:r>
      <w:r w:rsidR="003C5C5A" w:rsidRPr="00A27246">
        <w:rPr>
          <w:i/>
          <w:color w:val="auto"/>
          <w:sz w:val="22"/>
          <w:szCs w:val="22"/>
          <w:lang w:val="ru-RU"/>
        </w:rPr>
        <w:t>α,β-</w:t>
      </w:r>
      <w:r w:rsidR="003C5C5A" w:rsidRPr="00CC2B66">
        <w:rPr>
          <w:color w:val="auto"/>
          <w:sz w:val="22"/>
          <w:szCs w:val="22"/>
          <w:lang w:val="ru-RU"/>
        </w:rPr>
        <w:t xml:space="preserve">ненасыщенными карбонильными </w:t>
      </w:r>
      <w:r w:rsidRPr="00CC2B66">
        <w:rPr>
          <w:color w:val="auto"/>
          <w:sz w:val="22"/>
          <w:szCs w:val="22"/>
          <w:lang w:val="ru-RU"/>
        </w:rPr>
        <w:t>соединени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>ми,</w:t>
      </w:r>
      <w:r w:rsidR="003C5C5A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окислительное декарбоксилирование карбоновых кислот, а также сигматропн</w:t>
      </w:r>
      <w:r w:rsidR="003C5C5A" w:rsidRPr="00CC2B66">
        <w:rPr>
          <w:color w:val="auto"/>
          <w:sz w:val="22"/>
          <w:szCs w:val="22"/>
          <w:lang w:val="ru-RU"/>
        </w:rPr>
        <w:t>ые</w:t>
      </w:r>
      <w:r w:rsidRPr="00CC2B66">
        <w:rPr>
          <w:color w:val="auto"/>
          <w:sz w:val="22"/>
          <w:szCs w:val="22"/>
          <w:lang w:val="ru-RU"/>
        </w:rPr>
        <w:t xml:space="preserve"> перегруппировки аллиловых эфиров и реа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ции фрагментации.</w:t>
      </w:r>
    </w:p>
    <w:p w:rsidR="00BF0FDA" w:rsidRPr="006E4FDF" w:rsidRDefault="003C5C5A" w:rsidP="00C31FC5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57" w:name="bookmark36"/>
      <w:r w:rsidRPr="006E4FDF">
        <w:rPr>
          <w:rFonts w:ascii="Times New Roman" w:hAnsi="Times New Roman" w:cs="Times New Roman"/>
          <w:b/>
          <w:sz w:val="22"/>
          <w:szCs w:val="22"/>
        </w:rPr>
        <w:t>Подготовка к выполнению э</w:t>
      </w:r>
      <w:r w:rsidR="007A3429" w:rsidRPr="006E4FDF">
        <w:rPr>
          <w:rFonts w:ascii="Times New Roman" w:hAnsi="Times New Roman" w:cs="Times New Roman"/>
          <w:b/>
          <w:sz w:val="22"/>
          <w:szCs w:val="22"/>
        </w:rPr>
        <w:t>кспериментального</w:t>
      </w:r>
      <w:r w:rsidRPr="006E4FD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A3429" w:rsidRPr="006E4FDF">
        <w:rPr>
          <w:rFonts w:ascii="Times New Roman" w:hAnsi="Times New Roman" w:cs="Times New Roman"/>
          <w:b/>
          <w:sz w:val="22"/>
          <w:szCs w:val="22"/>
        </w:rPr>
        <w:t>задан</w:t>
      </w:r>
      <w:r w:rsidRPr="006E4FDF">
        <w:rPr>
          <w:rFonts w:ascii="Times New Roman" w:hAnsi="Times New Roman" w:cs="Times New Roman"/>
          <w:b/>
          <w:sz w:val="22"/>
          <w:szCs w:val="22"/>
        </w:rPr>
        <w:t>и</w:t>
      </w:r>
      <w:r w:rsidR="007A3429" w:rsidRPr="006E4FDF">
        <w:rPr>
          <w:rFonts w:ascii="Times New Roman" w:hAnsi="Times New Roman" w:cs="Times New Roman"/>
          <w:b/>
          <w:sz w:val="22"/>
          <w:szCs w:val="22"/>
        </w:rPr>
        <w:t>я</w:t>
      </w:r>
      <w:bookmarkEnd w:id="57"/>
    </w:p>
    <w:p w:rsidR="006E4FDF" w:rsidRDefault="007A3429" w:rsidP="007F60A6">
      <w:pPr>
        <w:pStyle w:val="32"/>
        <w:shd w:val="clear" w:color="auto" w:fill="auto"/>
        <w:spacing w:after="0"/>
        <w:ind w:firstLine="567"/>
        <w:rPr>
          <w:b/>
          <w:bCs/>
          <w:color w:val="auto"/>
          <w:sz w:val="22"/>
          <w:szCs w:val="22"/>
          <w:lang w:val="ru-RU"/>
        </w:rPr>
      </w:pPr>
      <w:r w:rsidRPr="00CC2B66">
        <w:rPr>
          <w:b/>
          <w:bCs/>
          <w:color w:val="auto"/>
          <w:sz w:val="22"/>
          <w:szCs w:val="22"/>
          <w:lang w:val="ru-RU"/>
        </w:rPr>
        <w:t>Зада</w:t>
      </w:r>
      <w:r w:rsidR="003C5C5A" w:rsidRPr="00CC2B66">
        <w:rPr>
          <w:b/>
          <w:bCs/>
          <w:color w:val="auto"/>
          <w:sz w:val="22"/>
          <w:szCs w:val="22"/>
          <w:lang w:val="ru-RU"/>
        </w:rPr>
        <w:t>ние</w:t>
      </w:r>
      <w:r w:rsidR="006E4FDF">
        <w:rPr>
          <w:b/>
          <w:bCs/>
          <w:color w:val="auto"/>
          <w:sz w:val="22"/>
          <w:szCs w:val="22"/>
          <w:lang w:val="ru-RU"/>
        </w:rPr>
        <w:t> 1. Получение этилена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сухую пробирку наливают 5</w:t>
      </w:r>
      <w:r w:rsidR="0029699E" w:rsidRPr="00CC2B66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мл смеси для получения эт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лена (этиловый спирт и концентрированная серная </w:t>
      </w:r>
      <w:r w:rsidR="003C5C5A" w:rsidRPr="00CC2B66">
        <w:rPr>
          <w:color w:val="auto"/>
          <w:sz w:val="22"/>
          <w:szCs w:val="22"/>
          <w:lang w:val="ru-RU"/>
        </w:rPr>
        <w:t>кислота в об</w:t>
      </w:r>
      <w:r w:rsidR="003C5C5A" w:rsidRPr="00CC2B66">
        <w:rPr>
          <w:color w:val="auto"/>
          <w:sz w:val="22"/>
          <w:szCs w:val="22"/>
          <w:lang w:val="ru-RU"/>
        </w:rPr>
        <w:t>ъ</w:t>
      </w:r>
      <w:r w:rsidR="003C5C5A" w:rsidRPr="00CC2B66">
        <w:rPr>
          <w:color w:val="auto"/>
          <w:sz w:val="22"/>
          <w:szCs w:val="22"/>
          <w:lang w:val="ru-RU"/>
        </w:rPr>
        <w:t>емном отношении 1:</w:t>
      </w:r>
      <w:r w:rsidRPr="00CC2B66">
        <w:rPr>
          <w:color w:val="auto"/>
          <w:sz w:val="22"/>
          <w:szCs w:val="22"/>
          <w:lang w:val="ru-RU"/>
        </w:rPr>
        <w:t xml:space="preserve">2). При смешивании этанола с серной кислотой образуется </w:t>
      </w:r>
      <w:r w:rsidR="003C5C5A" w:rsidRPr="00CC2B66">
        <w:rPr>
          <w:color w:val="auto"/>
          <w:sz w:val="22"/>
          <w:szCs w:val="22"/>
          <w:lang w:val="ru-RU"/>
        </w:rPr>
        <w:t>э</w:t>
      </w:r>
      <w:r w:rsidRPr="00CC2B66">
        <w:rPr>
          <w:color w:val="auto"/>
          <w:sz w:val="22"/>
          <w:szCs w:val="22"/>
          <w:lang w:val="ru-RU"/>
        </w:rPr>
        <w:t>тил</w:t>
      </w:r>
      <w:r w:rsidR="003C5C5A" w:rsidRPr="00CC2B66">
        <w:rPr>
          <w:color w:val="auto"/>
          <w:sz w:val="22"/>
          <w:szCs w:val="22"/>
          <w:lang w:val="ru-RU"/>
        </w:rPr>
        <w:t>серная</w:t>
      </w:r>
      <w:r w:rsidR="00E553CC">
        <w:rPr>
          <w:color w:val="auto"/>
          <w:sz w:val="22"/>
          <w:szCs w:val="22"/>
          <w:lang w:val="ru-RU"/>
        </w:rPr>
        <w:t xml:space="preserve"> кислота </w:t>
      </w:r>
      <w:r w:rsidR="003C5C5A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кислый эфир. Напишите</w:t>
      </w:r>
      <w:r w:rsidR="003C5C5A" w:rsidRPr="00CC2B66">
        <w:rPr>
          <w:color w:val="auto"/>
          <w:sz w:val="22"/>
          <w:szCs w:val="22"/>
          <w:lang w:val="ru-RU"/>
        </w:rPr>
        <w:t xml:space="preserve"> уравн</w:t>
      </w:r>
      <w:r w:rsidR="003C5C5A" w:rsidRPr="00CC2B66">
        <w:rPr>
          <w:color w:val="auto"/>
          <w:sz w:val="22"/>
          <w:szCs w:val="22"/>
          <w:lang w:val="ru-RU"/>
        </w:rPr>
        <w:t>е</w:t>
      </w:r>
      <w:r w:rsidR="003C5C5A" w:rsidRPr="00CC2B66">
        <w:rPr>
          <w:color w:val="auto"/>
          <w:sz w:val="22"/>
          <w:szCs w:val="22"/>
          <w:lang w:val="ru-RU"/>
        </w:rPr>
        <w:t>ние реакции образования э</w:t>
      </w:r>
      <w:r w:rsidRPr="00CC2B66">
        <w:rPr>
          <w:color w:val="auto"/>
          <w:sz w:val="22"/>
          <w:szCs w:val="22"/>
          <w:lang w:val="ru-RU"/>
        </w:rPr>
        <w:t>тилс</w:t>
      </w:r>
      <w:r w:rsidR="003C5C5A" w:rsidRPr="00CC2B66">
        <w:rPr>
          <w:color w:val="auto"/>
          <w:sz w:val="22"/>
          <w:szCs w:val="22"/>
          <w:lang w:val="ru-RU"/>
        </w:rPr>
        <w:t>ерной</w:t>
      </w:r>
      <w:r w:rsidRPr="00CC2B66">
        <w:rPr>
          <w:color w:val="auto"/>
          <w:sz w:val="22"/>
          <w:szCs w:val="22"/>
          <w:lang w:val="ru-RU"/>
        </w:rPr>
        <w:t xml:space="preserve"> кислоты.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lastRenderedPageBreak/>
        <w:t xml:space="preserve">В реакционную смесь добавляют несколько кипятильников (кусочков битого фарфора, кварцевого песка) </w:t>
      </w:r>
      <w:r w:rsidR="003C5C5A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для равномерного кипения реакционной смеси, закрывают пробирку пробкой с газ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отводной трубкой и закрепляют ее в штативе. В середину газоо</w:t>
      </w:r>
      <w:r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>водной трубки вставляют хлоркальциеву</w:t>
      </w:r>
      <w:r w:rsidR="003C5C5A" w:rsidRPr="00CC2B66">
        <w:rPr>
          <w:color w:val="auto"/>
          <w:sz w:val="22"/>
          <w:szCs w:val="22"/>
          <w:lang w:val="ru-RU"/>
        </w:rPr>
        <w:t>ю</w:t>
      </w:r>
      <w:r w:rsidRPr="00CC2B66">
        <w:rPr>
          <w:color w:val="auto"/>
          <w:sz w:val="22"/>
          <w:szCs w:val="22"/>
          <w:lang w:val="ru-RU"/>
        </w:rPr>
        <w:t xml:space="preserve"> трубку с натронной и</w:t>
      </w:r>
      <w:r w:rsidRPr="00CC2B66">
        <w:rPr>
          <w:color w:val="auto"/>
          <w:sz w:val="22"/>
          <w:szCs w:val="22"/>
          <w:lang w:val="ru-RU"/>
        </w:rPr>
        <w:t>з</w:t>
      </w:r>
      <w:r w:rsidRPr="00CC2B66">
        <w:rPr>
          <w:color w:val="auto"/>
          <w:sz w:val="22"/>
          <w:szCs w:val="22"/>
          <w:lang w:val="ru-RU"/>
        </w:rPr>
        <w:t>вес</w:t>
      </w:r>
      <w:r w:rsidR="003C5C5A" w:rsidRPr="00CC2B66">
        <w:rPr>
          <w:color w:val="auto"/>
          <w:sz w:val="22"/>
          <w:szCs w:val="22"/>
          <w:lang w:val="ru-RU"/>
        </w:rPr>
        <w:t>тью, помещенной</w:t>
      </w:r>
      <w:r w:rsidRPr="00CC2B66">
        <w:rPr>
          <w:color w:val="auto"/>
          <w:sz w:val="22"/>
          <w:szCs w:val="22"/>
          <w:lang w:val="ru-RU"/>
        </w:rPr>
        <w:t xml:space="preserve"> между двумя неплотными ватными тампон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ми. Натронная известь должн</w:t>
      </w:r>
      <w:r w:rsidR="003C5C5A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быть в виде кусочков, газообразные вещества должны свободно проходить через не</w:t>
      </w:r>
      <w:r w:rsidR="003C5C5A" w:rsidRPr="00CC2B66">
        <w:rPr>
          <w:color w:val="auto"/>
          <w:sz w:val="22"/>
          <w:szCs w:val="22"/>
          <w:lang w:val="ru-RU"/>
        </w:rPr>
        <w:t>ё</w:t>
      </w:r>
      <w:r w:rsidRPr="00CC2B66">
        <w:rPr>
          <w:color w:val="auto"/>
          <w:sz w:val="22"/>
          <w:szCs w:val="22"/>
          <w:lang w:val="ru-RU"/>
        </w:rPr>
        <w:t xml:space="preserve"> (иначе может </w:t>
      </w:r>
      <w:r w:rsidR="003C5C5A" w:rsidRPr="00CC2B66">
        <w:rPr>
          <w:color w:val="auto"/>
          <w:sz w:val="22"/>
          <w:szCs w:val="22"/>
          <w:lang w:val="ru-RU"/>
        </w:rPr>
        <w:t>пр</w:t>
      </w:r>
      <w:r w:rsidR="003C5C5A" w:rsidRPr="00CC2B66">
        <w:rPr>
          <w:color w:val="auto"/>
          <w:sz w:val="22"/>
          <w:szCs w:val="22"/>
          <w:lang w:val="ru-RU"/>
        </w:rPr>
        <w:t>о</w:t>
      </w:r>
      <w:r w:rsidR="003C5C5A" w:rsidRPr="00CC2B66">
        <w:rPr>
          <w:color w:val="auto"/>
          <w:sz w:val="22"/>
          <w:szCs w:val="22"/>
          <w:lang w:val="ru-RU"/>
        </w:rPr>
        <w:t>изойти</w:t>
      </w:r>
      <w:r w:rsidRPr="00CC2B66">
        <w:rPr>
          <w:color w:val="auto"/>
          <w:sz w:val="22"/>
          <w:szCs w:val="22"/>
          <w:lang w:val="ru-RU"/>
        </w:rPr>
        <w:t xml:space="preserve"> несчастный случай: если выход для газов закрыт, под их давлением пробка может выскочить и кипящая реакционная смесь</w:t>
      </w:r>
      <w:r w:rsidR="003C5C5A" w:rsidRPr="00CC2B66">
        <w:rPr>
          <w:color w:val="auto"/>
          <w:sz w:val="22"/>
          <w:szCs w:val="22"/>
          <w:lang w:val="ru-RU"/>
        </w:rPr>
        <w:t>, содержащая</w:t>
      </w:r>
      <w:r w:rsidRPr="00CC2B66">
        <w:rPr>
          <w:color w:val="auto"/>
          <w:sz w:val="22"/>
          <w:szCs w:val="22"/>
          <w:lang w:val="ru-RU"/>
        </w:rPr>
        <w:t xml:space="preserve"> концентрированную серную кислот</w:t>
      </w:r>
      <w:r w:rsidR="003C5C5A" w:rsidRPr="00CC2B66">
        <w:rPr>
          <w:color w:val="auto"/>
          <w:sz w:val="22"/>
          <w:szCs w:val="22"/>
          <w:lang w:val="ru-RU"/>
        </w:rPr>
        <w:t>у, будет выброш</w:t>
      </w:r>
      <w:r w:rsidR="003C5C5A" w:rsidRPr="00CC2B66">
        <w:rPr>
          <w:color w:val="auto"/>
          <w:sz w:val="22"/>
          <w:szCs w:val="22"/>
          <w:lang w:val="ru-RU"/>
        </w:rPr>
        <w:t>е</w:t>
      </w:r>
      <w:r w:rsidR="003C5C5A" w:rsidRPr="00CC2B66">
        <w:rPr>
          <w:color w:val="auto"/>
          <w:sz w:val="22"/>
          <w:szCs w:val="22"/>
          <w:lang w:val="ru-RU"/>
        </w:rPr>
        <w:t>на из пробирки)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Пробирку со смесью для получения этилена осторожно нагревают, следя за тем, чтобы</w:t>
      </w:r>
      <w:r w:rsidR="003C5C5A" w:rsidRPr="00CC2B66">
        <w:rPr>
          <w:color w:val="auto"/>
          <w:sz w:val="22"/>
          <w:szCs w:val="22"/>
          <w:lang w:val="ru-RU"/>
        </w:rPr>
        <w:t xml:space="preserve"> вспенивающуюся</w:t>
      </w:r>
      <w:r w:rsidRPr="00CC2B66">
        <w:rPr>
          <w:color w:val="auto"/>
          <w:sz w:val="22"/>
          <w:szCs w:val="22"/>
          <w:lang w:val="ru-RU"/>
        </w:rPr>
        <w:t xml:space="preserve"> жидкость</w:t>
      </w:r>
      <w:r w:rsidR="003C5C5A" w:rsidRPr="00CC2B66">
        <w:rPr>
          <w:color w:val="auto"/>
          <w:sz w:val="22"/>
          <w:szCs w:val="22"/>
          <w:lang w:val="ru-RU"/>
        </w:rPr>
        <w:t xml:space="preserve">, </w:t>
      </w:r>
      <w:r w:rsidRPr="00CC2B66">
        <w:rPr>
          <w:color w:val="auto"/>
          <w:sz w:val="22"/>
          <w:szCs w:val="22"/>
          <w:lang w:val="ru-RU"/>
        </w:rPr>
        <w:t>не п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ребросило в хлоркальциеву</w:t>
      </w:r>
      <w:r w:rsidR="003C5C5A" w:rsidRPr="00CC2B66">
        <w:rPr>
          <w:color w:val="auto"/>
          <w:sz w:val="22"/>
          <w:szCs w:val="22"/>
          <w:lang w:val="ru-RU"/>
        </w:rPr>
        <w:t>ю</w:t>
      </w:r>
      <w:r w:rsidRPr="00CC2B66">
        <w:rPr>
          <w:color w:val="auto"/>
          <w:sz w:val="22"/>
          <w:szCs w:val="22"/>
          <w:lang w:val="ru-RU"/>
        </w:rPr>
        <w:t xml:space="preserve"> трубку. </w:t>
      </w:r>
      <w:r w:rsidR="003C5C5A" w:rsidRPr="00CC2B66">
        <w:rPr>
          <w:color w:val="auto"/>
          <w:sz w:val="22"/>
          <w:szCs w:val="22"/>
          <w:lang w:val="ru-RU"/>
        </w:rPr>
        <w:t xml:space="preserve">Выделяющийся этилен </w:t>
      </w:r>
      <w:r w:rsidRPr="00CC2B66">
        <w:rPr>
          <w:color w:val="auto"/>
          <w:sz w:val="22"/>
          <w:szCs w:val="22"/>
          <w:lang w:val="ru-RU"/>
        </w:rPr>
        <w:t>по</w:t>
      </w:r>
      <w:r w:rsidRPr="00CC2B66">
        <w:rPr>
          <w:color w:val="auto"/>
          <w:sz w:val="22"/>
          <w:szCs w:val="22"/>
          <w:lang w:val="ru-RU"/>
        </w:rPr>
        <w:t>д</w:t>
      </w:r>
      <w:r w:rsidRPr="00CC2B66">
        <w:rPr>
          <w:color w:val="auto"/>
          <w:sz w:val="22"/>
          <w:szCs w:val="22"/>
          <w:lang w:val="ru-RU"/>
        </w:rPr>
        <w:t>жигают.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Напишите уравнение реакции образования этилена </w:t>
      </w:r>
      <w:r w:rsidR="003C5C5A" w:rsidRPr="00CC2B66">
        <w:rPr>
          <w:color w:val="auto"/>
          <w:sz w:val="22"/>
          <w:szCs w:val="22"/>
          <w:lang w:val="ru-RU"/>
        </w:rPr>
        <w:t>из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3C5C5A" w:rsidRPr="00CC2B66">
        <w:rPr>
          <w:color w:val="auto"/>
          <w:sz w:val="22"/>
          <w:szCs w:val="22"/>
          <w:lang w:val="ru-RU"/>
        </w:rPr>
        <w:t>эти</w:t>
      </w:r>
      <w:r w:rsidR="003C5C5A" w:rsidRPr="00CC2B66">
        <w:rPr>
          <w:color w:val="auto"/>
          <w:sz w:val="22"/>
          <w:szCs w:val="22"/>
          <w:lang w:val="ru-RU"/>
        </w:rPr>
        <w:t>л</w:t>
      </w:r>
      <w:r w:rsidR="003C5C5A" w:rsidRPr="00CC2B66">
        <w:rPr>
          <w:color w:val="auto"/>
          <w:sz w:val="22"/>
          <w:szCs w:val="22"/>
          <w:lang w:val="ru-RU"/>
        </w:rPr>
        <w:t>серной</w:t>
      </w:r>
      <w:r w:rsidRPr="00CC2B66">
        <w:rPr>
          <w:color w:val="auto"/>
          <w:sz w:val="22"/>
          <w:szCs w:val="22"/>
          <w:lang w:val="ru-RU"/>
        </w:rPr>
        <w:t xml:space="preserve"> кислоты (реакция и</w:t>
      </w:r>
      <w:r w:rsidR="003C5C5A" w:rsidRPr="00CC2B66">
        <w:rPr>
          <w:color w:val="auto"/>
          <w:sz w:val="22"/>
          <w:szCs w:val="22"/>
          <w:lang w:val="ru-RU"/>
        </w:rPr>
        <w:t>дет при температуре около 170°</w:t>
      </w:r>
      <w:r w:rsidRPr="00CC2B66">
        <w:rPr>
          <w:color w:val="auto"/>
          <w:sz w:val="22"/>
          <w:szCs w:val="22"/>
          <w:lang w:val="ru-RU"/>
        </w:rPr>
        <w:t>С). Кр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ме основной реакции </w:t>
      </w:r>
      <w:r w:rsidR="003C5C5A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сернокисло</w:t>
      </w:r>
      <w:r w:rsidR="003C5C5A"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 дегидратации этилового спи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 xml:space="preserve">та проходит несколько побочных реакций. Одна из самых важных </w:t>
      </w:r>
      <w:r w:rsidR="003C5C5A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окислительно-восстановительная. Концентрированная серная ки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лота при высокой температуре окисляет органическое в</w:t>
      </w:r>
      <w:r w:rsidR="003C5C5A" w:rsidRPr="00CC2B66">
        <w:rPr>
          <w:color w:val="auto"/>
          <w:sz w:val="22"/>
          <w:szCs w:val="22"/>
          <w:lang w:val="ru-RU"/>
        </w:rPr>
        <w:t>ещество (в том числе и этанол) до углерода</w:t>
      </w:r>
      <w:r w:rsidRPr="00CC2B66">
        <w:rPr>
          <w:color w:val="auto"/>
          <w:sz w:val="22"/>
          <w:szCs w:val="22"/>
          <w:lang w:val="ru-RU"/>
        </w:rPr>
        <w:t xml:space="preserve"> и оксида углерода (IV) </w:t>
      </w:r>
      <w:r w:rsidR="003C5C5A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реакц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онная смесь чернеет. При этом кислота восстанавливается до окс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да серы (IV), который может реагировать с бромной водой (и с перманганатом калия) подобно этилен</w:t>
      </w:r>
      <w:r w:rsidR="003C5C5A"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>. Поэтому этилен отделяют от примеси оксида серы (IV). Кислотные оксиды (SO</w:t>
      </w:r>
      <w:r w:rsidRPr="00CC2B66">
        <w:rPr>
          <w:color w:val="auto"/>
          <w:sz w:val="22"/>
          <w:szCs w:val="22"/>
          <w:vertAlign w:val="subscript"/>
          <w:lang w:val="ru-RU"/>
        </w:rPr>
        <w:t>2</w:t>
      </w:r>
      <w:r w:rsidRPr="00CC2B66">
        <w:rPr>
          <w:color w:val="auto"/>
          <w:sz w:val="22"/>
          <w:szCs w:val="22"/>
          <w:lang w:val="ru-RU"/>
        </w:rPr>
        <w:t>, CO</w:t>
      </w:r>
      <w:r w:rsidRPr="00CC2B66">
        <w:rPr>
          <w:color w:val="auto"/>
          <w:sz w:val="22"/>
          <w:szCs w:val="22"/>
          <w:vertAlign w:val="subscript"/>
          <w:lang w:val="ru-RU"/>
        </w:rPr>
        <w:t>2</w:t>
      </w:r>
      <w:r w:rsidRPr="00CC2B66">
        <w:rPr>
          <w:color w:val="auto"/>
          <w:sz w:val="22"/>
          <w:szCs w:val="22"/>
          <w:lang w:val="ru-RU"/>
        </w:rPr>
        <w:t>) погл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щают натронной известью, помещенн</w:t>
      </w:r>
      <w:r w:rsidR="007F55A6" w:rsidRPr="00CC2B66">
        <w:rPr>
          <w:color w:val="auto"/>
          <w:sz w:val="22"/>
          <w:szCs w:val="22"/>
          <w:lang w:val="ru-RU"/>
        </w:rPr>
        <w:t>ой</w:t>
      </w:r>
      <w:r w:rsidRPr="00CC2B66">
        <w:rPr>
          <w:color w:val="auto"/>
          <w:sz w:val="22"/>
          <w:szCs w:val="22"/>
          <w:lang w:val="ru-RU"/>
        </w:rPr>
        <w:t xml:space="preserve"> в хлоркальциеву</w:t>
      </w:r>
      <w:r w:rsidR="007F55A6" w:rsidRPr="00CC2B66">
        <w:rPr>
          <w:color w:val="auto"/>
          <w:sz w:val="22"/>
          <w:szCs w:val="22"/>
          <w:lang w:val="ru-RU"/>
        </w:rPr>
        <w:t>ю</w:t>
      </w:r>
      <w:r w:rsidRPr="00CC2B66">
        <w:rPr>
          <w:color w:val="auto"/>
          <w:sz w:val="22"/>
          <w:szCs w:val="22"/>
          <w:lang w:val="ru-RU"/>
        </w:rPr>
        <w:t xml:space="preserve"> трубку.</w:t>
      </w:r>
    </w:p>
    <w:p w:rsidR="0087619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уравнения реакций оксидов SO</w:t>
      </w:r>
      <w:r w:rsidRPr="00CC2B66">
        <w:rPr>
          <w:color w:val="auto"/>
          <w:sz w:val="22"/>
          <w:szCs w:val="22"/>
          <w:vertAlign w:val="subscript"/>
          <w:lang w:val="ru-RU"/>
        </w:rPr>
        <w:t xml:space="preserve">2 </w:t>
      </w:r>
      <w:r w:rsidRPr="00CC2B66">
        <w:rPr>
          <w:color w:val="auto"/>
          <w:sz w:val="22"/>
          <w:szCs w:val="22"/>
          <w:lang w:val="ru-RU"/>
        </w:rPr>
        <w:t>и CO</w:t>
      </w:r>
      <w:r w:rsidRPr="00CC2B66">
        <w:rPr>
          <w:color w:val="auto"/>
          <w:sz w:val="22"/>
          <w:szCs w:val="22"/>
          <w:vertAlign w:val="subscript"/>
          <w:lang w:val="ru-RU"/>
        </w:rPr>
        <w:t>2</w:t>
      </w:r>
      <w:r w:rsidRPr="00CC2B66">
        <w:rPr>
          <w:color w:val="auto"/>
          <w:sz w:val="22"/>
          <w:szCs w:val="22"/>
          <w:lang w:val="ru-RU"/>
        </w:rPr>
        <w:t xml:space="preserve"> с натронной известью.</w:t>
      </w:r>
    </w:p>
    <w:p w:rsidR="00BF0FDA" w:rsidRPr="006E4FDF" w:rsidRDefault="007A3429" w:rsidP="00C31FC5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58" w:name="bookmark37"/>
      <w:r w:rsidRPr="006E4FDF">
        <w:rPr>
          <w:rFonts w:ascii="Times New Roman" w:hAnsi="Times New Roman" w:cs="Times New Roman"/>
          <w:b/>
          <w:sz w:val="22"/>
          <w:szCs w:val="22"/>
        </w:rPr>
        <w:t>Задания для самостоятельной работы</w:t>
      </w:r>
      <w:bookmarkEnd w:id="58"/>
    </w:p>
    <w:p w:rsidR="007F55A6" w:rsidRPr="00CC2B66" w:rsidRDefault="007F55A6" w:rsidP="00E553CC">
      <w:pPr>
        <w:pStyle w:val="32"/>
        <w:numPr>
          <w:ilvl w:val="0"/>
          <w:numId w:val="15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Из 2-бромпропана получите 3-бромпропен (в несколько стадий).</w:t>
      </w:r>
    </w:p>
    <w:p w:rsidR="007F55A6" w:rsidRPr="00E94B56" w:rsidRDefault="007F55A6" w:rsidP="00E553CC">
      <w:pPr>
        <w:pStyle w:val="32"/>
        <w:numPr>
          <w:ilvl w:val="0"/>
          <w:numId w:val="15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Расшифруйте схемы преобразований:</w:t>
      </w:r>
    </w:p>
    <w:p w:rsidR="00E94B56" w:rsidRPr="00CC2B66" w:rsidRDefault="00E94B56" w:rsidP="005601E7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color w:val="auto"/>
          <w:sz w:val="22"/>
          <w:szCs w:val="22"/>
          <w:lang w:val="ru-RU"/>
        </w:rPr>
      </w:pPr>
    </w:p>
    <w:p w:rsidR="007F55A6" w:rsidRPr="00CC2B66" w:rsidRDefault="00E94B56" w:rsidP="006E4FDF">
      <w:pPr>
        <w:pStyle w:val="32"/>
        <w:shd w:val="clear" w:color="auto" w:fill="auto"/>
        <w:tabs>
          <w:tab w:val="left" w:pos="567"/>
        </w:tabs>
        <w:spacing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7512" w:dyaOrig="2369">
          <v:shape id="_x0000_i1101" type="#_x0000_t75" style="width:320.25pt;height:101.25pt" o:ole="">
            <v:imagedata r:id="rId164" o:title=""/>
          </v:shape>
          <o:OLEObject Type="Embed" ProgID="ChemDraw.Document.6.0" ShapeID="_x0000_i1101" DrawAspect="Content" ObjectID="_1611762455" r:id="rId165"/>
        </w:object>
      </w:r>
    </w:p>
    <w:p w:rsidR="00BF0FDA" w:rsidRPr="00CC2B66" w:rsidRDefault="007A3429" w:rsidP="00E553CC">
      <w:pPr>
        <w:pStyle w:val="32"/>
        <w:numPr>
          <w:ilvl w:val="0"/>
          <w:numId w:val="15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Предложите способы получения 2-метилбутен</w:t>
      </w:r>
      <w:r w:rsidR="007F55A6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-2.</w:t>
      </w:r>
    </w:p>
    <w:p w:rsidR="00BF0FDA" w:rsidRPr="00CC2B66" w:rsidRDefault="007A3429" w:rsidP="00E553CC">
      <w:pPr>
        <w:pStyle w:val="32"/>
        <w:numPr>
          <w:ilvl w:val="0"/>
          <w:numId w:val="15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proofErr w:type="gramStart"/>
      <w:r w:rsidRPr="00CC2B66">
        <w:rPr>
          <w:color w:val="auto"/>
          <w:sz w:val="22"/>
          <w:szCs w:val="22"/>
          <w:lang w:val="ru-RU"/>
        </w:rPr>
        <w:t>Какие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алкены могут быть по</w:t>
      </w:r>
      <w:r w:rsidR="007F55A6" w:rsidRPr="00CC2B66">
        <w:rPr>
          <w:color w:val="auto"/>
          <w:sz w:val="22"/>
          <w:szCs w:val="22"/>
          <w:lang w:val="ru-RU"/>
        </w:rPr>
        <w:t>лучены при термическом кр</w:t>
      </w:r>
      <w:r w:rsidR="007F55A6" w:rsidRPr="00CC2B66">
        <w:rPr>
          <w:color w:val="auto"/>
          <w:sz w:val="22"/>
          <w:szCs w:val="22"/>
          <w:lang w:val="ru-RU"/>
        </w:rPr>
        <w:t>е</w:t>
      </w:r>
      <w:r w:rsidR="007F55A6" w:rsidRPr="00CC2B66">
        <w:rPr>
          <w:color w:val="auto"/>
          <w:sz w:val="22"/>
          <w:szCs w:val="22"/>
          <w:lang w:val="ru-RU"/>
        </w:rPr>
        <w:t xml:space="preserve">кинге </w:t>
      </w:r>
      <w:r w:rsidRPr="00CC2B66">
        <w:rPr>
          <w:color w:val="auto"/>
          <w:sz w:val="22"/>
          <w:szCs w:val="22"/>
          <w:lang w:val="ru-RU"/>
        </w:rPr>
        <w:t>2,3,6-триметил-4-</w:t>
      </w:r>
      <w:r w:rsidR="004969EA">
        <w:rPr>
          <w:color w:val="auto"/>
          <w:sz w:val="22"/>
          <w:szCs w:val="22"/>
          <w:lang w:val="ru-RU"/>
        </w:rPr>
        <w:t>э</w:t>
      </w:r>
      <w:r w:rsidRPr="00CC2B66">
        <w:rPr>
          <w:color w:val="auto"/>
          <w:sz w:val="22"/>
          <w:szCs w:val="22"/>
          <w:lang w:val="ru-RU"/>
        </w:rPr>
        <w:t>тилоктан</w:t>
      </w:r>
      <w:r w:rsidR="007F55A6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?</w:t>
      </w:r>
    </w:p>
    <w:p w:rsidR="007F55A6" w:rsidRPr="009373B9" w:rsidRDefault="007A3429" w:rsidP="00E553CC">
      <w:pPr>
        <w:pStyle w:val="32"/>
        <w:numPr>
          <w:ilvl w:val="0"/>
          <w:numId w:val="15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proofErr w:type="gramStart"/>
      <w:r w:rsidRPr="00CC2B66">
        <w:rPr>
          <w:color w:val="auto"/>
          <w:sz w:val="22"/>
          <w:szCs w:val="22"/>
          <w:lang w:val="ru-RU"/>
        </w:rPr>
        <w:t>Какие алкены образуются при дегидратации следующих спиртов:</w:t>
      </w:r>
      <w:r w:rsidR="007F55A6" w:rsidRPr="00CC2B66">
        <w:rPr>
          <w:noProof/>
          <w:color w:val="auto"/>
          <w:sz w:val="22"/>
          <w:szCs w:val="22"/>
          <w:lang w:val="ru-RU" w:eastAsia="ru-RU" w:bidi="ar-SA"/>
        </w:rPr>
        <w:t xml:space="preserve"> </w:t>
      </w:r>
      <w:proofErr w:type="gramEnd"/>
    </w:p>
    <w:p w:rsidR="009373B9" w:rsidRPr="009373B9" w:rsidRDefault="009373B9" w:rsidP="0012199C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color w:val="auto"/>
          <w:sz w:val="22"/>
          <w:szCs w:val="22"/>
          <w:lang w:val="ru-RU"/>
        </w:rPr>
      </w:pPr>
    </w:p>
    <w:p w:rsidR="009373B9" w:rsidRPr="00B55A98" w:rsidRDefault="009373B9" w:rsidP="009373B9">
      <w:pPr>
        <w:pStyle w:val="32"/>
        <w:shd w:val="clear" w:color="auto" w:fill="auto"/>
        <w:tabs>
          <w:tab w:val="left" w:pos="851"/>
        </w:tabs>
        <w:spacing w:after="0"/>
        <w:ind w:left="567" w:firstLine="0"/>
        <w:jc w:val="center"/>
        <w:rPr>
          <w:noProof/>
          <w:color w:val="auto"/>
          <w:sz w:val="22"/>
          <w:szCs w:val="22"/>
          <w:lang w:val="ru-RU" w:eastAsia="ru-RU" w:bidi="ar-SA"/>
        </w:rPr>
      </w:pPr>
    </w:p>
    <w:p w:rsidR="009373B9" w:rsidRPr="00CC2B66" w:rsidRDefault="009373B9" w:rsidP="00C31FC5">
      <w:pPr>
        <w:pStyle w:val="32"/>
        <w:shd w:val="clear" w:color="auto" w:fill="auto"/>
        <w:tabs>
          <w:tab w:val="left" w:pos="851"/>
        </w:tabs>
        <w:spacing w:after="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6245" w:dyaOrig="1687">
          <v:shape id="_x0000_i1102" type="#_x0000_t75" style="width:312pt;height:84.75pt" o:ole="">
            <v:imagedata r:id="rId166" o:title=""/>
          </v:shape>
          <o:OLEObject Type="Embed" ProgID="ChemDraw.Document.6.0" ShapeID="_x0000_i1102" DrawAspect="Content" ObjectID="_1611762456" r:id="rId167"/>
        </w:object>
      </w:r>
    </w:p>
    <w:p w:rsidR="00BF0FDA" w:rsidRDefault="00BF0FDA" w:rsidP="009B035B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en-US"/>
        </w:rPr>
      </w:pPr>
    </w:p>
    <w:p w:rsidR="009373B9" w:rsidRPr="009373B9" w:rsidRDefault="009373B9" w:rsidP="009B035B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en-US"/>
        </w:rPr>
      </w:pPr>
      <w:r>
        <w:object w:dxaOrig="4258" w:dyaOrig="1505">
          <v:shape id="_x0000_i1103" type="#_x0000_t75" style="width:213pt;height:75pt" o:ole="">
            <v:imagedata r:id="rId168" o:title=""/>
          </v:shape>
          <o:OLEObject Type="Embed" ProgID="ChemDraw.Document.6.0" ShapeID="_x0000_i1103" DrawAspect="Content" ObjectID="_1611762457" r:id="rId169"/>
        </w:object>
      </w:r>
    </w:p>
    <w:p w:rsidR="007F55A6" w:rsidRPr="00CC2B66" w:rsidRDefault="004969EA" w:rsidP="00E553CC">
      <w:pPr>
        <w:pStyle w:val="32"/>
        <w:numPr>
          <w:ilvl w:val="0"/>
          <w:numId w:val="15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При дегидрировании 95.0 </w:t>
      </w:r>
      <w:r w:rsidR="007A3429" w:rsidRPr="00CC2B66">
        <w:rPr>
          <w:color w:val="auto"/>
          <w:sz w:val="22"/>
          <w:szCs w:val="22"/>
          <w:lang w:val="ru-RU"/>
        </w:rPr>
        <w:t>г гомологов бензола образова</w:t>
      </w:r>
      <w:r w:rsidR="007A3429" w:rsidRPr="00CC2B66">
        <w:rPr>
          <w:color w:val="auto"/>
          <w:sz w:val="22"/>
          <w:szCs w:val="22"/>
          <w:lang w:val="ru-RU"/>
        </w:rPr>
        <w:t>л</w:t>
      </w:r>
      <w:r w:rsidR="007A3429" w:rsidRPr="00CC2B66">
        <w:rPr>
          <w:color w:val="auto"/>
          <w:sz w:val="22"/>
          <w:szCs w:val="22"/>
          <w:lang w:val="ru-RU"/>
        </w:rPr>
        <w:t>ся ненасыщенный углеводород (с одной двойной связью), кото</w:t>
      </w:r>
      <w:r>
        <w:rPr>
          <w:color w:val="auto"/>
          <w:sz w:val="22"/>
          <w:szCs w:val="22"/>
          <w:lang w:val="ru-RU"/>
        </w:rPr>
        <w:t>рый может присоединить 76.0 </w:t>
      </w:r>
      <w:r w:rsidR="007A3429" w:rsidRPr="00CC2B66">
        <w:rPr>
          <w:color w:val="auto"/>
          <w:sz w:val="22"/>
          <w:szCs w:val="22"/>
          <w:lang w:val="ru-RU"/>
        </w:rPr>
        <w:t>г брома. Напишите все возможные стру</w:t>
      </w:r>
      <w:r w:rsidR="007A3429" w:rsidRPr="00CC2B66">
        <w:rPr>
          <w:color w:val="auto"/>
          <w:sz w:val="22"/>
          <w:szCs w:val="22"/>
          <w:lang w:val="ru-RU"/>
        </w:rPr>
        <w:t>к</w:t>
      </w:r>
      <w:r w:rsidR="007A3429" w:rsidRPr="00CC2B66">
        <w:rPr>
          <w:color w:val="auto"/>
          <w:sz w:val="22"/>
          <w:szCs w:val="22"/>
          <w:lang w:val="ru-RU"/>
        </w:rPr>
        <w:t>турные формулы исходного углеводорода, если выход первой р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акции 60%, а второй</w:t>
      </w:r>
      <w:r w:rsidR="00A27246" w:rsidRPr="00A27246">
        <w:rPr>
          <w:color w:val="auto"/>
          <w:sz w:val="22"/>
          <w:szCs w:val="22"/>
          <w:lang w:val="ru-RU"/>
        </w:rPr>
        <w:t xml:space="preserve"> – </w:t>
      </w:r>
      <w:r w:rsidR="007A3429" w:rsidRPr="00CC2B66">
        <w:rPr>
          <w:color w:val="auto"/>
          <w:sz w:val="22"/>
          <w:szCs w:val="22"/>
          <w:lang w:val="ru-RU"/>
        </w:rPr>
        <w:t>100%.</w:t>
      </w:r>
    </w:p>
    <w:p w:rsidR="00BF0FDA" w:rsidRPr="007E15DD" w:rsidRDefault="007A3429" w:rsidP="00E553CC">
      <w:pPr>
        <w:pStyle w:val="32"/>
        <w:numPr>
          <w:ilvl w:val="0"/>
          <w:numId w:val="15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Спирт </w:t>
      </w:r>
      <w:r w:rsidRPr="007E15DD">
        <w:rPr>
          <w:color w:val="auto"/>
          <w:sz w:val="22"/>
          <w:szCs w:val="22"/>
          <w:lang w:val="ru-RU"/>
        </w:rPr>
        <w:t>молекулярной формулы C</w:t>
      </w:r>
      <w:r w:rsidRPr="007E15DD">
        <w:rPr>
          <w:color w:val="auto"/>
          <w:sz w:val="22"/>
          <w:szCs w:val="22"/>
          <w:vertAlign w:val="subscript"/>
          <w:lang w:val="ru-RU"/>
        </w:rPr>
        <w:t>6</w:t>
      </w:r>
      <w:r w:rsidRPr="007E15DD">
        <w:rPr>
          <w:color w:val="auto"/>
          <w:sz w:val="22"/>
          <w:szCs w:val="22"/>
          <w:lang w:val="ru-RU"/>
        </w:rPr>
        <w:t>H</w:t>
      </w:r>
      <w:r w:rsidRPr="007E15DD">
        <w:rPr>
          <w:color w:val="auto"/>
          <w:sz w:val="22"/>
          <w:szCs w:val="22"/>
          <w:vertAlign w:val="subscript"/>
          <w:lang w:val="ru-RU"/>
        </w:rPr>
        <w:t>14</w:t>
      </w:r>
      <w:r w:rsidRPr="007E15DD">
        <w:rPr>
          <w:color w:val="auto"/>
          <w:sz w:val="22"/>
          <w:szCs w:val="22"/>
          <w:lang w:val="ru-RU"/>
        </w:rPr>
        <w:t>O путем дегидрат</w:t>
      </w:r>
      <w:r w:rsidRPr="007E15DD">
        <w:rPr>
          <w:color w:val="auto"/>
          <w:sz w:val="22"/>
          <w:szCs w:val="22"/>
          <w:lang w:val="ru-RU"/>
        </w:rPr>
        <w:t>а</w:t>
      </w:r>
      <w:r w:rsidRPr="007E15DD">
        <w:rPr>
          <w:color w:val="auto"/>
          <w:sz w:val="22"/>
          <w:szCs w:val="22"/>
          <w:lang w:val="ru-RU"/>
        </w:rPr>
        <w:lastRenderedPageBreak/>
        <w:t>ции превратили в олефин C</w:t>
      </w:r>
      <w:r w:rsidRPr="007E15DD">
        <w:rPr>
          <w:color w:val="auto"/>
          <w:sz w:val="22"/>
          <w:szCs w:val="22"/>
          <w:vertAlign w:val="subscript"/>
          <w:lang w:val="ru-RU"/>
        </w:rPr>
        <w:t>6</w:t>
      </w:r>
      <w:r w:rsidRPr="007E15DD">
        <w:rPr>
          <w:color w:val="auto"/>
          <w:sz w:val="22"/>
          <w:szCs w:val="22"/>
          <w:lang w:val="ru-RU"/>
        </w:rPr>
        <w:t>H</w:t>
      </w:r>
      <w:r w:rsidRPr="007E15DD">
        <w:rPr>
          <w:color w:val="auto"/>
          <w:sz w:val="22"/>
          <w:szCs w:val="22"/>
          <w:vertAlign w:val="subscript"/>
          <w:lang w:val="ru-RU"/>
        </w:rPr>
        <w:t>12</w:t>
      </w:r>
      <w:r w:rsidR="007F55A6" w:rsidRPr="007E15DD">
        <w:rPr>
          <w:color w:val="auto"/>
          <w:sz w:val="22"/>
          <w:szCs w:val="22"/>
          <w:lang w:val="ru-RU"/>
        </w:rPr>
        <w:t>, а при окислении</w:t>
      </w:r>
      <w:r w:rsidRPr="007E15DD">
        <w:rPr>
          <w:color w:val="auto"/>
          <w:sz w:val="22"/>
          <w:szCs w:val="22"/>
          <w:lang w:val="ru-RU"/>
        </w:rPr>
        <w:t xml:space="preserve"> последнего хр</w:t>
      </w:r>
      <w:r w:rsidRPr="007E15DD">
        <w:rPr>
          <w:color w:val="auto"/>
          <w:sz w:val="22"/>
          <w:szCs w:val="22"/>
          <w:lang w:val="ru-RU"/>
        </w:rPr>
        <w:t>о</w:t>
      </w:r>
      <w:r w:rsidRPr="007E15DD">
        <w:rPr>
          <w:color w:val="auto"/>
          <w:sz w:val="22"/>
          <w:szCs w:val="22"/>
          <w:lang w:val="ru-RU"/>
        </w:rPr>
        <w:t>мовой смесью получили ацетон [(CH</w:t>
      </w:r>
      <w:r w:rsidRPr="007E15DD">
        <w:rPr>
          <w:color w:val="auto"/>
          <w:sz w:val="22"/>
          <w:szCs w:val="22"/>
          <w:vertAlign w:val="subscript"/>
          <w:lang w:val="ru-RU"/>
        </w:rPr>
        <w:t>3</w:t>
      </w:r>
      <w:r w:rsidR="007F55A6" w:rsidRPr="007E15DD">
        <w:rPr>
          <w:color w:val="auto"/>
          <w:sz w:val="22"/>
          <w:szCs w:val="22"/>
          <w:lang w:val="ru-RU"/>
        </w:rPr>
        <w:t>)</w:t>
      </w:r>
      <w:r w:rsidRPr="007E15DD">
        <w:rPr>
          <w:color w:val="auto"/>
          <w:sz w:val="22"/>
          <w:szCs w:val="22"/>
          <w:vertAlign w:val="subscript"/>
          <w:lang w:val="ru-RU"/>
        </w:rPr>
        <w:t>2</w:t>
      </w:r>
      <w:r w:rsidRPr="007E15DD">
        <w:rPr>
          <w:color w:val="auto"/>
          <w:sz w:val="22"/>
          <w:szCs w:val="22"/>
          <w:lang w:val="ru-RU"/>
        </w:rPr>
        <w:t xml:space="preserve">CO]. Какое строение имели олефин и </w:t>
      </w:r>
      <w:r w:rsidR="007F55A6" w:rsidRPr="007E15DD">
        <w:rPr>
          <w:color w:val="auto"/>
          <w:sz w:val="22"/>
          <w:szCs w:val="22"/>
          <w:lang w:val="ru-RU"/>
        </w:rPr>
        <w:t>ис</w:t>
      </w:r>
      <w:r w:rsidRPr="007E15DD">
        <w:rPr>
          <w:color w:val="auto"/>
          <w:sz w:val="22"/>
          <w:szCs w:val="22"/>
          <w:lang w:val="ru-RU"/>
        </w:rPr>
        <w:t>ходн</w:t>
      </w:r>
      <w:r w:rsidR="007F55A6" w:rsidRPr="007E15DD">
        <w:rPr>
          <w:color w:val="auto"/>
          <w:sz w:val="22"/>
          <w:szCs w:val="22"/>
          <w:lang w:val="ru-RU"/>
        </w:rPr>
        <w:t>ы</w:t>
      </w:r>
      <w:r w:rsidRPr="007E15DD">
        <w:rPr>
          <w:color w:val="auto"/>
          <w:sz w:val="22"/>
          <w:szCs w:val="22"/>
          <w:lang w:val="ru-RU"/>
        </w:rPr>
        <w:t>й спирт?</w:t>
      </w:r>
    </w:p>
    <w:p w:rsidR="00BF0FDA" w:rsidRPr="007E15DD" w:rsidRDefault="007A3429" w:rsidP="00E553CC">
      <w:pPr>
        <w:pStyle w:val="32"/>
        <w:numPr>
          <w:ilvl w:val="0"/>
          <w:numId w:val="15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7E15DD">
        <w:rPr>
          <w:color w:val="auto"/>
          <w:sz w:val="22"/>
          <w:szCs w:val="22"/>
          <w:lang w:val="ru-RU"/>
        </w:rPr>
        <w:t>Вещество состава C</w:t>
      </w:r>
      <w:r w:rsidRPr="007E15DD">
        <w:rPr>
          <w:color w:val="auto"/>
          <w:sz w:val="22"/>
          <w:szCs w:val="22"/>
          <w:vertAlign w:val="subscript"/>
          <w:lang w:val="ru-RU"/>
        </w:rPr>
        <w:t>6</w:t>
      </w:r>
      <w:r w:rsidRPr="007E15DD">
        <w:rPr>
          <w:color w:val="auto"/>
          <w:sz w:val="22"/>
          <w:szCs w:val="22"/>
          <w:lang w:val="ru-RU"/>
        </w:rPr>
        <w:t>H</w:t>
      </w:r>
      <w:r w:rsidRPr="007E15DD">
        <w:rPr>
          <w:color w:val="auto"/>
          <w:sz w:val="22"/>
          <w:szCs w:val="22"/>
          <w:vertAlign w:val="subscript"/>
          <w:lang w:val="ru-RU"/>
        </w:rPr>
        <w:t>13</w:t>
      </w:r>
      <w:r w:rsidRPr="007E15DD">
        <w:rPr>
          <w:color w:val="auto"/>
          <w:sz w:val="22"/>
          <w:szCs w:val="22"/>
          <w:lang w:val="ru-RU"/>
        </w:rPr>
        <w:t>I был</w:t>
      </w:r>
      <w:r w:rsidR="007F55A6" w:rsidRPr="007E15DD">
        <w:rPr>
          <w:color w:val="auto"/>
          <w:sz w:val="22"/>
          <w:szCs w:val="22"/>
          <w:lang w:val="ru-RU"/>
        </w:rPr>
        <w:t>о</w:t>
      </w:r>
      <w:r w:rsidRPr="007E15DD">
        <w:rPr>
          <w:color w:val="auto"/>
          <w:sz w:val="22"/>
          <w:szCs w:val="22"/>
          <w:lang w:val="ru-RU"/>
        </w:rPr>
        <w:t xml:space="preserve"> обработан</w:t>
      </w:r>
      <w:r w:rsidR="007F55A6" w:rsidRPr="007E15DD">
        <w:rPr>
          <w:color w:val="auto"/>
          <w:sz w:val="22"/>
          <w:szCs w:val="22"/>
          <w:lang w:val="ru-RU"/>
        </w:rPr>
        <w:t>о</w:t>
      </w:r>
      <w:r w:rsidRPr="007E15DD">
        <w:rPr>
          <w:color w:val="auto"/>
          <w:sz w:val="22"/>
          <w:szCs w:val="22"/>
          <w:lang w:val="ru-RU"/>
        </w:rPr>
        <w:t xml:space="preserve"> спиртовым ра</w:t>
      </w:r>
      <w:r w:rsidRPr="007E15DD">
        <w:rPr>
          <w:color w:val="auto"/>
          <w:sz w:val="22"/>
          <w:szCs w:val="22"/>
          <w:lang w:val="ru-RU"/>
        </w:rPr>
        <w:t>с</w:t>
      </w:r>
      <w:r w:rsidRPr="007E15DD">
        <w:rPr>
          <w:color w:val="auto"/>
          <w:sz w:val="22"/>
          <w:szCs w:val="22"/>
          <w:lang w:val="ru-RU"/>
        </w:rPr>
        <w:t>твором едкого кали. Полученный продукт подверг</w:t>
      </w:r>
      <w:r w:rsidR="007F55A6" w:rsidRPr="007E15DD">
        <w:rPr>
          <w:color w:val="auto"/>
          <w:sz w:val="22"/>
          <w:szCs w:val="22"/>
          <w:lang w:val="ru-RU"/>
        </w:rPr>
        <w:t>ли</w:t>
      </w:r>
      <w:r w:rsidRPr="007E15DD">
        <w:rPr>
          <w:color w:val="auto"/>
          <w:sz w:val="22"/>
          <w:szCs w:val="22"/>
          <w:lang w:val="ru-RU"/>
        </w:rPr>
        <w:t xml:space="preserve"> озонолизу, в результате чего образовалась смесь уксусно</w:t>
      </w:r>
      <w:r w:rsidR="007F55A6" w:rsidRPr="007E15DD">
        <w:rPr>
          <w:color w:val="auto"/>
          <w:sz w:val="22"/>
          <w:szCs w:val="22"/>
          <w:lang w:val="ru-RU"/>
        </w:rPr>
        <w:t>й кислоты</w:t>
      </w:r>
      <w:r w:rsidRPr="007E15DD">
        <w:rPr>
          <w:color w:val="auto"/>
          <w:sz w:val="22"/>
          <w:szCs w:val="22"/>
          <w:lang w:val="ru-RU"/>
        </w:rPr>
        <w:t xml:space="preserve"> (CH</w:t>
      </w:r>
      <w:r w:rsidRPr="007E15DD">
        <w:rPr>
          <w:color w:val="auto"/>
          <w:sz w:val="22"/>
          <w:szCs w:val="22"/>
          <w:vertAlign w:val="subscript"/>
          <w:lang w:val="ru-RU"/>
        </w:rPr>
        <w:t>3</w:t>
      </w:r>
      <w:r w:rsidRPr="007E15DD">
        <w:rPr>
          <w:color w:val="auto"/>
          <w:sz w:val="22"/>
          <w:szCs w:val="22"/>
          <w:lang w:val="ru-RU"/>
        </w:rPr>
        <w:t>COOH) и изобутанового [(CH</w:t>
      </w:r>
      <w:r w:rsidRPr="007E15DD">
        <w:rPr>
          <w:color w:val="auto"/>
          <w:sz w:val="22"/>
          <w:szCs w:val="22"/>
          <w:vertAlign w:val="subscript"/>
          <w:lang w:val="ru-RU"/>
        </w:rPr>
        <w:t>3</w:t>
      </w:r>
      <w:r w:rsidR="007F55A6" w:rsidRPr="007E15DD">
        <w:rPr>
          <w:color w:val="auto"/>
          <w:sz w:val="22"/>
          <w:szCs w:val="22"/>
          <w:lang w:val="ru-RU"/>
        </w:rPr>
        <w:t>)</w:t>
      </w:r>
      <w:r w:rsidRPr="007E15DD">
        <w:rPr>
          <w:color w:val="auto"/>
          <w:sz w:val="22"/>
          <w:szCs w:val="22"/>
          <w:vertAlign w:val="subscript"/>
          <w:lang w:val="ru-RU"/>
        </w:rPr>
        <w:t>2</w:t>
      </w:r>
      <w:r w:rsidRPr="007E15DD">
        <w:rPr>
          <w:color w:val="auto"/>
          <w:sz w:val="22"/>
          <w:szCs w:val="22"/>
          <w:lang w:val="ru-RU"/>
        </w:rPr>
        <w:t>CHCHO] альдеги</w:t>
      </w:r>
      <w:r w:rsidR="007F55A6" w:rsidRPr="007E15DD">
        <w:rPr>
          <w:color w:val="auto"/>
          <w:sz w:val="22"/>
          <w:szCs w:val="22"/>
          <w:lang w:val="ru-RU"/>
        </w:rPr>
        <w:t>да</w:t>
      </w:r>
      <w:r w:rsidRPr="007E15DD">
        <w:rPr>
          <w:color w:val="auto"/>
          <w:sz w:val="22"/>
          <w:szCs w:val="22"/>
          <w:lang w:val="ru-RU"/>
        </w:rPr>
        <w:t>. Как</w:t>
      </w:r>
      <w:r w:rsidR="007F55A6" w:rsidRPr="007E15DD">
        <w:rPr>
          <w:color w:val="auto"/>
          <w:sz w:val="22"/>
          <w:szCs w:val="22"/>
          <w:lang w:val="ru-RU"/>
        </w:rPr>
        <w:t>ова</w:t>
      </w:r>
      <w:r w:rsidRPr="007E15DD">
        <w:rPr>
          <w:color w:val="auto"/>
          <w:sz w:val="22"/>
          <w:szCs w:val="22"/>
          <w:lang w:val="ru-RU"/>
        </w:rPr>
        <w:t xml:space="preserve"> структура и</w:t>
      </w:r>
      <w:r w:rsidRPr="007E15DD">
        <w:rPr>
          <w:color w:val="auto"/>
          <w:sz w:val="22"/>
          <w:szCs w:val="22"/>
          <w:lang w:val="ru-RU"/>
        </w:rPr>
        <w:t>с</w:t>
      </w:r>
      <w:r w:rsidRPr="007E15DD">
        <w:rPr>
          <w:color w:val="auto"/>
          <w:sz w:val="22"/>
          <w:szCs w:val="22"/>
          <w:lang w:val="ru-RU"/>
        </w:rPr>
        <w:t>ходного йодистого алкила?</w:t>
      </w:r>
    </w:p>
    <w:p w:rsidR="007E15DD" w:rsidRPr="007E15DD" w:rsidRDefault="007A3429" w:rsidP="00E553CC">
      <w:pPr>
        <w:pStyle w:val="32"/>
        <w:numPr>
          <w:ilvl w:val="0"/>
          <w:numId w:val="15"/>
        </w:numPr>
        <w:shd w:val="clear" w:color="auto" w:fill="auto"/>
        <w:tabs>
          <w:tab w:val="left" w:pos="567"/>
          <w:tab w:val="left" w:pos="709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7E15DD">
        <w:rPr>
          <w:color w:val="auto"/>
          <w:sz w:val="22"/>
          <w:szCs w:val="22"/>
          <w:lang w:val="ru-RU"/>
        </w:rPr>
        <w:t xml:space="preserve">Исходя из ацетилена, </w:t>
      </w:r>
      <w:r w:rsidR="007F55A6" w:rsidRPr="007E15DD">
        <w:rPr>
          <w:color w:val="auto"/>
          <w:sz w:val="22"/>
          <w:szCs w:val="22"/>
          <w:lang w:val="ru-RU"/>
        </w:rPr>
        <w:t>этилбромида</w:t>
      </w:r>
      <w:r w:rsidRPr="007E15DD">
        <w:rPr>
          <w:color w:val="auto"/>
          <w:sz w:val="22"/>
          <w:szCs w:val="22"/>
          <w:lang w:val="ru-RU"/>
        </w:rPr>
        <w:t xml:space="preserve"> и любых других нео</w:t>
      </w:r>
      <w:r w:rsidRPr="007E15DD">
        <w:rPr>
          <w:color w:val="auto"/>
          <w:sz w:val="22"/>
          <w:szCs w:val="22"/>
          <w:lang w:val="ru-RU"/>
        </w:rPr>
        <w:t>б</w:t>
      </w:r>
      <w:r w:rsidRPr="007E15DD">
        <w:rPr>
          <w:color w:val="auto"/>
          <w:sz w:val="22"/>
          <w:szCs w:val="22"/>
          <w:lang w:val="ru-RU"/>
        </w:rPr>
        <w:t>ходимых реагентов,</w:t>
      </w:r>
      <w:r w:rsidR="007F55A6" w:rsidRPr="007E15DD">
        <w:rPr>
          <w:color w:val="auto"/>
          <w:sz w:val="22"/>
          <w:szCs w:val="22"/>
          <w:lang w:val="ru-RU"/>
        </w:rPr>
        <w:t xml:space="preserve"> получите </w:t>
      </w:r>
      <w:r w:rsidR="00B6343F" w:rsidRPr="007E15DD">
        <w:rPr>
          <w:i/>
          <w:color w:val="auto"/>
          <w:sz w:val="22"/>
          <w:szCs w:val="22"/>
          <w:lang w:val="ru-RU"/>
        </w:rPr>
        <w:t>транс-</w:t>
      </w:r>
      <w:r w:rsidR="007F55A6" w:rsidRPr="007E15DD">
        <w:rPr>
          <w:color w:val="auto"/>
          <w:sz w:val="22"/>
          <w:szCs w:val="22"/>
          <w:lang w:val="ru-RU"/>
        </w:rPr>
        <w:t>1-дейтеробутен-</w:t>
      </w:r>
      <w:r w:rsidRPr="007E15DD">
        <w:rPr>
          <w:color w:val="auto"/>
          <w:sz w:val="22"/>
          <w:szCs w:val="22"/>
          <w:lang w:val="ru-RU"/>
        </w:rPr>
        <w:t>1 и 2-дейте</w:t>
      </w:r>
      <w:r w:rsidR="00C31FC5">
        <w:rPr>
          <w:color w:val="auto"/>
          <w:sz w:val="22"/>
          <w:szCs w:val="22"/>
          <w:lang w:val="ru-RU"/>
        </w:rPr>
        <w:t>-</w:t>
      </w:r>
      <w:r w:rsidRPr="007E15DD">
        <w:rPr>
          <w:color w:val="auto"/>
          <w:sz w:val="22"/>
          <w:szCs w:val="22"/>
          <w:lang w:val="ru-RU"/>
        </w:rPr>
        <w:t>робутен-1.</w:t>
      </w:r>
    </w:p>
    <w:p w:rsidR="00BF0FDA" w:rsidRPr="007E15DD" w:rsidRDefault="007F55A6" w:rsidP="00E553CC">
      <w:pPr>
        <w:pStyle w:val="32"/>
        <w:numPr>
          <w:ilvl w:val="0"/>
          <w:numId w:val="15"/>
        </w:numPr>
        <w:shd w:val="clear" w:color="auto" w:fill="auto"/>
        <w:tabs>
          <w:tab w:val="left" w:pos="567"/>
          <w:tab w:val="left" w:pos="709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7E15DD">
        <w:rPr>
          <w:color w:val="auto"/>
          <w:sz w:val="22"/>
          <w:szCs w:val="22"/>
          <w:lang w:val="ru-RU"/>
        </w:rPr>
        <w:t>Из</w:t>
      </w:r>
      <w:r w:rsidR="007A3429" w:rsidRPr="007E15DD">
        <w:rPr>
          <w:color w:val="auto"/>
          <w:sz w:val="22"/>
          <w:szCs w:val="22"/>
          <w:lang w:val="ru-RU"/>
        </w:rPr>
        <w:t xml:space="preserve"> ацетилена, </w:t>
      </w:r>
      <w:r w:rsidRPr="007E15DD">
        <w:rPr>
          <w:color w:val="auto"/>
          <w:sz w:val="22"/>
          <w:szCs w:val="22"/>
          <w:lang w:val="ru-RU"/>
        </w:rPr>
        <w:t>этилбромида</w:t>
      </w:r>
      <w:r w:rsidR="007A3429" w:rsidRPr="007E15DD">
        <w:rPr>
          <w:color w:val="auto"/>
          <w:sz w:val="22"/>
          <w:szCs w:val="22"/>
          <w:lang w:val="ru-RU"/>
        </w:rPr>
        <w:t>, хлороформа, неорганических реагентов и необходимых катализаторов получите следующ</w:t>
      </w:r>
      <w:r w:rsidRPr="007E15DD">
        <w:rPr>
          <w:color w:val="auto"/>
          <w:sz w:val="22"/>
          <w:szCs w:val="22"/>
          <w:lang w:val="ru-RU"/>
        </w:rPr>
        <w:t>ее</w:t>
      </w:r>
      <w:r w:rsidR="007A3429" w:rsidRPr="007E15DD">
        <w:rPr>
          <w:color w:val="auto"/>
          <w:sz w:val="22"/>
          <w:szCs w:val="22"/>
          <w:lang w:val="ru-RU"/>
        </w:rPr>
        <w:t xml:space="preserve"> с</w:t>
      </w:r>
      <w:r w:rsidR="007A3429" w:rsidRPr="007E15DD">
        <w:rPr>
          <w:color w:val="auto"/>
          <w:sz w:val="22"/>
          <w:szCs w:val="22"/>
          <w:lang w:val="ru-RU"/>
        </w:rPr>
        <w:t>о</w:t>
      </w:r>
      <w:r w:rsidR="007A3429" w:rsidRPr="007E15DD">
        <w:rPr>
          <w:color w:val="auto"/>
          <w:sz w:val="22"/>
          <w:szCs w:val="22"/>
          <w:lang w:val="ru-RU"/>
        </w:rPr>
        <w:t>единение:</w:t>
      </w:r>
    </w:p>
    <w:p w:rsidR="003A1452" w:rsidRPr="00CC2B66" w:rsidRDefault="00B773B2" w:rsidP="00C31FC5">
      <w:pPr>
        <w:pStyle w:val="32"/>
        <w:shd w:val="clear" w:color="auto" w:fill="auto"/>
        <w:tabs>
          <w:tab w:val="left" w:pos="567"/>
        </w:tabs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1750" w:dyaOrig="1853">
          <v:shape id="_x0000_i1104" type="#_x0000_t75" style="width:87.75pt;height:93pt" o:ole="">
            <v:imagedata r:id="rId170" o:title=""/>
          </v:shape>
          <o:OLEObject Type="Embed" ProgID="ChemDraw.Document.6.0" ShapeID="_x0000_i1104" DrawAspect="Content" ObjectID="_1611762458" r:id="rId171"/>
        </w:object>
      </w:r>
    </w:p>
    <w:p w:rsidR="00BF0FDA" w:rsidRPr="00CC2B66" w:rsidRDefault="007A3429" w:rsidP="00A70122">
      <w:pPr>
        <w:pStyle w:val="32"/>
        <w:numPr>
          <w:ilvl w:val="0"/>
          <w:numId w:val="15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Исходя из </w:t>
      </w:r>
      <w:r w:rsidR="00F60335" w:rsidRPr="00B773B2">
        <w:rPr>
          <w:color w:val="auto"/>
          <w:sz w:val="22"/>
          <w:szCs w:val="22"/>
          <w:vertAlign w:val="superscript"/>
          <w:lang w:val="ru-RU"/>
        </w:rPr>
        <w:t>1</w:t>
      </w:r>
      <w:r w:rsidRPr="00B773B2">
        <w:rPr>
          <w:color w:val="auto"/>
          <w:sz w:val="22"/>
          <w:szCs w:val="22"/>
          <w:vertAlign w:val="superscript"/>
          <w:lang w:val="ru-RU"/>
        </w:rPr>
        <w:t>4</w:t>
      </w:r>
      <w:r w:rsidRPr="00B773B2">
        <w:rPr>
          <w:color w:val="auto"/>
          <w:sz w:val="22"/>
          <w:szCs w:val="22"/>
          <w:lang w:val="ru-RU"/>
        </w:rPr>
        <w:t>С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пропанола-1, меченого по всем атомам у</w:t>
      </w:r>
      <w:r w:rsidRPr="00CC2B66">
        <w:rPr>
          <w:color w:val="auto"/>
          <w:sz w:val="22"/>
          <w:szCs w:val="22"/>
          <w:lang w:val="ru-RU"/>
        </w:rPr>
        <w:t>г</w:t>
      </w:r>
      <w:r w:rsidRPr="00CC2B66">
        <w:rPr>
          <w:color w:val="auto"/>
          <w:sz w:val="22"/>
          <w:szCs w:val="22"/>
          <w:lang w:val="ru-RU"/>
        </w:rPr>
        <w:t xml:space="preserve">лерода, и любых других реагентов, не содержащих </w:t>
      </w:r>
      <w:r w:rsidRPr="00B773B2">
        <w:rPr>
          <w:color w:val="auto"/>
          <w:sz w:val="22"/>
          <w:szCs w:val="22"/>
          <w:vertAlign w:val="superscript"/>
          <w:lang w:val="ru-RU"/>
        </w:rPr>
        <w:t>14</w:t>
      </w:r>
      <w:r w:rsidRPr="00B773B2">
        <w:rPr>
          <w:color w:val="auto"/>
          <w:sz w:val="22"/>
          <w:szCs w:val="22"/>
          <w:lang w:val="ru-RU"/>
        </w:rPr>
        <w:t>C,</w:t>
      </w:r>
      <w:r w:rsidRPr="00CC2B66">
        <w:rPr>
          <w:color w:val="auto"/>
          <w:sz w:val="22"/>
          <w:szCs w:val="22"/>
          <w:lang w:val="ru-RU"/>
        </w:rPr>
        <w:t xml:space="preserve"> получите </w:t>
      </w:r>
      <w:r w:rsidRPr="00A27246">
        <w:rPr>
          <w:i/>
          <w:color w:val="auto"/>
          <w:sz w:val="22"/>
          <w:szCs w:val="22"/>
          <w:lang w:val="ru-RU"/>
        </w:rPr>
        <w:t>(Е)-</w:t>
      </w:r>
      <w:r w:rsidRPr="00CC2B66">
        <w:rPr>
          <w:color w:val="auto"/>
          <w:sz w:val="22"/>
          <w:szCs w:val="22"/>
          <w:lang w:val="ru-RU"/>
        </w:rPr>
        <w:t xml:space="preserve">2-бромгексен-2, все атомы </w:t>
      </w:r>
      <w:proofErr w:type="gramStart"/>
      <w:r w:rsidRPr="00CC2B66">
        <w:rPr>
          <w:color w:val="auto"/>
          <w:sz w:val="22"/>
          <w:szCs w:val="22"/>
          <w:lang w:val="ru-RU"/>
        </w:rPr>
        <w:t>углерода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которого мечены </w:t>
      </w:r>
      <w:r w:rsidRPr="00B773B2">
        <w:rPr>
          <w:color w:val="auto"/>
          <w:sz w:val="22"/>
          <w:szCs w:val="22"/>
          <w:vertAlign w:val="superscript"/>
          <w:lang w:val="ru-RU"/>
        </w:rPr>
        <w:t>14</w:t>
      </w:r>
      <w:r w:rsidRPr="00B773B2">
        <w:rPr>
          <w:color w:val="auto"/>
          <w:sz w:val="22"/>
          <w:szCs w:val="22"/>
          <w:lang w:val="ru-RU"/>
        </w:rPr>
        <w:t>C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Default="007A3429" w:rsidP="00A70122">
      <w:pPr>
        <w:pStyle w:val="32"/>
        <w:numPr>
          <w:ilvl w:val="0"/>
          <w:numId w:val="15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Расшифруйте цепь превращений:</w:t>
      </w:r>
    </w:p>
    <w:p w:rsidR="00C31FC5" w:rsidRDefault="00C31FC5" w:rsidP="00C31FC5">
      <w:pPr>
        <w:pStyle w:val="32"/>
        <w:shd w:val="clear" w:color="auto" w:fill="auto"/>
        <w:tabs>
          <w:tab w:val="left" w:pos="993"/>
        </w:tabs>
        <w:spacing w:after="0"/>
        <w:ind w:left="567" w:firstLine="0"/>
        <w:rPr>
          <w:color w:val="auto"/>
          <w:sz w:val="22"/>
          <w:szCs w:val="22"/>
          <w:lang w:val="ru-RU"/>
        </w:rPr>
      </w:pPr>
    </w:p>
    <w:p w:rsidR="00C31FC5" w:rsidRPr="00F24336" w:rsidRDefault="00C31FC5" w:rsidP="00C31FC5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6931" w:dyaOrig="1922">
          <v:shape id="_x0000_i1105" type="#_x0000_t75" style="width:321pt;height:89.25pt" o:ole="">
            <v:imagedata r:id="rId172" o:title=""/>
          </v:shape>
          <o:OLEObject Type="Embed" ProgID="ChemDraw.Document.6.0" ShapeID="_x0000_i1105" DrawAspect="Content" ObjectID="_1611762459" r:id="rId173"/>
        </w:object>
      </w:r>
    </w:p>
    <w:p w:rsidR="00F24336" w:rsidRDefault="00F24336" w:rsidP="00F24336">
      <w:pPr>
        <w:pStyle w:val="32"/>
        <w:shd w:val="clear" w:color="auto" w:fill="auto"/>
        <w:tabs>
          <w:tab w:val="left" w:pos="993"/>
        </w:tabs>
        <w:spacing w:after="0"/>
        <w:rPr>
          <w:color w:val="auto"/>
          <w:sz w:val="22"/>
          <w:szCs w:val="22"/>
          <w:lang w:val="en-US"/>
        </w:rPr>
      </w:pPr>
    </w:p>
    <w:p w:rsidR="00BF0FDA" w:rsidRPr="00CC2B66" w:rsidRDefault="00F60335" w:rsidP="00A70122">
      <w:pPr>
        <w:pStyle w:val="32"/>
        <w:numPr>
          <w:ilvl w:val="0"/>
          <w:numId w:val="15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lastRenderedPageBreak/>
        <w:t xml:space="preserve">Из </w:t>
      </w:r>
      <w:r w:rsidR="007A3429" w:rsidRPr="00CC2B66">
        <w:rPr>
          <w:color w:val="auto"/>
          <w:sz w:val="22"/>
          <w:szCs w:val="22"/>
          <w:lang w:val="ru-RU"/>
        </w:rPr>
        <w:t>ацетилена и других необходимых реагентов пол</w:t>
      </w:r>
      <w:r w:rsidRPr="00CC2B66">
        <w:rPr>
          <w:color w:val="auto"/>
          <w:sz w:val="22"/>
          <w:szCs w:val="22"/>
          <w:lang w:val="ru-RU"/>
        </w:rPr>
        <w:t>учите 2-</w:t>
      </w:r>
      <w:r w:rsidR="007A3429" w:rsidRPr="00CC2B66">
        <w:rPr>
          <w:color w:val="auto"/>
          <w:sz w:val="22"/>
          <w:szCs w:val="22"/>
          <w:lang w:val="ru-RU"/>
        </w:rPr>
        <w:t>метилбутадиен-1,3. Напишите структурную формулу его аддукта с малеиновым ангидридом</w:t>
      </w:r>
      <w:r w:rsidR="00307268">
        <w:rPr>
          <w:color w:val="auto"/>
          <w:sz w:val="22"/>
          <w:szCs w:val="22"/>
          <w:lang w:val="ru-RU"/>
        </w:rPr>
        <w:t>,</w:t>
      </w:r>
      <w:r w:rsidR="007A3429" w:rsidRPr="00CC2B66">
        <w:rPr>
          <w:color w:val="auto"/>
          <w:sz w:val="22"/>
          <w:szCs w:val="22"/>
          <w:lang w:val="ru-RU"/>
        </w:rPr>
        <w:t xml:space="preserve"> отразив пространственное строение.</w:t>
      </w:r>
    </w:p>
    <w:p w:rsidR="00F60335" w:rsidRPr="00CC2B66" w:rsidRDefault="007A3429" w:rsidP="00A70122">
      <w:pPr>
        <w:pStyle w:val="32"/>
        <w:numPr>
          <w:ilvl w:val="0"/>
          <w:numId w:val="15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Используя любые необходимые реагенты, превратите </w:t>
      </w:r>
      <w:r w:rsidR="00F60335" w:rsidRPr="00CC2B66">
        <w:rPr>
          <w:color w:val="auto"/>
          <w:sz w:val="22"/>
          <w:szCs w:val="22"/>
          <w:lang w:val="ru-RU"/>
        </w:rPr>
        <w:t>бутин</w:t>
      </w:r>
      <w:r w:rsidRPr="00CC2B66">
        <w:rPr>
          <w:color w:val="auto"/>
          <w:sz w:val="22"/>
          <w:szCs w:val="22"/>
          <w:lang w:val="ru-RU"/>
        </w:rPr>
        <w:t>-1 в следующие соединения:</w:t>
      </w:r>
      <w:r w:rsidR="00F60335" w:rsidRPr="00CC2B66">
        <w:rPr>
          <w:noProof/>
          <w:color w:val="auto"/>
          <w:sz w:val="22"/>
          <w:szCs w:val="22"/>
          <w:lang w:val="ru-RU" w:eastAsia="ru-RU" w:bidi="ar-SA"/>
        </w:rPr>
        <w:t xml:space="preserve"> </w:t>
      </w:r>
    </w:p>
    <w:p w:rsidR="00BF0FDA" w:rsidRPr="00CC2B66" w:rsidRDefault="00C31FC5" w:rsidP="009B035B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6662" w:dyaOrig="1173">
          <v:shape id="_x0000_i1106" type="#_x0000_t75" style="width:295.5pt;height:51.75pt" o:ole="">
            <v:imagedata r:id="rId174" o:title=""/>
          </v:shape>
          <o:OLEObject Type="Embed" ProgID="ChemDraw.Document.6.0" ShapeID="_x0000_i1106" DrawAspect="Content" ObjectID="_1611762460" r:id="rId175"/>
        </w:object>
      </w:r>
    </w:p>
    <w:p w:rsidR="00BF0FDA" w:rsidRPr="00CC2B66" w:rsidRDefault="00F60335" w:rsidP="00A70122">
      <w:pPr>
        <w:pStyle w:val="32"/>
        <w:numPr>
          <w:ilvl w:val="0"/>
          <w:numId w:val="15"/>
        </w:numPr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Из</w:t>
      </w:r>
      <w:r w:rsidR="007A3429" w:rsidRPr="00CC2B66">
        <w:rPr>
          <w:color w:val="auto"/>
          <w:sz w:val="22"/>
          <w:szCs w:val="22"/>
          <w:lang w:val="ru-RU"/>
        </w:rPr>
        <w:t xml:space="preserve"> бутена-2, метилбромида и любых других необход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 xml:space="preserve">мых реагентов получите </w:t>
      </w:r>
      <w:r w:rsidR="00B6343F" w:rsidRPr="00CC2B66">
        <w:rPr>
          <w:i/>
          <w:color w:val="auto"/>
          <w:sz w:val="22"/>
          <w:szCs w:val="22"/>
          <w:lang w:val="ru-RU"/>
        </w:rPr>
        <w:t>ци</w:t>
      </w:r>
      <w:proofErr w:type="gramStart"/>
      <w:r w:rsidR="00B6343F" w:rsidRPr="00CC2B66">
        <w:rPr>
          <w:i/>
          <w:color w:val="auto"/>
          <w:sz w:val="22"/>
          <w:szCs w:val="22"/>
          <w:lang w:val="ru-RU"/>
        </w:rPr>
        <w:t>с-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 и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="007A3429" w:rsidRPr="00CC2B66">
        <w:rPr>
          <w:color w:val="auto"/>
          <w:sz w:val="22"/>
          <w:szCs w:val="22"/>
          <w:lang w:val="ru-RU"/>
        </w:rPr>
        <w:t>изомеры пентена-2.</w:t>
      </w:r>
    </w:p>
    <w:p w:rsidR="00BF0FDA" w:rsidRPr="00CC2B66" w:rsidRDefault="007A3429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59" w:name="_Toc529096452"/>
      <w:bookmarkStart w:id="60" w:name="_Toc531761820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Семинарское занятие №</w:t>
      </w:r>
      <w:r w:rsidR="006E4FDF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13</w:t>
      </w:r>
      <w:bookmarkEnd w:id="59"/>
      <w:r w:rsidR="00667A41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</w:r>
      <w:r w:rsidR="00F60335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О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лефины с активированн</w:t>
      </w:r>
      <w:r w:rsidR="00F60335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ой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двойной связью</w:t>
      </w:r>
      <w:r w:rsidR="00F60335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(2</w:t>
      </w:r>
      <w:r w:rsidR="00667A41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ч</w:t>
      </w:r>
      <w:r w:rsidR="00717895">
        <w:rPr>
          <w:rFonts w:ascii="Times New Roman" w:hAnsi="Times New Roman" w:cs="Times New Roman"/>
          <w:color w:val="auto"/>
          <w:sz w:val="22"/>
          <w:szCs w:val="22"/>
          <w:lang w:val="ru-RU"/>
        </w:rPr>
        <w:t>)</w:t>
      </w:r>
      <w:bookmarkEnd w:id="60"/>
    </w:p>
    <w:p w:rsidR="00BF0FDA" w:rsidRPr="00CC2B66" w:rsidRDefault="00F60335" w:rsidP="00C31FC5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61" w:name="bookmark38"/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>П</w:t>
      </w:r>
      <w:r w:rsidR="007A3429" w:rsidRPr="00CC2B66">
        <w:rPr>
          <w:rFonts w:ascii="Times New Roman" w:hAnsi="Times New Roman" w:cs="Times New Roman"/>
          <w:b/>
          <w:sz w:val="22"/>
          <w:szCs w:val="22"/>
          <w:lang w:val="ru-RU"/>
        </w:rPr>
        <w:t>рограммные вопросы</w:t>
      </w:r>
      <w:bookmarkEnd w:id="61"/>
      <w:r w:rsidR="00667A41" w:rsidRPr="00CC2B66">
        <w:rPr>
          <w:rStyle w:val="af9"/>
          <w:rFonts w:ascii="Times New Roman" w:hAnsi="Times New Roman" w:cs="Times New Roman"/>
          <w:b/>
          <w:sz w:val="22"/>
          <w:szCs w:val="22"/>
          <w:lang w:val="ru-RU"/>
        </w:rPr>
        <w:footnoteReference w:id="13"/>
      </w:r>
    </w:p>
    <w:p w:rsidR="00BF0FDA" w:rsidRPr="00CC2B66" w:rsidRDefault="00FF7C82" w:rsidP="007F60A6">
      <w:pPr>
        <w:pStyle w:val="32"/>
        <w:shd w:val="clear" w:color="auto" w:fill="auto"/>
        <w:tabs>
          <w:tab w:val="left" w:pos="3012"/>
          <w:tab w:val="left" w:pos="4927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Д</w:t>
      </w:r>
      <w:r w:rsidR="007A3429" w:rsidRPr="00CC2B66">
        <w:rPr>
          <w:color w:val="auto"/>
          <w:sz w:val="22"/>
          <w:szCs w:val="22"/>
          <w:lang w:val="ru-RU"/>
        </w:rPr>
        <w:t>войн</w:t>
      </w:r>
      <w:r w:rsidRPr="00CC2B66">
        <w:rPr>
          <w:color w:val="auto"/>
          <w:sz w:val="22"/>
          <w:szCs w:val="22"/>
          <w:lang w:val="ru-RU"/>
        </w:rPr>
        <w:t xml:space="preserve">ая связь, </w:t>
      </w:r>
      <w:r w:rsidR="007A3429" w:rsidRPr="00CC2B66">
        <w:rPr>
          <w:color w:val="auto"/>
          <w:sz w:val="22"/>
          <w:szCs w:val="22"/>
          <w:lang w:val="ru-RU"/>
        </w:rPr>
        <w:t>активирован</w:t>
      </w:r>
      <w:r w:rsidRPr="00CC2B66">
        <w:rPr>
          <w:color w:val="auto"/>
          <w:sz w:val="22"/>
          <w:szCs w:val="22"/>
          <w:lang w:val="ru-RU"/>
        </w:rPr>
        <w:t xml:space="preserve">ная </w:t>
      </w:r>
      <w:r w:rsidR="007A3429" w:rsidRPr="00CC2B66">
        <w:rPr>
          <w:color w:val="auto"/>
          <w:sz w:val="22"/>
          <w:szCs w:val="22"/>
          <w:lang w:val="ru-RU"/>
        </w:rPr>
        <w:t>электронодонорными и эле</w:t>
      </w:r>
      <w:r w:rsidR="007A3429" w:rsidRPr="00CC2B66">
        <w:rPr>
          <w:color w:val="auto"/>
          <w:sz w:val="22"/>
          <w:szCs w:val="22"/>
          <w:lang w:val="ru-RU"/>
        </w:rPr>
        <w:t>к</w:t>
      </w:r>
      <w:r w:rsidR="007A3429" w:rsidRPr="00CC2B66">
        <w:rPr>
          <w:color w:val="auto"/>
          <w:sz w:val="22"/>
          <w:szCs w:val="22"/>
          <w:lang w:val="ru-RU"/>
        </w:rPr>
        <w:t>троноакцепторными заместителями. Влияние заместителей на ск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рость реакции присоединения. Зависимость ориентации присоед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>нения от вида заместителей, атакующей частицы и растворителя.</w:t>
      </w:r>
    </w:p>
    <w:p w:rsidR="00BF0FDA" w:rsidRPr="00CC2B66" w:rsidRDefault="00ED6556" w:rsidP="00C31FC5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62" w:name="bookmark39"/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>Т</w:t>
      </w:r>
      <w:r w:rsidR="007A3429" w:rsidRPr="00CC2B66">
        <w:rPr>
          <w:rFonts w:ascii="Times New Roman" w:hAnsi="Times New Roman" w:cs="Times New Roman"/>
          <w:b/>
          <w:sz w:val="22"/>
          <w:szCs w:val="22"/>
          <w:lang w:val="ru-RU"/>
        </w:rPr>
        <w:t>еоретическая подготовка</w:t>
      </w:r>
      <w:bookmarkEnd w:id="62"/>
    </w:p>
    <w:p w:rsidR="00BF0FDA" w:rsidRPr="00CC2B66" w:rsidRDefault="00FA260C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Граничными</w:t>
      </w:r>
      <w:r w:rsidR="007A3429" w:rsidRPr="00CC2B66">
        <w:rPr>
          <w:color w:val="auto"/>
          <w:sz w:val="22"/>
          <w:szCs w:val="22"/>
          <w:lang w:val="ru-RU"/>
        </w:rPr>
        <w:t xml:space="preserve"> орбиталями В</w:t>
      </w:r>
      <w:r w:rsidR="00FF7C82" w:rsidRPr="00CC2B66">
        <w:rPr>
          <w:color w:val="auto"/>
          <w:sz w:val="22"/>
          <w:szCs w:val="22"/>
          <w:lang w:val="ru-RU"/>
        </w:rPr>
        <w:t>З</w:t>
      </w:r>
      <w:r w:rsidR="007A3429" w:rsidRPr="00CC2B66">
        <w:rPr>
          <w:color w:val="auto"/>
          <w:sz w:val="22"/>
          <w:szCs w:val="22"/>
          <w:lang w:val="ru-RU"/>
        </w:rPr>
        <w:t>МО и H</w:t>
      </w:r>
      <w:proofErr w:type="gramStart"/>
      <w:r w:rsidR="00FF7C82" w:rsidRPr="00CC2B66">
        <w:rPr>
          <w:color w:val="auto"/>
          <w:sz w:val="22"/>
          <w:szCs w:val="22"/>
          <w:lang w:val="ru-RU"/>
        </w:rPr>
        <w:t>С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>MO алкенов является занята</w:t>
      </w:r>
      <w:r w:rsidRPr="00CC2B66">
        <w:rPr>
          <w:color w:val="auto"/>
          <w:sz w:val="22"/>
          <w:szCs w:val="22"/>
          <w:lang w:val="ru-RU"/>
        </w:rPr>
        <w:t>я</w:t>
      </w:r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 w:rsidR="009F789B" w:rsidRPr="009F789B">
        <w:rPr>
          <w:i/>
          <w:color w:val="auto"/>
          <w:sz w:val="22"/>
          <w:szCs w:val="22"/>
          <w:lang w:val="ru-RU"/>
        </w:rPr>
        <w:t>π-</w:t>
      </w:r>
      <w:r w:rsidR="007A3429" w:rsidRPr="00CC2B66">
        <w:rPr>
          <w:color w:val="auto"/>
          <w:sz w:val="22"/>
          <w:szCs w:val="22"/>
          <w:lang w:val="ru-RU"/>
        </w:rPr>
        <w:t xml:space="preserve"> и вакантная </w:t>
      </w:r>
      <w:r w:rsidR="0087619A" w:rsidRPr="00CC2B66">
        <w:rPr>
          <w:color w:val="auto"/>
          <w:sz w:val="22"/>
          <w:szCs w:val="22"/>
          <w:lang w:val="ru-RU"/>
        </w:rPr>
        <w:t>π</w:t>
      </w:r>
      <w:r w:rsidR="0087619A" w:rsidRPr="00CC2B66">
        <w:rPr>
          <w:color w:val="auto"/>
          <w:sz w:val="22"/>
          <w:szCs w:val="22"/>
          <w:vertAlign w:val="superscript"/>
          <w:lang w:val="ru-RU"/>
        </w:rPr>
        <w:t>*</w:t>
      </w:r>
      <w:r w:rsidR="009A448E">
        <w:rPr>
          <w:color w:val="auto"/>
          <w:sz w:val="22"/>
          <w:szCs w:val="22"/>
          <w:lang w:val="ru-RU"/>
        </w:rPr>
        <w:t>-</w:t>
      </w:r>
      <w:r w:rsidR="0087619A" w:rsidRPr="00CC2B66">
        <w:rPr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 xml:space="preserve">орбитали. </w:t>
      </w:r>
      <w:r w:rsidR="0087619A" w:rsidRPr="00CC2B66">
        <w:rPr>
          <w:color w:val="auto"/>
          <w:sz w:val="22"/>
          <w:szCs w:val="22"/>
          <w:lang w:val="ru-RU"/>
        </w:rPr>
        <w:t>То есть</w:t>
      </w:r>
      <w:r w:rsidR="007A3429" w:rsidRPr="00CC2B66">
        <w:rPr>
          <w:color w:val="auto"/>
          <w:sz w:val="22"/>
          <w:szCs w:val="22"/>
          <w:lang w:val="ru-RU"/>
        </w:rPr>
        <w:t>, в реакциях с электр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филами (</w:t>
      </w:r>
      <w:r w:rsidR="007A3429" w:rsidRPr="00A27246">
        <w:rPr>
          <w:i/>
          <w:color w:val="auto"/>
          <w:sz w:val="22"/>
          <w:szCs w:val="22"/>
          <w:lang w:val="ru-RU"/>
        </w:rPr>
        <w:t>Е</w:t>
      </w:r>
      <w:r w:rsidR="007A3429" w:rsidRPr="009A448E">
        <w:rPr>
          <w:i/>
          <w:color w:val="auto"/>
          <w:sz w:val="22"/>
          <w:szCs w:val="22"/>
          <w:vertAlign w:val="superscript"/>
          <w:lang w:val="ru-RU"/>
        </w:rPr>
        <w:t>+</w:t>
      </w:r>
      <w:r w:rsidR="007A3429" w:rsidRPr="00CC2B66">
        <w:rPr>
          <w:color w:val="auto"/>
          <w:sz w:val="22"/>
          <w:szCs w:val="22"/>
          <w:lang w:val="ru-RU"/>
        </w:rPr>
        <w:t xml:space="preserve">) будет участвовать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>орбиталь, а в</w:t>
      </w:r>
      <w:r w:rsidR="0087619A" w:rsidRPr="00CC2B66">
        <w:rPr>
          <w:color w:val="auto"/>
          <w:sz w:val="22"/>
          <w:szCs w:val="22"/>
          <w:lang w:val="ru-RU"/>
        </w:rPr>
        <w:t xml:space="preserve"> реакциях с нукле</w:t>
      </w:r>
      <w:r w:rsidR="0087619A" w:rsidRPr="00CC2B66">
        <w:rPr>
          <w:color w:val="auto"/>
          <w:sz w:val="22"/>
          <w:szCs w:val="22"/>
          <w:lang w:val="ru-RU"/>
        </w:rPr>
        <w:t>о</w:t>
      </w:r>
      <w:r w:rsidR="0087619A" w:rsidRPr="00CC2B66">
        <w:rPr>
          <w:color w:val="auto"/>
          <w:sz w:val="22"/>
          <w:szCs w:val="22"/>
          <w:lang w:val="ru-RU"/>
        </w:rPr>
        <w:t>филами (</w:t>
      </w:r>
      <w:r w:rsidR="0087619A" w:rsidRPr="00A27246">
        <w:rPr>
          <w:i/>
          <w:color w:val="auto"/>
          <w:sz w:val="22"/>
          <w:szCs w:val="22"/>
          <w:lang w:val="ru-RU"/>
        </w:rPr>
        <w:t>Nu</w:t>
      </w:r>
      <w:r w:rsidR="00A27246">
        <w:rPr>
          <w:i/>
          <w:color w:val="auto"/>
          <w:sz w:val="22"/>
          <w:szCs w:val="22"/>
          <w:lang w:val="ru-RU"/>
        </w:rPr>
        <w:t>–</w:t>
      </w:r>
      <w:r w:rsidR="0087619A" w:rsidRPr="00CC2B66">
        <w:rPr>
          <w:color w:val="auto"/>
          <w:sz w:val="22"/>
          <w:szCs w:val="22"/>
          <w:lang w:val="ru-RU"/>
        </w:rPr>
        <w:t>) –</w:t>
      </w:r>
      <w:r w:rsidR="00552DCF" w:rsidRPr="00CC2B66">
        <w:rPr>
          <w:color w:val="auto"/>
          <w:sz w:val="22"/>
          <w:szCs w:val="22"/>
          <w:lang w:val="ru-RU"/>
        </w:rPr>
        <w:t xml:space="preserve"> </w:t>
      </w:r>
      <w:r w:rsidR="00552DCF" w:rsidRPr="00A27246">
        <w:rPr>
          <w:i/>
          <w:color w:val="auto"/>
          <w:sz w:val="22"/>
          <w:szCs w:val="22"/>
          <w:lang w:val="ru-RU"/>
        </w:rPr>
        <w:t>π</w:t>
      </w:r>
      <w:r w:rsidR="007A3429" w:rsidRPr="00A27246">
        <w:rPr>
          <w:i/>
          <w:color w:val="auto"/>
          <w:sz w:val="22"/>
          <w:szCs w:val="22"/>
          <w:lang w:val="ru-RU"/>
        </w:rPr>
        <w:t>*</w:t>
      </w:r>
      <w:r w:rsidR="0087619A" w:rsidRPr="00B15D65">
        <w:rPr>
          <w:i/>
          <w:color w:val="auto"/>
          <w:sz w:val="22"/>
          <w:szCs w:val="22"/>
          <w:lang w:val="ru-RU"/>
        </w:rPr>
        <w:t>-</w:t>
      </w:r>
      <w:r w:rsidR="0087619A" w:rsidRPr="00CC2B66">
        <w:rPr>
          <w:color w:val="auto"/>
          <w:sz w:val="22"/>
          <w:szCs w:val="22"/>
          <w:lang w:val="ru-RU"/>
        </w:rPr>
        <w:t xml:space="preserve">орбиталь связи </w:t>
      </w:r>
      <w:r w:rsidR="0087619A" w:rsidRPr="00FE789B">
        <w:rPr>
          <w:color w:val="auto"/>
          <w:sz w:val="22"/>
          <w:szCs w:val="22"/>
          <w:lang w:val="ru-RU"/>
        </w:rPr>
        <w:t>C</w:t>
      </w:r>
      <w:r w:rsidR="00FE789B" w:rsidRPr="00FE789B">
        <w:rPr>
          <w:rFonts w:eastAsia="Tahoma"/>
          <w:sz w:val="22"/>
          <w:szCs w:val="22"/>
          <w:lang w:val="ru-RU"/>
        </w:rPr>
        <w:t>=</w:t>
      </w:r>
      <w:r w:rsidR="007A3429" w:rsidRPr="00FE789B">
        <w:rPr>
          <w:color w:val="auto"/>
          <w:sz w:val="22"/>
          <w:szCs w:val="22"/>
          <w:lang w:val="ru-RU"/>
        </w:rPr>
        <w:t>C</w:t>
      </w:r>
      <w:r w:rsidR="007A3429" w:rsidRPr="00CC2B66">
        <w:rPr>
          <w:color w:val="auto"/>
          <w:sz w:val="22"/>
          <w:szCs w:val="22"/>
          <w:lang w:val="ru-RU"/>
        </w:rPr>
        <w:t xml:space="preserve">. </w:t>
      </w:r>
      <w:proofErr w:type="gramStart"/>
      <w:r w:rsidR="007A3429" w:rsidRPr="00CC2B66">
        <w:rPr>
          <w:color w:val="auto"/>
          <w:sz w:val="22"/>
          <w:szCs w:val="22"/>
          <w:lang w:val="ru-RU"/>
        </w:rPr>
        <w:t>В большинстве случаев простые алкены легко вступают в</w:t>
      </w:r>
      <w:r w:rsidR="00552DCF" w:rsidRPr="00CC2B66">
        <w:rPr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>реакции с электрофилами, а с нуклеофилами реагируют с большим трудом.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 Это объясняется тем, что обычно H</w:t>
      </w:r>
      <w:r w:rsidR="00552DCF" w:rsidRPr="00CC2B66">
        <w:rPr>
          <w:color w:val="auto"/>
          <w:sz w:val="22"/>
          <w:szCs w:val="22"/>
          <w:lang w:val="ru-RU"/>
        </w:rPr>
        <w:t>C</w:t>
      </w:r>
      <w:r w:rsidR="007A3429" w:rsidRPr="00CC2B66">
        <w:rPr>
          <w:color w:val="auto"/>
          <w:sz w:val="22"/>
          <w:szCs w:val="22"/>
          <w:lang w:val="ru-RU"/>
        </w:rPr>
        <w:t xml:space="preserve">MO большинства электрофилов по энергии близки к энергии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>ВЗМО алкенов, тогда как ВЗМО большинства нуклеоф</w:t>
      </w:r>
      <w:r w:rsidR="00552DCF" w:rsidRPr="00CC2B66">
        <w:rPr>
          <w:color w:val="auto"/>
          <w:sz w:val="22"/>
          <w:szCs w:val="22"/>
          <w:lang w:val="ru-RU"/>
        </w:rPr>
        <w:t>и</w:t>
      </w:r>
      <w:r w:rsidR="00552DCF" w:rsidRPr="00CC2B66">
        <w:rPr>
          <w:color w:val="auto"/>
          <w:sz w:val="22"/>
          <w:szCs w:val="22"/>
          <w:lang w:val="ru-RU"/>
        </w:rPr>
        <w:t xml:space="preserve">лов лежат значительно ниже </w:t>
      </w:r>
      <w:r w:rsidR="00552DCF" w:rsidRPr="00A27246">
        <w:rPr>
          <w:i/>
          <w:color w:val="auto"/>
          <w:sz w:val="22"/>
          <w:szCs w:val="22"/>
          <w:lang w:val="ru-RU"/>
        </w:rPr>
        <w:t>π*</w:t>
      </w:r>
      <w:r w:rsidR="007A3429" w:rsidRPr="00A27246">
        <w:rPr>
          <w:i/>
          <w:color w:val="auto"/>
          <w:sz w:val="22"/>
          <w:szCs w:val="22"/>
          <w:lang w:val="ru-RU"/>
        </w:rPr>
        <w:t>-</w:t>
      </w:r>
      <w:r w:rsidR="007A3429" w:rsidRPr="00CC2B66">
        <w:rPr>
          <w:color w:val="auto"/>
          <w:sz w:val="22"/>
          <w:szCs w:val="22"/>
          <w:lang w:val="ru-RU"/>
        </w:rPr>
        <w:t>Η</w:t>
      </w:r>
      <w:r w:rsidR="00552DCF" w:rsidRPr="00CC2B66">
        <w:rPr>
          <w:color w:val="auto"/>
          <w:sz w:val="22"/>
          <w:szCs w:val="22"/>
          <w:lang w:val="ru-RU"/>
        </w:rPr>
        <w:t>C</w:t>
      </w:r>
      <w:r w:rsidR="007A3429" w:rsidRPr="00CC2B66">
        <w:rPr>
          <w:color w:val="auto"/>
          <w:sz w:val="22"/>
          <w:szCs w:val="22"/>
          <w:lang w:val="ru-RU"/>
        </w:rPr>
        <w:t>ΜΟ.</w:t>
      </w:r>
    </w:p>
    <w:p w:rsidR="00595160" w:rsidRPr="00CC2B66" w:rsidRDefault="008363D8" w:rsidP="00B51B4F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7411" w:dyaOrig="3734">
          <v:shape id="_x0000_i1107" type="#_x0000_t75" style="width:321pt;height:161.25pt" o:ole="">
            <v:imagedata r:id="rId176" o:title=""/>
          </v:shape>
          <o:OLEObject Type="Embed" ProgID="ChemDraw.Document.6.0" ShapeID="_x0000_i1107" DrawAspect="Content" ObjectID="_1611762461" r:id="rId177"/>
        </w:object>
      </w:r>
      <w:r w:rsidR="00680090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   </w:t>
      </w:r>
    </w:p>
    <w:p w:rsidR="00BF0FDA" w:rsidRPr="00BC2D19" w:rsidRDefault="00B7645F" w:rsidP="007F60A6">
      <w:pPr>
        <w:pStyle w:val="a7"/>
        <w:shd w:val="clear" w:color="auto" w:fill="auto"/>
        <w:ind w:firstLine="567"/>
        <w:jc w:val="both"/>
        <w:rPr>
          <w:i/>
          <w:color w:val="auto"/>
          <w:lang w:val="ru-RU"/>
        </w:rPr>
      </w:pPr>
      <w:r w:rsidRPr="00BC2D19">
        <w:rPr>
          <w:i/>
          <w:color w:val="auto"/>
          <w:lang w:val="ru-RU"/>
        </w:rPr>
        <w:t>Объяснение</w:t>
      </w:r>
      <w:r w:rsidR="007A3429" w:rsidRPr="00BC2D19">
        <w:rPr>
          <w:i/>
          <w:color w:val="auto"/>
          <w:lang w:val="ru-RU"/>
        </w:rPr>
        <w:t xml:space="preserve"> реакционной способности алкенов по отнош</w:t>
      </w:r>
      <w:r w:rsidR="007A3429" w:rsidRPr="00BC2D19">
        <w:rPr>
          <w:i/>
          <w:color w:val="auto"/>
          <w:lang w:val="ru-RU"/>
        </w:rPr>
        <w:t>е</w:t>
      </w:r>
      <w:r w:rsidR="007A3429" w:rsidRPr="00BC2D19">
        <w:rPr>
          <w:i/>
          <w:color w:val="auto"/>
          <w:lang w:val="ru-RU"/>
        </w:rPr>
        <w:t>нию к электрофил</w:t>
      </w:r>
      <w:r w:rsidR="00B55A98">
        <w:rPr>
          <w:i/>
          <w:color w:val="auto"/>
          <w:lang w:val="ru-RU"/>
        </w:rPr>
        <w:t>ам</w:t>
      </w:r>
      <w:r w:rsidR="007A3429" w:rsidRPr="00BC2D19">
        <w:rPr>
          <w:i/>
          <w:color w:val="auto"/>
          <w:lang w:val="ru-RU"/>
        </w:rPr>
        <w:t xml:space="preserve"> и нуклеофил</w:t>
      </w:r>
      <w:r w:rsidR="00B55A98">
        <w:rPr>
          <w:i/>
          <w:color w:val="auto"/>
          <w:lang w:val="ru-RU"/>
        </w:rPr>
        <w:t>а</w:t>
      </w:r>
      <w:r w:rsidR="00552DCF" w:rsidRPr="00BC2D19">
        <w:rPr>
          <w:i/>
          <w:color w:val="auto"/>
          <w:lang w:val="ru-RU"/>
        </w:rPr>
        <w:t>м</w:t>
      </w:r>
      <w:r w:rsidR="007A3429" w:rsidRPr="00BC2D19">
        <w:rPr>
          <w:i/>
          <w:color w:val="auto"/>
          <w:lang w:val="ru-RU"/>
        </w:rPr>
        <w:t xml:space="preserve"> с помощью метода MO.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Для реакции электрофильного присоединения к двойной св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>зи следует ожидать увеличения скорости реакции при наличии электронодонорных алкильных заместителей и ее уменьшение при наличии электроноакцепторных заместителей при двойной связи. Действительно, скорость присоединения хлора и брома к двойной связи резко возрастает при переходе от этилена к его</w:t>
      </w:r>
      <w:r w:rsidR="007B6549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метилзам</w:t>
      </w:r>
      <w:r w:rsidR="007B6549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щ</w:t>
      </w:r>
      <w:r w:rsidR="007B6549" w:rsidRPr="00CC2B66">
        <w:rPr>
          <w:color w:val="auto"/>
          <w:sz w:val="22"/>
          <w:szCs w:val="22"/>
          <w:lang w:val="ru-RU"/>
        </w:rPr>
        <w:t>ён</w:t>
      </w:r>
      <w:r w:rsidRPr="00CC2B66">
        <w:rPr>
          <w:color w:val="auto"/>
          <w:sz w:val="22"/>
          <w:szCs w:val="22"/>
          <w:lang w:val="ru-RU"/>
        </w:rPr>
        <w:t>н</w:t>
      </w:r>
      <w:r w:rsidR="007B6549" w:rsidRPr="00CC2B66">
        <w:rPr>
          <w:color w:val="auto"/>
          <w:sz w:val="22"/>
          <w:szCs w:val="22"/>
          <w:lang w:val="ru-RU"/>
        </w:rPr>
        <w:t>ым производным</w:t>
      </w:r>
      <w:r w:rsidRPr="00CC2B66">
        <w:rPr>
          <w:color w:val="auto"/>
          <w:sz w:val="22"/>
          <w:szCs w:val="22"/>
          <w:lang w:val="ru-RU"/>
        </w:rPr>
        <w:t>. Например, скорость присоединения брома к тетраметил</w:t>
      </w:r>
      <w:r w:rsidR="007B6549" w:rsidRPr="00CC2B66">
        <w:rPr>
          <w:color w:val="auto"/>
          <w:sz w:val="22"/>
          <w:szCs w:val="22"/>
          <w:lang w:val="ru-RU"/>
        </w:rPr>
        <w:t>э</w:t>
      </w:r>
      <w:r w:rsidRPr="00CC2B66">
        <w:rPr>
          <w:color w:val="auto"/>
          <w:sz w:val="22"/>
          <w:szCs w:val="22"/>
          <w:lang w:val="ru-RU"/>
        </w:rPr>
        <w:t>тилену в 105 раз выше, чем скорость его присоедин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ния к бутен</w:t>
      </w:r>
      <w:r w:rsidR="007B6549"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>-1. Такое огромное ускорение указывает на высокую полярность переходного состояния и высок</w:t>
      </w:r>
      <w:r w:rsidR="007B6549" w:rsidRPr="00CC2B66">
        <w:rPr>
          <w:color w:val="auto"/>
          <w:sz w:val="22"/>
          <w:szCs w:val="22"/>
          <w:lang w:val="ru-RU"/>
        </w:rPr>
        <w:t>ую</w:t>
      </w:r>
      <w:r w:rsidRPr="00CC2B66">
        <w:rPr>
          <w:color w:val="auto"/>
          <w:sz w:val="22"/>
          <w:szCs w:val="22"/>
          <w:lang w:val="ru-RU"/>
        </w:rPr>
        <w:t xml:space="preserve"> степень разделения зарядов в переходном состоянии и согла</w:t>
      </w:r>
      <w:r w:rsidR="007B6549" w:rsidRPr="00CC2B66">
        <w:rPr>
          <w:color w:val="auto"/>
          <w:sz w:val="22"/>
          <w:szCs w:val="22"/>
          <w:lang w:val="ru-RU"/>
        </w:rPr>
        <w:t>су</w:t>
      </w:r>
      <w:r w:rsidRPr="00CC2B66">
        <w:rPr>
          <w:color w:val="auto"/>
          <w:sz w:val="22"/>
          <w:szCs w:val="22"/>
          <w:lang w:val="ru-RU"/>
        </w:rPr>
        <w:t xml:space="preserve">ется с </w:t>
      </w:r>
      <w:r w:rsidR="007B6549" w:rsidRPr="00CC2B66">
        <w:rPr>
          <w:color w:val="auto"/>
          <w:sz w:val="22"/>
          <w:szCs w:val="22"/>
          <w:lang w:val="ru-RU"/>
        </w:rPr>
        <w:t>э</w:t>
      </w:r>
      <w:r w:rsidRPr="00CC2B66">
        <w:rPr>
          <w:color w:val="auto"/>
          <w:sz w:val="22"/>
          <w:szCs w:val="22"/>
          <w:lang w:val="ru-RU"/>
        </w:rPr>
        <w:t>ле</w:t>
      </w:r>
      <w:r w:rsidR="007B6549"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трофильним механизмом присоединения.</w:t>
      </w:r>
    </w:p>
    <w:p w:rsidR="006A3BD0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Введение электроноакцепторных групп в ароматическое ядро ведет к торможению электрофильного замещения. То же самое справедливо и для реакций присоединения к алкен</w:t>
      </w:r>
      <w:r w:rsidR="007B6549" w:rsidRPr="00CC2B66">
        <w:rPr>
          <w:color w:val="auto"/>
          <w:sz w:val="22"/>
          <w:szCs w:val="22"/>
          <w:lang w:val="ru-RU"/>
        </w:rPr>
        <w:t>ам</w:t>
      </w:r>
      <w:r w:rsidRPr="00CC2B66">
        <w:rPr>
          <w:color w:val="auto"/>
          <w:sz w:val="22"/>
          <w:szCs w:val="22"/>
          <w:lang w:val="ru-RU"/>
        </w:rPr>
        <w:t>. Введение электроноакцепторных групп тормозит присоединение, которое инициируется электрофилами, однако те же группы активируют присоединени</w:t>
      </w:r>
      <w:r w:rsidR="007B6549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, которое инициируется нуклеофилами. Эффекти</w:t>
      </w:r>
      <w:r w:rsidRPr="00CC2B66">
        <w:rPr>
          <w:color w:val="auto"/>
          <w:sz w:val="22"/>
          <w:szCs w:val="22"/>
          <w:lang w:val="ru-RU"/>
        </w:rPr>
        <w:t>в</w:t>
      </w:r>
      <w:r w:rsidRPr="00CC2B66">
        <w:rPr>
          <w:color w:val="auto"/>
          <w:sz w:val="22"/>
          <w:szCs w:val="22"/>
          <w:lang w:val="ru-RU"/>
        </w:rPr>
        <w:t>ность обоих процессов уменьшается в следующем ряду заместит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лей:</w:t>
      </w:r>
    </w:p>
    <w:p w:rsidR="00BF0FDA" w:rsidRDefault="007A3429" w:rsidP="006A3BD0">
      <w:pPr>
        <w:pStyle w:val="32"/>
        <w:shd w:val="clear" w:color="auto" w:fill="auto"/>
        <w:spacing w:after="0"/>
        <w:ind w:firstLine="567"/>
        <w:jc w:val="center"/>
        <w:rPr>
          <w:color w:val="auto"/>
          <w:sz w:val="22"/>
          <w:szCs w:val="22"/>
          <w:vertAlign w:val="subscript"/>
          <w:lang w:val="ru-RU" w:eastAsia="en-US" w:bidi="en-US"/>
        </w:rPr>
      </w:pPr>
      <w:r w:rsidRPr="006A3BD0">
        <w:rPr>
          <w:color w:val="auto"/>
          <w:sz w:val="22"/>
          <w:szCs w:val="22"/>
          <w:lang w:val="ru-RU" w:eastAsia="en-US" w:bidi="en-US"/>
        </w:rPr>
        <w:lastRenderedPageBreak/>
        <w:t>CHO</w:t>
      </w:r>
      <w:r w:rsidR="006A3BD0">
        <w:rPr>
          <w:color w:val="auto"/>
          <w:sz w:val="22"/>
          <w:szCs w:val="22"/>
          <w:lang w:val="ru-RU" w:eastAsia="en-US" w:bidi="en-US"/>
        </w:rPr>
        <w:t xml:space="preserve"> </w:t>
      </w:r>
      <w:r w:rsidRPr="006A3BD0">
        <w:rPr>
          <w:color w:val="auto"/>
          <w:sz w:val="22"/>
          <w:szCs w:val="22"/>
          <w:lang w:val="ru-RU" w:eastAsia="en-US" w:bidi="en-US"/>
        </w:rPr>
        <w:t>&gt; COR</w:t>
      </w:r>
      <w:r w:rsidR="006A3BD0">
        <w:rPr>
          <w:color w:val="auto"/>
          <w:sz w:val="22"/>
          <w:szCs w:val="22"/>
          <w:lang w:val="ru-RU" w:eastAsia="en-US" w:bidi="en-US"/>
        </w:rPr>
        <w:t xml:space="preserve"> </w:t>
      </w:r>
      <w:r w:rsidRPr="006A3BD0">
        <w:rPr>
          <w:color w:val="auto"/>
          <w:sz w:val="22"/>
          <w:szCs w:val="22"/>
          <w:lang w:val="ru-RU" w:eastAsia="en-US" w:bidi="en-US"/>
        </w:rPr>
        <w:t>&gt; CO</w:t>
      </w:r>
      <w:r w:rsidRPr="006A3BD0">
        <w:rPr>
          <w:color w:val="auto"/>
          <w:sz w:val="22"/>
          <w:szCs w:val="22"/>
          <w:vertAlign w:val="subscript"/>
          <w:lang w:val="ru-RU" w:eastAsia="en-US" w:bidi="en-US"/>
        </w:rPr>
        <w:t>2</w:t>
      </w:r>
      <w:r w:rsidRPr="006A3BD0">
        <w:rPr>
          <w:color w:val="auto"/>
          <w:sz w:val="22"/>
          <w:szCs w:val="22"/>
          <w:lang w:val="ru-RU" w:eastAsia="en-US" w:bidi="en-US"/>
        </w:rPr>
        <w:t>R</w:t>
      </w:r>
      <w:r w:rsidR="006A3BD0">
        <w:rPr>
          <w:color w:val="auto"/>
          <w:sz w:val="22"/>
          <w:szCs w:val="22"/>
          <w:lang w:val="ru-RU" w:eastAsia="en-US" w:bidi="en-US"/>
        </w:rPr>
        <w:t xml:space="preserve"> </w:t>
      </w:r>
      <w:r w:rsidRPr="006A3BD0">
        <w:rPr>
          <w:color w:val="auto"/>
          <w:sz w:val="22"/>
          <w:szCs w:val="22"/>
          <w:lang w:val="ru-RU" w:eastAsia="en-US" w:bidi="en-US"/>
        </w:rPr>
        <w:t>&gt; CN</w:t>
      </w:r>
      <w:r w:rsidR="006A3BD0">
        <w:rPr>
          <w:color w:val="auto"/>
          <w:sz w:val="22"/>
          <w:szCs w:val="22"/>
          <w:lang w:val="ru-RU" w:eastAsia="en-US" w:bidi="en-US"/>
        </w:rPr>
        <w:t xml:space="preserve"> </w:t>
      </w:r>
      <w:r w:rsidRPr="006A3BD0">
        <w:rPr>
          <w:color w:val="auto"/>
          <w:sz w:val="22"/>
          <w:szCs w:val="22"/>
          <w:lang w:val="ru-RU" w:eastAsia="en-US" w:bidi="en-US"/>
        </w:rPr>
        <w:t>&gt; NO</w:t>
      </w:r>
      <w:r w:rsidRPr="006A3BD0">
        <w:rPr>
          <w:color w:val="auto"/>
          <w:sz w:val="22"/>
          <w:szCs w:val="22"/>
          <w:vertAlign w:val="subscript"/>
          <w:lang w:val="ru-RU" w:eastAsia="en-US" w:bidi="en-US"/>
        </w:rPr>
        <w:t>2</w:t>
      </w:r>
    </w:p>
    <w:p w:rsidR="009B7FEA" w:rsidRDefault="009B7FEA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BF0FDA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6A3BD0">
        <w:rPr>
          <w:color w:val="auto"/>
          <w:sz w:val="22"/>
          <w:szCs w:val="22"/>
          <w:lang w:val="ru-RU"/>
        </w:rPr>
        <w:t>Аналогичн</w:t>
      </w:r>
      <w:r w:rsidR="007B6549" w:rsidRPr="006A3BD0">
        <w:rPr>
          <w:color w:val="auto"/>
          <w:sz w:val="22"/>
          <w:szCs w:val="22"/>
          <w:lang w:val="ru-RU"/>
        </w:rPr>
        <w:t>ое</w:t>
      </w:r>
      <w:r w:rsidRPr="006A3BD0">
        <w:rPr>
          <w:color w:val="auto"/>
          <w:sz w:val="22"/>
          <w:szCs w:val="22"/>
          <w:lang w:val="ru-RU"/>
        </w:rPr>
        <w:t xml:space="preserve"> влияние оказывают такие заместители, как SOR, SO</w:t>
      </w:r>
      <w:r w:rsidRPr="006A3BD0">
        <w:rPr>
          <w:color w:val="auto"/>
          <w:sz w:val="22"/>
          <w:szCs w:val="22"/>
          <w:vertAlign w:val="subscript"/>
          <w:lang w:val="ru-RU"/>
        </w:rPr>
        <w:t>2</w:t>
      </w:r>
      <w:r w:rsidRPr="006A3BD0">
        <w:rPr>
          <w:color w:val="auto"/>
          <w:sz w:val="22"/>
          <w:szCs w:val="22"/>
          <w:lang w:val="ru-RU"/>
        </w:rPr>
        <w:t>R и F. Эти заместители д</w:t>
      </w:r>
      <w:r w:rsidR="007B6549" w:rsidRPr="006A3BD0">
        <w:rPr>
          <w:color w:val="auto"/>
          <w:sz w:val="22"/>
          <w:szCs w:val="22"/>
          <w:lang w:val="ru-RU"/>
        </w:rPr>
        <w:t xml:space="preserve">ействуют, уменьшая плотность </w:t>
      </w:r>
      <w:r w:rsidR="009B7FEA">
        <w:rPr>
          <w:color w:val="auto"/>
          <w:sz w:val="22"/>
          <w:szCs w:val="22"/>
          <w:lang w:val="ru-RU"/>
        </w:rPr>
        <w:t xml:space="preserve"> </w:t>
      </w:r>
      <w:proofErr w:type="gramStart"/>
      <w:r w:rsidR="009F789B" w:rsidRPr="006A3BD0">
        <w:rPr>
          <w:i/>
          <w:color w:val="auto"/>
          <w:sz w:val="22"/>
          <w:szCs w:val="22"/>
          <w:lang w:val="ru-RU"/>
        </w:rPr>
        <w:t>π-</w:t>
      </w:r>
      <w:proofErr w:type="gramEnd"/>
      <w:r w:rsidRPr="006A3BD0">
        <w:rPr>
          <w:color w:val="auto"/>
          <w:sz w:val="22"/>
          <w:szCs w:val="22"/>
          <w:lang w:val="ru-RU"/>
        </w:rPr>
        <w:t xml:space="preserve">электронов на атомах углерода алкена и облегчая тем самым подход нуклеофила </w:t>
      </w:r>
      <w:r w:rsidR="007B6549" w:rsidRPr="006A3BD0">
        <w:rPr>
          <w:i/>
          <w:color w:val="auto"/>
          <w:sz w:val="22"/>
          <w:szCs w:val="22"/>
          <w:lang w:val="ru-RU"/>
        </w:rPr>
        <w:t>Y</w:t>
      </w:r>
      <w:r w:rsidR="00A27246" w:rsidRPr="00CA6A81">
        <w:rPr>
          <w:i/>
          <w:color w:val="auto"/>
          <w:sz w:val="22"/>
          <w:szCs w:val="22"/>
          <w:vertAlign w:val="superscript"/>
          <w:lang w:val="ru-RU"/>
        </w:rPr>
        <w:t>–</w:t>
      </w:r>
      <w:r w:rsidRPr="006A3BD0">
        <w:rPr>
          <w:color w:val="auto"/>
          <w:sz w:val="22"/>
          <w:szCs w:val="22"/>
          <w:lang w:val="ru-RU"/>
        </w:rPr>
        <w:t xml:space="preserve"> и, что особенно важно, способствуя делок</w:t>
      </w:r>
      <w:r w:rsidRPr="006A3BD0">
        <w:rPr>
          <w:color w:val="auto"/>
          <w:sz w:val="22"/>
          <w:szCs w:val="22"/>
          <w:lang w:val="ru-RU"/>
        </w:rPr>
        <w:t>а</w:t>
      </w:r>
      <w:r w:rsidRPr="006A3BD0">
        <w:rPr>
          <w:color w:val="auto"/>
          <w:sz w:val="22"/>
          <w:szCs w:val="22"/>
          <w:lang w:val="ru-RU"/>
        </w:rPr>
        <w:t>лизации отрицате</w:t>
      </w:r>
      <w:r w:rsidR="007B6549" w:rsidRPr="006A3BD0">
        <w:rPr>
          <w:color w:val="auto"/>
          <w:sz w:val="22"/>
          <w:szCs w:val="22"/>
          <w:lang w:val="ru-RU"/>
        </w:rPr>
        <w:t>льного заряда на карбанионном</w:t>
      </w:r>
      <w:r w:rsidRPr="006A3BD0">
        <w:rPr>
          <w:color w:val="auto"/>
          <w:sz w:val="22"/>
          <w:szCs w:val="22"/>
          <w:lang w:val="ru-RU"/>
        </w:rPr>
        <w:t xml:space="preserve"> </w:t>
      </w:r>
      <w:r w:rsidR="007B6549" w:rsidRPr="006A3BD0">
        <w:rPr>
          <w:color w:val="auto"/>
          <w:sz w:val="22"/>
          <w:szCs w:val="22"/>
          <w:lang w:val="ru-RU"/>
        </w:rPr>
        <w:t>интермедиате, который образуется (</w:t>
      </w:r>
      <w:r w:rsidRPr="006A3BD0">
        <w:rPr>
          <w:color w:val="auto"/>
          <w:sz w:val="22"/>
          <w:szCs w:val="22"/>
          <w:lang w:val="ru-RU"/>
        </w:rPr>
        <w:t>например, соединения (А) и (Б)</w:t>
      </w:r>
      <w:r w:rsidR="007B6549" w:rsidRPr="006A3BD0">
        <w:rPr>
          <w:color w:val="auto"/>
          <w:sz w:val="22"/>
          <w:szCs w:val="22"/>
          <w:lang w:val="ru-RU"/>
        </w:rPr>
        <w:t>)</w:t>
      </w:r>
      <w:r w:rsidRPr="006A3BD0">
        <w:rPr>
          <w:color w:val="auto"/>
          <w:sz w:val="22"/>
          <w:szCs w:val="22"/>
          <w:lang w:val="ru-RU"/>
        </w:rPr>
        <w:t>. Эта делок</w:t>
      </w:r>
      <w:r w:rsidRPr="006A3BD0">
        <w:rPr>
          <w:color w:val="auto"/>
          <w:sz w:val="22"/>
          <w:szCs w:val="22"/>
          <w:lang w:val="ru-RU"/>
        </w:rPr>
        <w:t>а</w:t>
      </w:r>
      <w:r w:rsidRPr="006A3BD0">
        <w:rPr>
          <w:color w:val="auto"/>
          <w:sz w:val="22"/>
          <w:szCs w:val="22"/>
          <w:lang w:val="ru-RU"/>
        </w:rPr>
        <w:t xml:space="preserve">лизация, как правило, еще более эффективна, </w:t>
      </w:r>
      <w:r w:rsidR="007B6549" w:rsidRPr="006A3BD0">
        <w:rPr>
          <w:color w:val="auto"/>
          <w:sz w:val="22"/>
          <w:szCs w:val="22"/>
          <w:lang w:val="ru-RU"/>
        </w:rPr>
        <w:t>если</w:t>
      </w:r>
      <w:r w:rsidRPr="006A3BD0">
        <w:rPr>
          <w:color w:val="auto"/>
          <w:sz w:val="22"/>
          <w:szCs w:val="22"/>
          <w:lang w:val="ru-RU"/>
        </w:rPr>
        <w:t xml:space="preserve"> она включает мезомерн</w:t>
      </w:r>
      <w:r w:rsidR="007B6549" w:rsidRPr="006A3BD0">
        <w:rPr>
          <w:color w:val="auto"/>
          <w:sz w:val="22"/>
          <w:szCs w:val="22"/>
          <w:lang w:val="ru-RU"/>
        </w:rPr>
        <w:t>ую</w:t>
      </w:r>
      <w:r w:rsidRPr="006A3BD0">
        <w:rPr>
          <w:color w:val="auto"/>
          <w:sz w:val="22"/>
          <w:szCs w:val="22"/>
          <w:lang w:val="ru-RU"/>
        </w:rPr>
        <w:t xml:space="preserve"> делокализацию, как в </w:t>
      </w:r>
      <w:r w:rsidR="007B6549" w:rsidRPr="006A3BD0">
        <w:rPr>
          <w:color w:val="auto"/>
          <w:sz w:val="22"/>
          <w:szCs w:val="22"/>
          <w:lang w:val="ru-RU"/>
        </w:rPr>
        <w:t>интермедиате</w:t>
      </w:r>
      <w:r w:rsidRPr="006A3BD0">
        <w:rPr>
          <w:color w:val="auto"/>
          <w:sz w:val="22"/>
          <w:szCs w:val="22"/>
          <w:lang w:val="ru-RU"/>
        </w:rPr>
        <w:t xml:space="preserve"> (А), а не только индуктивный </w:t>
      </w:r>
      <w:r w:rsidR="007B6549" w:rsidRPr="006A3BD0">
        <w:rPr>
          <w:color w:val="auto"/>
          <w:sz w:val="22"/>
          <w:szCs w:val="22"/>
          <w:lang w:val="ru-RU"/>
        </w:rPr>
        <w:t>э</w:t>
      </w:r>
      <w:r w:rsidRPr="006A3BD0">
        <w:rPr>
          <w:color w:val="auto"/>
          <w:sz w:val="22"/>
          <w:szCs w:val="22"/>
          <w:lang w:val="ru-RU"/>
        </w:rPr>
        <w:t xml:space="preserve">лектроноакцепторний эффект, как в </w:t>
      </w:r>
      <w:r w:rsidR="007B6549" w:rsidRPr="006A3BD0">
        <w:rPr>
          <w:color w:val="auto"/>
          <w:sz w:val="22"/>
          <w:szCs w:val="22"/>
          <w:lang w:val="ru-RU"/>
        </w:rPr>
        <w:t>интермедиате</w:t>
      </w:r>
      <w:r w:rsidRPr="006A3BD0">
        <w:rPr>
          <w:color w:val="auto"/>
          <w:sz w:val="22"/>
          <w:szCs w:val="22"/>
          <w:lang w:val="ru-RU"/>
        </w:rPr>
        <w:t xml:space="preserve"> (Б):</w:t>
      </w:r>
    </w:p>
    <w:p w:rsidR="009B7FEA" w:rsidRPr="006A3BD0" w:rsidRDefault="009B7FEA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BF0FDA" w:rsidRPr="00CC2B66" w:rsidRDefault="00DE211A" w:rsidP="0017250D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6989" w:dyaOrig="1413">
          <v:shape id="_x0000_i1108" type="#_x0000_t75" style="width:320.25pt;height:65.25pt" o:ole="">
            <v:imagedata r:id="rId178" o:title=""/>
          </v:shape>
          <o:OLEObject Type="Embed" ProgID="ChemDraw.Document.6.0" ShapeID="_x0000_i1108" DrawAspect="Content" ObjectID="_1611762462" r:id="rId179"/>
        </w:object>
      </w:r>
    </w:p>
    <w:p w:rsidR="00BF0FDA" w:rsidRPr="00CC2B66" w:rsidRDefault="004666E9" w:rsidP="0017250D">
      <w:pPr>
        <w:pStyle w:val="a7"/>
        <w:shd w:val="clear" w:color="auto" w:fill="auto"/>
        <w:spacing w:before="120" w:after="120"/>
        <w:jc w:val="center"/>
        <w:rPr>
          <w:color w:val="auto"/>
          <w:lang w:val="ru-RU"/>
        </w:rPr>
      </w:pPr>
      <w:r>
        <w:object w:dxaOrig="6645" w:dyaOrig="1591">
          <v:shape id="_x0000_i1109" type="#_x0000_t75" style="width:321pt;height:77.25pt" o:ole="">
            <v:imagedata r:id="rId180" o:title=""/>
          </v:shape>
          <o:OLEObject Type="Embed" ProgID="ChemDraw.Document.6.0" ShapeID="_x0000_i1109" DrawAspect="Content" ObjectID="_1611762463" r:id="rId181"/>
        </w:object>
      </w:r>
    </w:p>
    <w:p w:rsidR="009B7FEA" w:rsidRDefault="009B7FEA" w:rsidP="0017250D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17250D" w:rsidRPr="00CC2B66" w:rsidRDefault="007A3429" w:rsidP="0017250D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В </w:t>
      </w:r>
      <w:r w:rsidR="0045426A" w:rsidRPr="00CC2B66">
        <w:rPr>
          <w:color w:val="auto"/>
          <w:sz w:val="22"/>
          <w:szCs w:val="22"/>
          <w:lang w:val="ru-RU"/>
        </w:rPr>
        <w:t>приведённы</w:t>
      </w:r>
      <w:r w:rsidRPr="00CC2B66">
        <w:rPr>
          <w:color w:val="auto"/>
          <w:sz w:val="22"/>
          <w:szCs w:val="22"/>
          <w:lang w:val="ru-RU"/>
        </w:rPr>
        <w:t xml:space="preserve">х </w:t>
      </w:r>
      <w:r w:rsidR="0045426A" w:rsidRPr="00CC2B66">
        <w:rPr>
          <w:color w:val="auto"/>
          <w:sz w:val="22"/>
          <w:szCs w:val="22"/>
          <w:lang w:val="ru-RU"/>
        </w:rPr>
        <w:t xml:space="preserve">ниже </w:t>
      </w:r>
      <w:r w:rsidRPr="00CC2B66">
        <w:rPr>
          <w:color w:val="auto"/>
          <w:sz w:val="22"/>
          <w:szCs w:val="22"/>
          <w:lang w:val="ru-RU"/>
        </w:rPr>
        <w:t>соединениях типа</w:t>
      </w:r>
      <w:r w:rsidR="0017250D" w:rsidRPr="00CC2B66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(А) наблюдается с</w:t>
      </w:r>
      <w:r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>щественное влияние функциональной группы X на реакционную способность двойной связи. Это влияние невозможно объяснить обычными электронными эффектами, поэтому считают, что для этих соединений возможны конформации, в которых функци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нальная группа взаимодействует с двойной связью через простра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>ство; при этом происходит либо снижение электронной плотности двойной связи [см. формулу (Б)], или ее повышение [формула (В)].</w:t>
      </w:r>
      <w:r w:rsidR="0017250D" w:rsidRPr="00CC2B66">
        <w:rPr>
          <w:color w:val="auto"/>
          <w:sz w:val="22"/>
          <w:szCs w:val="22"/>
          <w:lang w:val="ru-RU"/>
        </w:rPr>
        <w:t xml:space="preserve"> </w:t>
      </w:r>
    </w:p>
    <w:p w:rsidR="00BF0FDA" w:rsidRPr="00CC2B66" w:rsidRDefault="004666E9" w:rsidP="0017250D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5892" w:dyaOrig="1850">
          <v:shape id="_x0000_i1110" type="#_x0000_t75" style="width:294.75pt;height:93pt" o:ole="">
            <v:imagedata r:id="rId182" o:title=""/>
          </v:shape>
          <o:OLEObject Type="Embed" ProgID="ChemDraw.Document.6.0" ShapeID="_x0000_i1110" DrawAspect="Content" ObjectID="_1611762464" r:id="rId183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Барьер вращения вокруг двойной связи </w:t>
      </w:r>
      <w:r w:rsidR="0045426A"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 xml:space="preserve"> простых алкенов (этилен, бутен-2) достигает 250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270</w:t>
      </w:r>
      <w:r w:rsidR="004969EA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кДж/моль. Если у двойной св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 xml:space="preserve">зи </w:t>
      </w:r>
      <w:r w:rsidR="0045426A" w:rsidRPr="00CC2B66">
        <w:rPr>
          <w:color w:val="auto"/>
          <w:sz w:val="22"/>
          <w:szCs w:val="22"/>
          <w:lang w:val="ru-RU"/>
        </w:rPr>
        <w:t>есть</w:t>
      </w:r>
      <w:r w:rsidRPr="00CC2B66">
        <w:rPr>
          <w:color w:val="auto"/>
          <w:sz w:val="22"/>
          <w:szCs w:val="22"/>
          <w:lang w:val="ru-RU"/>
        </w:rPr>
        <w:t xml:space="preserve"> функциональные группы, обусл</w:t>
      </w:r>
      <w:r w:rsidR="0045426A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вливающие поляризацию этой связи или делаю</w:t>
      </w:r>
      <w:r w:rsidR="0045426A" w:rsidRPr="00CC2B66">
        <w:rPr>
          <w:color w:val="auto"/>
          <w:sz w:val="22"/>
          <w:szCs w:val="22"/>
          <w:lang w:val="ru-RU"/>
        </w:rPr>
        <w:t>щие</w:t>
      </w:r>
      <w:r w:rsidRPr="00CC2B66">
        <w:rPr>
          <w:color w:val="auto"/>
          <w:sz w:val="22"/>
          <w:szCs w:val="22"/>
          <w:lang w:val="ru-RU"/>
        </w:rPr>
        <w:t xml:space="preserve"> его частью сопряженной системы, барьер вращения снижается. Это зафиксировано, на</w:t>
      </w:r>
      <w:r w:rsidR="0045426A" w:rsidRPr="00CC2B66">
        <w:rPr>
          <w:color w:val="auto"/>
          <w:sz w:val="22"/>
          <w:szCs w:val="22"/>
          <w:lang w:val="ru-RU"/>
        </w:rPr>
        <w:t>пример, для соедин</w:t>
      </w:r>
      <w:r w:rsidR="0045426A" w:rsidRPr="00CC2B66">
        <w:rPr>
          <w:color w:val="auto"/>
          <w:sz w:val="22"/>
          <w:szCs w:val="22"/>
          <w:lang w:val="ru-RU"/>
        </w:rPr>
        <w:t>е</w:t>
      </w:r>
      <w:r w:rsidR="0045426A" w:rsidRPr="00CC2B66">
        <w:rPr>
          <w:color w:val="auto"/>
          <w:sz w:val="22"/>
          <w:szCs w:val="22"/>
          <w:lang w:val="ru-RU"/>
        </w:rPr>
        <w:t>ний типа ABC=CXY, где</w:t>
      </w:r>
      <w:proofErr w:type="gramStart"/>
      <w:r w:rsidR="0045426A" w:rsidRPr="00CC2B66">
        <w:rPr>
          <w:color w:val="auto"/>
          <w:sz w:val="22"/>
          <w:szCs w:val="22"/>
          <w:lang w:val="ru-RU"/>
        </w:rPr>
        <w:t xml:space="preserve"> А</w:t>
      </w:r>
      <w:proofErr w:type="gramEnd"/>
      <w:r w:rsidR="0045426A" w:rsidRPr="00CC2B66">
        <w:rPr>
          <w:color w:val="auto"/>
          <w:sz w:val="22"/>
          <w:szCs w:val="22"/>
          <w:lang w:val="ru-RU"/>
        </w:rPr>
        <w:t>,</w:t>
      </w:r>
      <w:r w:rsidR="00C756D2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 xml:space="preserve">В </w:t>
      </w:r>
      <w:r w:rsidR="0045426A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электронодонорные группы (например, SR), а X,Y </w:t>
      </w:r>
      <w:r w:rsidR="0045426A" w:rsidRPr="00CC2B66">
        <w:rPr>
          <w:color w:val="auto"/>
          <w:sz w:val="22"/>
          <w:szCs w:val="22"/>
          <w:lang w:val="ru-RU"/>
        </w:rPr>
        <w:t xml:space="preserve">– </w:t>
      </w:r>
      <w:r w:rsidRPr="00CC2B66">
        <w:rPr>
          <w:color w:val="auto"/>
          <w:sz w:val="22"/>
          <w:szCs w:val="22"/>
          <w:lang w:val="ru-RU"/>
        </w:rPr>
        <w:t>электроноакцепторные группы (например, CN, COOR) барьер вращения вокруг поляризованно</w:t>
      </w:r>
      <w:r w:rsidR="0045426A"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 таким обр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зом двойной связи снижается до 60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100</w:t>
      </w:r>
      <w:r w:rsidR="004969EA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кДж</w:t>
      </w:r>
      <w:r w:rsidR="006B2E62" w:rsidRPr="00CC2B66">
        <w:rPr>
          <w:color w:val="auto"/>
          <w:sz w:val="22"/>
          <w:szCs w:val="22"/>
          <w:lang w:val="ru-RU"/>
        </w:rPr>
        <w:t>/</w:t>
      </w:r>
      <w:r w:rsidRPr="00CC2B66">
        <w:rPr>
          <w:color w:val="auto"/>
          <w:sz w:val="22"/>
          <w:szCs w:val="22"/>
          <w:lang w:val="ru-RU"/>
        </w:rPr>
        <w:t>моль.</w:t>
      </w:r>
    </w:p>
    <w:p w:rsidR="0045426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сопряженных системах барьеры вращения вокруг двойно</w:t>
      </w:r>
      <w:r w:rsidR="0045426A"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 и </w:t>
      </w:r>
      <w:r w:rsidR="0045426A" w:rsidRPr="00CC2B66">
        <w:rPr>
          <w:color w:val="auto"/>
          <w:sz w:val="22"/>
          <w:szCs w:val="22"/>
          <w:lang w:val="ru-RU"/>
        </w:rPr>
        <w:t>одинарной</w:t>
      </w:r>
      <w:r w:rsidRPr="00CC2B66">
        <w:rPr>
          <w:color w:val="auto"/>
          <w:sz w:val="22"/>
          <w:szCs w:val="22"/>
          <w:lang w:val="ru-RU"/>
        </w:rPr>
        <w:t xml:space="preserve"> связи могут сравниваться;</w:t>
      </w:r>
      <w:r w:rsidR="0045426A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конфигурационные прео</w:t>
      </w:r>
      <w:r w:rsidRPr="00CC2B66">
        <w:rPr>
          <w:color w:val="auto"/>
          <w:sz w:val="22"/>
          <w:szCs w:val="22"/>
          <w:lang w:val="ru-RU"/>
        </w:rPr>
        <w:t>б</w:t>
      </w:r>
      <w:r w:rsidRPr="00CC2B66">
        <w:rPr>
          <w:color w:val="auto"/>
          <w:sz w:val="22"/>
          <w:szCs w:val="22"/>
          <w:lang w:val="ru-RU"/>
        </w:rPr>
        <w:t>разования становятся такими же легкими, как конформационные. Примером</w:t>
      </w:r>
      <w:r w:rsidR="0045426A" w:rsidRPr="00CC2B66">
        <w:rPr>
          <w:color w:val="auto"/>
          <w:sz w:val="22"/>
          <w:szCs w:val="22"/>
          <w:lang w:val="ru-RU"/>
        </w:rPr>
        <w:t xml:space="preserve"> этого может быть этиловый эфир 2-</w:t>
      </w:r>
      <w:r w:rsidRPr="00CC2B66">
        <w:rPr>
          <w:color w:val="auto"/>
          <w:sz w:val="22"/>
          <w:szCs w:val="22"/>
          <w:lang w:val="ru-RU"/>
        </w:rPr>
        <w:t>циано-3,3-</w:t>
      </w:r>
      <w:r w:rsidRPr="004969EA">
        <w:rPr>
          <w:i/>
          <w:color w:val="auto"/>
          <w:sz w:val="22"/>
          <w:szCs w:val="22"/>
          <w:lang w:val="ru-RU"/>
        </w:rPr>
        <w:t>бис</w:t>
      </w:r>
      <w:r w:rsidRPr="00CC2B66">
        <w:rPr>
          <w:color w:val="auto"/>
          <w:sz w:val="22"/>
          <w:szCs w:val="22"/>
          <w:lang w:val="ru-RU"/>
        </w:rPr>
        <w:t>-диметиламиноакрилово</w:t>
      </w:r>
      <w:r w:rsidR="0045426A"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t xml:space="preserve"> кислоты [приведены барьеры вращения вокруг соответствующих связей (</w:t>
      </w:r>
      <w:r w:rsidR="0045426A" w:rsidRPr="00CC2B66">
        <w:rPr>
          <w:color w:val="auto"/>
          <w:sz w:val="22"/>
          <w:szCs w:val="22"/>
          <w:lang w:val="ru-RU"/>
        </w:rPr>
        <w:t>Δ</w:t>
      </w:r>
      <w:r w:rsidRPr="00CC2B66">
        <w:rPr>
          <w:color w:val="auto"/>
          <w:sz w:val="22"/>
          <w:szCs w:val="22"/>
          <w:lang w:val="ru-RU"/>
        </w:rPr>
        <w:t>G, кДж/моль)].</w:t>
      </w:r>
    </w:p>
    <w:p w:rsidR="00BF0FDA" w:rsidRPr="00CC2B66" w:rsidRDefault="00AB10C9" w:rsidP="00764145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1786" w:dyaOrig="1723">
          <v:shape id="_x0000_i1111" type="#_x0000_t75" style="width:90pt;height:86.25pt" o:ole="">
            <v:imagedata r:id="rId184" o:title=""/>
          </v:shape>
          <o:OLEObject Type="Embed" ProgID="ChemDraw.Document.6.0" ShapeID="_x0000_i1111" DrawAspect="Content" ObjectID="_1611762465" r:id="rId185"/>
        </w:object>
      </w:r>
    </w:p>
    <w:p w:rsidR="0045426A" w:rsidRPr="00CC2B66" w:rsidRDefault="0045426A" w:rsidP="007F60A6">
      <w:pPr>
        <w:pStyle w:val="32"/>
        <w:shd w:val="clear" w:color="auto" w:fill="auto"/>
        <w:spacing w:after="0"/>
        <w:ind w:firstLine="567"/>
        <w:rPr>
          <w:noProof/>
          <w:color w:val="auto"/>
          <w:sz w:val="22"/>
          <w:szCs w:val="22"/>
          <w:lang w:val="ru-RU" w:eastAsia="ru-RU" w:bidi="ar-SA"/>
        </w:rPr>
      </w:pPr>
      <w:r w:rsidRPr="00CC2B66">
        <w:rPr>
          <w:color w:val="auto"/>
          <w:sz w:val="22"/>
          <w:szCs w:val="22"/>
          <w:lang w:val="ru-RU"/>
        </w:rPr>
        <w:t xml:space="preserve">Очень легкая </w:t>
      </w:r>
      <w:r w:rsidRPr="00A27246">
        <w:rPr>
          <w:i/>
          <w:color w:val="auto"/>
          <w:sz w:val="22"/>
          <w:szCs w:val="22"/>
          <w:lang w:val="ru-RU"/>
        </w:rPr>
        <w:t>Ζ,Ε-</w:t>
      </w:r>
      <w:r w:rsidRPr="00CC2B66">
        <w:rPr>
          <w:color w:val="auto"/>
          <w:sz w:val="22"/>
          <w:szCs w:val="22"/>
          <w:lang w:val="ru-RU"/>
        </w:rPr>
        <w:t>изомеризация по двойной связи происходит и у нитроенаминов. Барьер взаимопревращения при комнатной темп</w:t>
      </w:r>
      <w:r w:rsidR="006B2E62" w:rsidRPr="00CC2B66">
        <w:rPr>
          <w:color w:val="auto"/>
          <w:sz w:val="22"/>
          <w:szCs w:val="22"/>
          <w:lang w:val="ru-RU"/>
        </w:rPr>
        <w:t>ературе составляет около 63</w:t>
      </w:r>
      <w:r w:rsidR="004969EA">
        <w:rPr>
          <w:color w:val="auto"/>
          <w:sz w:val="22"/>
          <w:szCs w:val="22"/>
          <w:lang w:val="ru-RU"/>
        </w:rPr>
        <w:t> </w:t>
      </w:r>
      <w:r w:rsidR="006B2E62" w:rsidRPr="00CC2B66">
        <w:rPr>
          <w:color w:val="auto"/>
          <w:sz w:val="22"/>
          <w:szCs w:val="22"/>
          <w:lang w:val="ru-RU"/>
        </w:rPr>
        <w:t>кДж/</w:t>
      </w:r>
      <w:r w:rsidRPr="00CC2B66">
        <w:rPr>
          <w:color w:val="auto"/>
          <w:sz w:val="22"/>
          <w:szCs w:val="22"/>
          <w:lang w:val="ru-RU"/>
        </w:rPr>
        <w:t>моль.</w:t>
      </w:r>
      <w:r w:rsidRPr="00CC2B66">
        <w:rPr>
          <w:noProof/>
          <w:color w:val="auto"/>
          <w:sz w:val="22"/>
          <w:szCs w:val="22"/>
          <w:lang w:val="ru-RU" w:eastAsia="ru-RU" w:bidi="ar-SA"/>
        </w:rPr>
        <w:t xml:space="preserve"> </w:t>
      </w:r>
    </w:p>
    <w:p w:rsidR="00D54429" w:rsidRPr="00CC2B66" w:rsidRDefault="00D54429" w:rsidP="007F60A6">
      <w:pPr>
        <w:pStyle w:val="32"/>
        <w:shd w:val="clear" w:color="auto" w:fill="auto"/>
        <w:spacing w:after="0"/>
        <w:ind w:firstLine="567"/>
        <w:rPr>
          <w:noProof/>
          <w:color w:val="auto"/>
          <w:sz w:val="22"/>
          <w:szCs w:val="22"/>
          <w:lang w:val="ru-RU" w:eastAsia="ru-RU" w:bidi="ar-SA"/>
        </w:rPr>
      </w:pPr>
    </w:p>
    <w:p w:rsidR="0045426A" w:rsidRPr="00CC2B66" w:rsidRDefault="003414FC" w:rsidP="006626B2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5441" w:dyaOrig="1024">
          <v:shape id="_x0000_i1112" type="#_x0000_t75" style="width:272.25pt;height:51pt" o:ole="">
            <v:imagedata r:id="rId186" o:title=""/>
          </v:shape>
          <o:OLEObject Type="Embed" ProgID="ChemDraw.Document.6.0" ShapeID="_x0000_i1112" DrawAspect="Content" ObjectID="_1611762466" r:id="rId187"/>
        </w:object>
      </w:r>
    </w:p>
    <w:p w:rsidR="00D54429" w:rsidRPr="00CC2B66" w:rsidRDefault="00D54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BF0FDA" w:rsidRPr="00CC2B66" w:rsidRDefault="007A3429" w:rsidP="00CA6672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Рассмотренные примеры легкого взаимопревращения </w:t>
      </w:r>
      <w:r w:rsidR="00B6343F" w:rsidRPr="00CC2B66">
        <w:rPr>
          <w:i/>
          <w:color w:val="auto"/>
          <w:sz w:val="22"/>
          <w:szCs w:val="22"/>
          <w:lang w:val="ru-RU"/>
        </w:rPr>
        <w:t>цис-транс-</w:t>
      </w:r>
      <w:r w:rsidRPr="00CC2B66">
        <w:rPr>
          <w:color w:val="auto"/>
          <w:sz w:val="22"/>
          <w:szCs w:val="22"/>
          <w:lang w:val="ru-RU"/>
        </w:rPr>
        <w:t>форм представляют собой исключение; обычно</w:t>
      </w:r>
      <w:r w:rsidR="00CA6672">
        <w:rPr>
          <w:color w:val="auto"/>
          <w:sz w:val="22"/>
          <w:szCs w:val="22"/>
          <w:lang w:val="ru-RU"/>
        </w:rPr>
        <w:t xml:space="preserve">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диастерео</w:t>
      </w:r>
      <w:r w:rsidR="00C31FC5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меры </w:t>
      </w:r>
      <w:r w:rsidR="0045426A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устойчивые вещества, которые в обычных условиях сохр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няют свою индивидуальность.</w:t>
      </w:r>
    </w:p>
    <w:p w:rsidR="00BF0FDA" w:rsidRPr="00CC2B66" w:rsidRDefault="007A3429" w:rsidP="00C31FC5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63" w:name="bookmark40"/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 xml:space="preserve">Подготовка к выполнению </w:t>
      </w:r>
      <w:r w:rsidR="0045426A" w:rsidRPr="00CC2B66">
        <w:rPr>
          <w:rFonts w:ascii="Times New Roman" w:hAnsi="Times New Roman" w:cs="Times New Roman"/>
          <w:b/>
          <w:sz w:val="22"/>
          <w:szCs w:val="22"/>
          <w:lang w:val="ru-RU"/>
        </w:rPr>
        <w:t>экспериментального задания</w:t>
      </w:r>
      <w:bookmarkEnd w:id="63"/>
    </w:p>
    <w:p w:rsidR="00BF0FDA" w:rsidRPr="00CC2B66" w:rsidRDefault="0017250D" w:rsidP="0017250D">
      <w:pPr>
        <w:pStyle w:val="32"/>
        <w:shd w:val="clear" w:color="auto" w:fill="auto"/>
        <w:spacing w:after="0"/>
        <w:ind w:firstLine="567"/>
        <w:rPr>
          <w:b/>
          <w:color w:val="auto"/>
          <w:sz w:val="22"/>
          <w:szCs w:val="22"/>
          <w:lang w:val="ru-RU"/>
        </w:rPr>
      </w:pPr>
      <w:r w:rsidRPr="00CC2B66">
        <w:rPr>
          <w:b/>
          <w:color w:val="auto"/>
          <w:sz w:val="22"/>
          <w:szCs w:val="22"/>
          <w:lang w:val="ru-RU"/>
        </w:rPr>
        <w:t>Задание </w:t>
      </w:r>
      <w:r w:rsidR="007A3429" w:rsidRPr="00CC2B66">
        <w:rPr>
          <w:b/>
          <w:color w:val="auto"/>
          <w:sz w:val="22"/>
          <w:szCs w:val="22"/>
          <w:lang w:val="ru-RU"/>
        </w:rPr>
        <w:t>1. Получение бензилиденциано</w:t>
      </w:r>
      <w:r w:rsidR="0045426A" w:rsidRPr="00CC2B66">
        <w:rPr>
          <w:b/>
          <w:color w:val="auto"/>
          <w:sz w:val="22"/>
          <w:szCs w:val="22"/>
          <w:lang w:val="ru-RU"/>
        </w:rPr>
        <w:t>уксусн</w:t>
      </w:r>
      <w:r w:rsidR="007A3429" w:rsidRPr="00CC2B66">
        <w:rPr>
          <w:b/>
          <w:color w:val="auto"/>
          <w:sz w:val="22"/>
          <w:szCs w:val="22"/>
          <w:lang w:val="ru-RU"/>
        </w:rPr>
        <w:t>ого эфира</w:t>
      </w:r>
    </w:p>
    <w:p w:rsidR="00B76541" w:rsidRPr="00CC2B66" w:rsidRDefault="000F7F4C" w:rsidP="000F7F4C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7653" w:dyaOrig="864">
          <v:shape id="_x0000_i1113" type="#_x0000_t75" style="width:321pt;height:36pt" o:ole="">
            <v:imagedata r:id="rId188" o:title=""/>
          </v:shape>
          <o:OLEObject Type="Embed" ProgID="ChemDraw.Document.6.0" ShapeID="_x0000_i1113" DrawAspect="Content" ObjectID="_1611762467" r:id="rId189"/>
        </w:objec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В химический стакан на 50 мл </w:t>
      </w:r>
      <w:r w:rsidR="00B76541" w:rsidRPr="00CC2B66">
        <w:rPr>
          <w:color w:val="auto"/>
          <w:sz w:val="22"/>
          <w:szCs w:val="22"/>
          <w:lang w:val="ru-RU"/>
        </w:rPr>
        <w:t>на</w:t>
      </w:r>
      <w:r w:rsidRPr="00CC2B66">
        <w:rPr>
          <w:color w:val="auto"/>
          <w:sz w:val="22"/>
          <w:szCs w:val="22"/>
          <w:lang w:val="ru-RU"/>
        </w:rPr>
        <w:t>ливают 3,0 мл (</w:t>
      </w:r>
      <w:r w:rsidR="0045426A" w:rsidRPr="00CC2B66">
        <w:rPr>
          <w:color w:val="auto"/>
          <w:sz w:val="22"/>
          <w:szCs w:val="22"/>
          <w:lang w:val="ru-RU"/>
        </w:rPr>
        <w:t>30</w:t>
      </w:r>
      <w:r w:rsidRPr="00CC2B66">
        <w:rPr>
          <w:color w:val="auto"/>
          <w:sz w:val="22"/>
          <w:szCs w:val="22"/>
          <w:lang w:val="ru-RU"/>
        </w:rPr>
        <w:t xml:space="preserve"> ммоль) бензальдегида, 20 мл этанола и 3,2 мл (</w:t>
      </w:r>
      <w:r w:rsidR="0045426A" w:rsidRPr="00CC2B66">
        <w:rPr>
          <w:color w:val="auto"/>
          <w:sz w:val="22"/>
          <w:szCs w:val="22"/>
          <w:lang w:val="ru-RU"/>
        </w:rPr>
        <w:t>30</w:t>
      </w:r>
      <w:r w:rsidRPr="00CC2B66">
        <w:rPr>
          <w:color w:val="auto"/>
          <w:sz w:val="22"/>
          <w:szCs w:val="22"/>
          <w:lang w:val="ru-RU"/>
        </w:rPr>
        <w:t xml:space="preserve"> ммоль) этилового эфира циано</w:t>
      </w:r>
      <w:r w:rsidR="0045426A" w:rsidRPr="00CC2B66">
        <w:rPr>
          <w:color w:val="auto"/>
          <w:sz w:val="22"/>
          <w:szCs w:val="22"/>
          <w:lang w:val="ru-RU"/>
        </w:rPr>
        <w:t>уксусной</w:t>
      </w:r>
      <w:r w:rsidRPr="00CC2B66">
        <w:rPr>
          <w:color w:val="auto"/>
          <w:sz w:val="22"/>
          <w:szCs w:val="22"/>
          <w:lang w:val="ru-RU"/>
        </w:rPr>
        <w:t xml:space="preserve"> кислоты. </w:t>
      </w:r>
      <w:r w:rsidR="00B76541"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месь</w:t>
      </w:r>
      <w:r w:rsidR="00B76541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перемешивают на магнитной м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шалке при комнатной температуре в течение 3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5</w:t>
      </w:r>
      <w:r w:rsidR="004969EA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мин и добавляют 2</w:t>
      </w:r>
      <w:r w:rsidR="004969EA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капли пиперидина. Реакционную смесь продолжают перемеш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вать при комнатной температуре в течение 30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45</w:t>
      </w:r>
      <w:r w:rsidR="004969EA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мин. Осадок, в</w:t>
      </w:r>
      <w:r w:rsidRPr="00CC2B66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>деляют на воронке Б</w:t>
      </w:r>
      <w:r w:rsidR="001F5D21" w:rsidRPr="00CC2B66">
        <w:rPr>
          <w:color w:val="auto"/>
          <w:sz w:val="22"/>
          <w:szCs w:val="22"/>
          <w:lang w:val="ru-RU"/>
        </w:rPr>
        <w:t>ю</w:t>
      </w:r>
      <w:r w:rsidRPr="00CC2B66">
        <w:rPr>
          <w:color w:val="auto"/>
          <w:sz w:val="22"/>
          <w:szCs w:val="22"/>
          <w:lang w:val="ru-RU"/>
        </w:rPr>
        <w:t>хнер</w:t>
      </w:r>
      <w:r w:rsidR="001F5D21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 xml:space="preserve"> и промывают на фильтре дважды по 3</w:t>
      </w:r>
      <w:r w:rsidR="004969EA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мл 48%-ным этанолом и дважды по 3 мл гексаном. Выход 5,1</w:t>
      </w:r>
      <w:r w:rsidR="004969EA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г (85%).</w:t>
      </w:r>
    </w:p>
    <w:p w:rsidR="00BF0FDA" w:rsidRPr="00CC2B66" w:rsidRDefault="001F5D21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Бензилиденцианоуксусный</w:t>
      </w:r>
      <w:r w:rsidR="0017250D" w:rsidRPr="00CC2B66">
        <w:rPr>
          <w:color w:val="auto"/>
          <w:sz w:val="22"/>
          <w:szCs w:val="22"/>
          <w:lang w:val="ru-RU"/>
        </w:rPr>
        <w:t> эфир </w:t>
      </w:r>
      <w:r w:rsidRPr="00CC2B66">
        <w:rPr>
          <w:color w:val="auto"/>
          <w:sz w:val="22"/>
          <w:szCs w:val="22"/>
          <w:lang w:val="ru-RU"/>
        </w:rPr>
        <w:t>–</w:t>
      </w:r>
      <w:r w:rsidR="007A3429" w:rsidRPr="00CC2B66">
        <w:rPr>
          <w:color w:val="auto"/>
          <w:sz w:val="22"/>
          <w:szCs w:val="22"/>
          <w:lang w:val="ru-RU"/>
        </w:rPr>
        <w:t xml:space="preserve"> бесцветное кристаллич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ское вещество (в виде ваты), хорошо растворим</w:t>
      </w:r>
      <w:r w:rsidRPr="00CC2B66">
        <w:rPr>
          <w:color w:val="auto"/>
          <w:sz w:val="22"/>
          <w:szCs w:val="22"/>
          <w:lang w:val="ru-RU"/>
        </w:rPr>
        <w:t>ое</w:t>
      </w:r>
      <w:r w:rsidR="007A3429" w:rsidRPr="00CC2B66">
        <w:rPr>
          <w:color w:val="auto"/>
          <w:sz w:val="22"/>
          <w:szCs w:val="22"/>
          <w:lang w:val="ru-RU"/>
        </w:rPr>
        <w:t xml:space="preserve"> в ацетоне, ч</w:t>
      </w:r>
      <w:r w:rsidR="007A3429"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стично </w:t>
      </w:r>
      <w:r w:rsidRPr="00CC2B66">
        <w:rPr>
          <w:color w:val="auto"/>
          <w:sz w:val="22"/>
          <w:szCs w:val="22"/>
          <w:lang w:val="ru-RU"/>
        </w:rPr>
        <w:t>–</w:t>
      </w:r>
      <w:r w:rsidR="007A3429" w:rsidRPr="00CC2B66">
        <w:rPr>
          <w:color w:val="auto"/>
          <w:sz w:val="22"/>
          <w:szCs w:val="22"/>
          <w:lang w:val="ru-RU"/>
        </w:rPr>
        <w:t xml:space="preserve"> в спирте, нерастворим</w:t>
      </w:r>
      <w:r w:rsidR="006B2E62" w:rsidRPr="00CC2B66">
        <w:rPr>
          <w:color w:val="auto"/>
          <w:sz w:val="22"/>
          <w:szCs w:val="22"/>
          <w:lang w:val="ru-RU"/>
        </w:rPr>
        <w:t>ое</w:t>
      </w:r>
      <w:r w:rsidR="007A3429" w:rsidRPr="00CC2B66">
        <w:rPr>
          <w:color w:val="auto"/>
          <w:sz w:val="22"/>
          <w:szCs w:val="22"/>
          <w:lang w:val="ru-RU"/>
        </w:rPr>
        <w:t xml:space="preserve"> в гекс</w:t>
      </w:r>
      <w:r w:rsidR="004969EA">
        <w:rPr>
          <w:color w:val="auto"/>
          <w:sz w:val="22"/>
          <w:szCs w:val="22"/>
          <w:lang w:val="ru-RU"/>
        </w:rPr>
        <w:t>ане, петролейном эфире, воде. M </w:t>
      </w:r>
      <w:r w:rsidR="007A3429" w:rsidRPr="00CC2B66">
        <w:rPr>
          <w:color w:val="auto"/>
          <w:sz w:val="22"/>
          <w:szCs w:val="22"/>
          <w:lang w:val="ru-RU"/>
        </w:rPr>
        <w:t>=</w:t>
      </w:r>
      <w:r w:rsidR="004969EA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201,226. Т.пл. 54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="007A3429" w:rsidRPr="00CC2B66">
        <w:rPr>
          <w:color w:val="auto"/>
          <w:sz w:val="22"/>
          <w:szCs w:val="22"/>
          <w:lang w:val="ru-RU"/>
        </w:rPr>
        <w:t>55°С.</w:t>
      </w:r>
    </w:p>
    <w:p w:rsidR="00BF0FDA" w:rsidRPr="00CC2B66" w:rsidRDefault="007A3429" w:rsidP="00C31FC5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64" w:name="bookmark41"/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>Задания для самостоятельной работы</w:t>
      </w:r>
      <w:bookmarkEnd w:id="64"/>
    </w:p>
    <w:p w:rsidR="007F60A6" w:rsidRPr="00522E32" w:rsidRDefault="007A3429" w:rsidP="004969EA">
      <w:pPr>
        <w:pStyle w:val="32"/>
        <w:numPr>
          <w:ilvl w:val="0"/>
          <w:numId w:val="33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522E32">
        <w:rPr>
          <w:color w:val="auto"/>
          <w:sz w:val="22"/>
          <w:szCs w:val="22"/>
          <w:lang w:val="ru-RU"/>
        </w:rPr>
        <w:t>Какие продукты образуются при присоединении HC</w:t>
      </w:r>
      <w:r w:rsidR="001F5D21" w:rsidRPr="00522E32">
        <w:rPr>
          <w:color w:val="auto"/>
          <w:sz w:val="22"/>
          <w:szCs w:val="22"/>
          <w:lang w:val="ru-RU"/>
        </w:rPr>
        <w:t>l</w:t>
      </w:r>
      <w:r w:rsidRPr="00522E32">
        <w:rPr>
          <w:color w:val="auto"/>
          <w:sz w:val="22"/>
          <w:szCs w:val="22"/>
          <w:lang w:val="ru-RU"/>
        </w:rPr>
        <w:t xml:space="preserve"> или Br</w:t>
      </w:r>
      <w:r w:rsidRPr="00522E32">
        <w:rPr>
          <w:color w:val="auto"/>
          <w:sz w:val="22"/>
          <w:szCs w:val="22"/>
          <w:vertAlign w:val="subscript"/>
          <w:lang w:val="ru-RU"/>
        </w:rPr>
        <w:t>2</w:t>
      </w:r>
      <w:r w:rsidRPr="00522E32">
        <w:rPr>
          <w:color w:val="auto"/>
          <w:sz w:val="22"/>
          <w:szCs w:val="22"/>
          <w:lang w:val="ru-RU"/>
        </w:rPr>
        <w:t xml:space="preserve"> в присутствии </w:t>
      </w:r>
      <w:proofErr w:type="gramStart"/>
      <w:r w:rsidRPr="00522E32">
        <w:rPr>
          <w:color w:val="auto"/>
          <w:sz w:val="22"/>
          <w:szCs w:val="22"/>
          <w:lang w:val="ru-RU"/>
        </w:rPr>
        <w:t>меченого</w:t>
      </w:r>
      <w:proofErr w:type="gramEnd"/>
      <w:r w:rsidRPr="00522E32">
        <w:rPr>
          <w:color w:val="auto"/>
          <w:sz w:val="22"/>
          <w:szCs w:val="22"/>
          <w:lang w:val="ru-RU"/>
        </w:rPr>
        <w:t xml:space="preserve"> LiBr* </w:t>
      </w:r>
      <w:r w:rsidR="001F5D21" w:rsidRPr="00522E32">
        <w:rPr>
          <w:color w:val="auto"/>
          <w:sz w:val="22"/>
          <w:szCs w:val="22"/>
          <w:lang w:val="ru-RU"/>
        </w:rPr>
        <w:t>к</w:t>
      </w:r>
      <w:r w:rsidRPr="00522E32">
        <w:rPr>
          <w:color w:val="auto"/>
          <w:sz w:val="22"/>
          <w:szCs w:val="22"/>
          <w:lang w:val="ru-RU"/>
        </w:rPr>
        <w:t xml:space="preserve"> C</w:t>
      </w:r>
      <w:r w:rsidR="001F5D21" w:rsidRPr="00522E32">
        <w:rPr>
          <w:color w:val="auto"/>
          <w:sz w:val="22"/>
          <w:szCs w:val="22"/>
          <w:lang w:val="ru-RU"/>
        </w:rPr>
        <w:t>lCH</w:t>
      </w:r>
      <w:r w:rsidR="00522E32">
        <w:rPr>
          <w:rFonts w:eastAsia="Tahoma"/>
          <w:sz w:val="22"/>
          <w:szCs w:val="22"/>
          <w:lang w:val="ru-RU"/>
        </w:rPr>
        <w:t>=</w:t>
      </w:r>
      <w:r w:rsidRPr="00522E32">
        <w:rPr>
          <w:color w:val="auto"/>
          <w:sz w:val="22"/>
          <w:szCs w:val="22"/>
          <w:lang w:val="ru-RU"/>
        </w:rPr>
        <w:t>CHOC</w:t>
      </w:r>
      <w:r w:rsidRPr="00522E32">
        <w:rPr>
          <w:color w:val="auto"/>
          <w:sz w:val="22"/>
          <w:szCs w:val="22"/>
          <w:vertAlign w:val="subscript"/>
          <w:lang w:val="ru-RU"/>
        </w:rPr>
        <w:t>2</w:t>
      </w:r>
      <w:r w:rsidRPr="00522E32">
        <w:rPr>
          <w:color w:val="auto"/>
          <w:sz w:val="22"/>
          <w:szCs w:val="22"/>
          <w:lang w:val="ru-RU"/>
        </w:rPr>
        <w:t>H</w:t>
      </w:r>
      <w:r w:rsidRPr="00522E32">
        <w:rPr>
          <w:color w:val="auto"/>
          <w:sz w:val="22"/>
          <w:szCs w:val="22"/>
          <w:vertAlign w:val="subscript"/>
          <w:lang w:val="ru-RU"/>
        </w:rPr>
        <w:t>5</w:t>
      </w:r>
      <w:r w:rsidRPr="00522E32">
        <w:rPr>
          <w:color w:val="auto"/>
          <w:sz w:val="22"/>
          <w:szCs w:val="22"/>
          <w:lang w:val="ru-RU"/>
        </w:rPr>
        <w:t>?</w:t>
      </w:r>
    </w:p>
    <w:p w:rsidR="00BF0FDA" w:rsidRPr="00522E32" w:rsidRDefault="007A3429" w:rsidP="004969EA">
      <w:pPr>
        <w:pStyle w:val="32"/>
        <w:numPr>
          <w:ilvl w:val="0"/>
          <w:numId w:val="33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522E32">
        <w:rPr>
          <w:color w:val="auto"/>
          <w:sz w:val="22"/>
          <w:szCs w:val="22"/>
          <w:lang w:val="ru-RU"/>
        </w:rPr>
        <w:t>Какие продукты образуются при присоединении HC</w:t>
      </w:r>
      <w:r w:rsidR="001F5D21" w:rsidRPr="00522E32">
        <w:rPr>
          <w:color w:val="auto"/>
          <w:sz w:val="22"/>
          <w:szCs w:val="22"/>
          <w:lang w:val="ru-RU"/>
        </w:rPr>
        <w:t>l</w:t>
      </w:r>
      <w:r w:rsidRPr="00522E32">
        <w:rPr>
          <w:color w:val="auto"/>
          <w:sz w:val="22"/>
          <w:szCs w:val="22"/>
          <w:lang w:val="ru-RU"/>
        </w:rPr>
        <w:t xml:space="preserve"> или Cl</w:t>
      </w:r>
      <w:r w:rsidRPr="00522E32">
        <w:rPr>
          <w:color w:val="auto"/>
          <w:sz w:val="22"/>
          <w:szCs w:val="22"/>
          <w:vertAlign w:val="subscript"/>
          <w:lang w:val="ru-RU"/>
        </w:rPr>
        <w:t>2</w:t>
      </w:r>
      <w:r w:rsidR="001F5D21" w:rsidRPr="00522E32">
        <w:rPr>
          <w:color w:val="auto"/>
          <w:sz w:val="22"/>
          <w:szCs w:val="22"/>
          <w:lang w:val="ru-RU"/>
        </w:rPr>
        <w:t xml:space="preserve"> в воде к</w:t>
      </w:r>
      <w:r w:rsidRPr="00522E32">
        <w:rPr>
          <w:color w:val="auto"/>
          <w:sz w:val="22"/>
          <w:szCs w:val="22"/>
          <w:lang w:val="ru-RU"/>
        </w:rPr>
        <w:t xml:space="preserve"> следу</w:t>
      </w:r>
      <w:r w:rsidR="001F5D21" w:rsidRPr="00522E32">
        <w:rPr>
          <w:color w:val="auto"/>
          <w:sz w:val="22"/>
          <w:szCs w:val="22"/>
          <w:lang w:val="ru-RU"/>
        </w:rPr>
        <w:t>ющим соединениям: N</w:t>
      </w:r>
      <w:r w:rsidR="00522E32">
        <w:rPr>
          <w:rFonts w:eastAsia="Tahoma"/>
          <w:sz w:val="22"/>
          <w:szCs w:val="22"/>
        </w:rPr>
        <w:t>≡</w:t>
      </w:r>
      <w:r w:rsidR="001F5D21" w:rsidRPr="00522E32">
        <w:rPr>
          <w:color w:val="auto"/>
          <w:sz w:val="22"/>
          <w:szCs w:val="22"/>
          <w:lang w:val="ru-RU"/>
        </w:rPr>
        <w:t>CCH</w:t>
      </w:r>
      <w:r w:rsidR="00522E32">
        <w:rPr>
          <w:rFonts w:eastAsia="Tahoma"/>
          <w:sz w:val="22"/>
          <w:szCs w:val="22"/>
          <w:lang w:val="ru-RU"/>
        </w:rPr>
        <w:t>=</w:t>
      </w:r>
      <w:r w:rsidR="001F5D21" w:rsidRPr="00522E32">
        <w:rPr>
          <w:color w:val="auto"/>
          <w:sz w:val="22"/>
          <w:szCs w:val="22"/>
          <w:lang w:val="ru-RU"/>
        </w:rPr>
        <w:t>CHOCH</w:t>
      </w:r>
      <w:r w:rsidRPr="00522E32">
        <w:rPr>
          <w:color w:val="auto"/>
          <w:sz w:val="22"/>
          <w:szCs w:val="22"/>
          <w:vertAlign w:val="subscript"/>
          <w:lang w:val="ru-RU"/>
        </w:rPr>
        <w:t>3</w:t>
      </w:r>
      <w:r w:rsidRPr="00522E32">
        <w:rPr>
          <w:color w:val="auto"/>
          <w:sz w:val="22"/>
          <w:szCs w:val="22"/>
          <w:lang w:val="ru-RU"/>
        </w:rPr>
        <w:t xml:space="preserve">, </w:t>
      </w:r>
      <w:r w:rsidR="001F5D21" w:rsidRPr="00522E32">
        <w:rPr>
          <w:color w:val="auto"/>
          <w:sz w:val="22"/>
          <w:szCs w:val="22"/>
          <w:lang w:val="ru-RU"/>
        </w:rPr>
        <w:t>EtCH</w:t>
      </w:r>
      <w:r w:rsidR="00522E32">
        <w:rPr>
          <w:rFonts w:eastAsia="Tahoma"/>
          <w:sz w:val="22"/>
          <w:szCs w:val="22"/>
          <w:lang w:val="ru-RU"/>
        </w:rPr>
        <w:t>=</w:t>
      </w:r>
      <w:r w:rsidRPr="00522E32">
        <w:rPr>
          <w:color w:val="auto"/>
          <w:sz w:val="22"/>
          <w:szCs w:val="22"/>
          <w:lang w:val="ru-RU"/>
        </w:rPr>
        <w:t>CHPh.</w:t>
      </w:r>
    </w:p>
    <w:p w:rsidR="00BF0FDA" w:rsidRPr="00522E32" w:rsidRDefault="007A3429" w:rsidP="004969EA">
      <w:pPr>
        <w:pStyle w:val="32"/>
        <w:numPr>
          <w:ilvl w:val="0"/>
          <w:numId w:val="33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522E32">
        <w:rPr>
          <w:color w:val="auto"/>
          <w:sz w:val="22"/>
          <w:szCs w:val="22"/>
          <w:lang w:val="ru-RU"/>
        </w:rPr>
        <w:lastRenderedPageBreak/>
        <w:t>Какие продукты образуются при присоединении HC</w:t>
      </w:r>
      <w:r w:rsidR="001F5D21" w:rsidRPr="00522E32">
        <w:rPr>
          <w:color w:val="auto"/>
          <w:sz w:val="22"/>
          <w:szCs w:val="22"/>
          <w:lang w:val="ru-RU"/>
        </w:rPr>
        <w:t>l</w:t>
      </w:r>
      <w:r w:rsidRPr="00522E32">
        <w:rPr>
          <w:color w:val="auto"/>
          <w:sz w:val="22"/>
          <w:szCs w:val="22"/>
          <w:lang w:val="ru-RU"/>
        </w:rPr>
        <w:t xml:space="preserve"> или Br</w:t>
      </w:r>
      <w:r w:rsidRPr="00522E32">
        <w:rPr>
          <w:color w:val="auto"/>
          <w:sz w:val="22"/>
          <w:szCs w:val="22"/>
          <w:vertAlign w:val="subscript"/>
          <w:lang w:val="ru-RU"/>
        </w:rPr>
        <w:t>2</w:t>
      </w:r>
      <w:r w:rsidR="001F5D21" w:rsidRPr="00522E32">
        <w:rPr>
          <w:color w:val="auto"/>
          <w:sz w:val="22"/>
          <w:szCs w:val="22"/>
          <w:lang w:val="ru-RU"/>
        </w:rPr>
        <w:t xml:space="preserve"> в присутствии </w:t>
      </w:r>
      <w:proofErr w:type="gramStart"/>
      <w:r w:rsidR="001F5D21" w:rsidRPr="00522E32">
        <w:rPr>
          <w:color w:val="auto"/>
          <w:sz w:val="22"/>
          <w:szCs w:val="22"/>
          <w:lang w:val="ru-RU"/>
        </w:rPr>
        <w:t>меченого</w:t>
      </w:r>
      <w:proofErr w:type="gramEnd"/>
      <w:r w:rsidR="001F5D21" w:rsidRPr="00522E32">
        <w:rPr>
          <w:color w:val="auto"/>
          <w:sz w:val="22"/>
          <w:szCs w:val="22"/>
          <w:lang w:val="ru-RU"/>
        </w:rPr>
        <w:t xml:space="preserve"> LiBr</w:t>
      </w:r>
      <w:r w:rsidRPr="00522E32">
        <w:rPr>
          <w:color w:val="auto"/>
          <w:sz w:val="22"/>
          <w:szCs w:val="22"/>
          <w:lang w:val="ru-RU"/>
        </w:rPr>
        <w:t xml:space="preserve">* </w:t>
      </w:r>
      <w:r w:rsidR="001F5D21" w:rsidRPr="00522E32">
        <w:rPr>
          <w:color w:val="auto"/>
          <w:sz w:val="22"/>
          <w:szCs w:val="22"/>
          <w:lang w:val="ru-RU"/>
        </w:rPr>
        <w:t>к</w:t>
      </w:r>
      <w:r w:rsidRPr="00522E32">
        <w:rPr>
          <w:color w:val="auto"/>
          <w:sz w:val="22"/>
          <w:szCs w:val="22"/>
          <w:lang w:val="ru-RU"/>
        </w:rPr>
        <w:t xml:space="preserve"> C</w:t>
      </w:r>
      <w:r w:rsidR="001F5D21" w:rsidRPr="00522E32">
        <w:rPr>
          <w:color w:val="auto"/>
          <w:sz w:val="22"/>
          <w:szCs w:val="22"/>
          <w:lang w:val="ru-RU"/>
        </w:rPr>
        <w:t>F</w:t>
      </w:r>
      <w:r w:rsidRPr="00522E32">
        <w:rPr>
          <w:color w:val="auto"/>
          <w:sz w:val="22"/>
          <w:szCs w:val="22"/>
          <w:vertAlign w:val="subscript"/>
          <w:lang w:val="ru-RU"/>
        </w:rPr>
        <w:t>3</w:t>
      </w:r>
      <w:r w:rsidR="001F5D21" w:rsidRPr="00522E32">
        <w:rPr>
          <w:color w:val="auto"/>
          <w:sz w:val="22"/>
          <w:szCs w:val="22"/>
          <w:lang w:val="ru-RU"/>
        </w:rPr>
        <w:t>CH</w:t>
      </w:r>
      <w:r w:rsidR="00522E32">
        <w:rPr>
          <w:rFonts w:eastAsia="Tahoma"/>
          <w:sz w:val="22"/>
          <w:szCs w:val="22"/>
          <w:lang w:val="ru-RU"/>
        </w:rPr>
        <w:t>=</w:t>
      </w:r>
      <w:r w:rsidR="001F5D21" w:rsidRPr="00522E32">
        <w:rPr>
          <w:color w:val="auto"/>
          <w:sz w:val="22"/>
          <w:szCs w:val="22"/>
          <w:lang w:val="ru-RU"/>
        </w:rPr>
        <w:t>CHCH</w:t>
      </w:r>
      <w:r w:rsidRPr="00522E32">
        <w:rPr>
          <w:color w:val="auto"/>
          <w:sz w:val="22"/>
          <w:szCs w:val="22"/>
          <w:lang w:val="ru-RU"/>
        </w:rPr>
        <w:t>(CH</w:t>
      </w:r>
      <w:r w:rsidRPr="00522E32">
        <w:rPr>
          <w:color w:val="auto"/>
          <w:sz w:val="22"/>
          <w:szCs w:val="22"/>
          <w:vertAlign w:val="subscript"/>
          <w:lang w:val="ru-RU"/>
        </w:rPr>
        <w:t>3</w:t>
      </w:r>
      <w:r w:rsidRPr="00522E32">
        <w:rPr>
          <w:color w:val="auto"/>
          <w:sz w:val="22"/>
          <w:szCs w:val="22"/>
          <w:lang w:val="ru-RU"/>
        </w:rPr>
        <w:t>)</w:t>
      </w:r>
      <w:r w:rsidRPr="00522E32">
        <w:rPr>
          <w:color w:val="auto"/>
          <w:sz w:val="22"/>
          <w:szCs w:val="22"/>
          <w:vertAlign w:val="subscript"/>
          <w:lang w:val="ru-RU"/>
        </w:rPr>
        <w:t>2</w:t>
      </w:r>
      <w:r w:rsidRPr="00522E32">
        <w:rPr>
          <w:color w:val="auto"/>
          <w:sz w:val="22"/>
          <w:szCs w:val="22"/>
          <w:lang w:val="ru-RU"/>
        </w:rPr>
        <w:t>?</w:t>
      </w:r>
    </w:p>
    <w:p w:rsidR="00BF0FDA" w:rsidRPr="00CC2B66" w:rsidRDefault="001F5D21" w:rsidP="004969EA">
      <w:pPr>
        <w:pStyle w:val="32"/>
        <w:numPr>
          <w:ilvl w:val="0"/>
          <w:numId w:val="33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522E32">
        <w:rPr>
          <w:color w:val="auto"/>
          <w:sz w:val="22"/>
          <w:szCs w:val="22"/>
          <w:lang w:val="ru-RU"/>
        </w:rPr>
        <w:t>Из</w:t>
      </w:r>
      <w:r w:rsidR="007A3429" w:rsidRPr="00522E32">
        <w:rPr>
          <w:color w:val="auto"/>
          <w:sz w:val="22"/>
          <w:szCs w:val="22"/>
          <w:lang w:val="ru-RU"/>
        </w:rPr>
        <w:t xml:space="preserve"> метиленциклогексан</w:t>
      </w:r>
      <w:r w:rsidRPr="00522E32">
        <w:rPr>
          <w:color w:val="auto"/>
          <w:sz w:val="22"/>
          <w:szCs w:val="22"/>
          <w:lang w:val="ru-RU"/>
        </w:rPr>
        <w:t>а</w:t>
      </w:r>
      <w:r w:rsidR="007A3429" w:rsidRPr="00522E32">
        <w:rPr>
          <w:color w:val="auto"/>
          <w:sz w:val="22"/>
          <w:szCs w:val="22"/>
          <w:lang w:val="ru-RU"/>
        </w:rPr>
        <w:t xml:space="preserve"> и любых других необходимых реагентов (некоторые содержат изотопную метку) получите след</w:t>
      </w:r>
      <w:r w:rsidR="007A3429" w:rsidRPr="00522E32">
        <w:rPr>
          <w:color w:val="auto"/>
          <w:sz w:val="22"/>
          <w:szCs w:val="22"/>
          <w:lang w:val="ru-RU"/>
        </w:rPr>
        <w:t>у</w:t>
      </w:r>
      <w:r w:rsidR="007A3429" w:rsidRPr="00522E32">
        <w:rPr>
          <w:color w:val="auto"/>
          <w:sz w:val="22"/>
          <w:szCs w:val="22"/>
          <w:lang w:val="ru-RU"/>
        </w:rPr>
        <w:t>ющие</w:t>
      </w:r>
      <w:r w:rsidR="007A3429" w:rsidRPr="00CC2B66">
        <w:rPr>
          <w:color w:val="auto"/>
          <w:sz w:val="22"/>
          <w:szCs w:val="22"/>
          <w:lang w:val="ru-RU"/>
        </w:rPr>
        <w:t xml:space="preserve"> соединения:</w:t>
      </w:r>
    </w:p>
    <w:p w:rsidR="00BF0FDA" w:rsidRPr="00CC2B66" w:rsidRDefault="000F5F40" w:rsidP="0017250D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5239" w:dyaOrig="1087">
          <v:shape id="_x0000_i1114" type="#_x0000_t75" style="width:261.75pt;height:54pt" o:ole="">
            <v:imagedata r:id="rId190" o:title=""/>
          </v:shape>
          <o:OLEObject Type="Embed" ProgID="ChemDraw.Document.6.0" ShapeID="_x0000_i1114" DrawAspect="Content" ObjectID="_1611762468" r:id="rId191"/>
        </w:object>
      </w:r>
    </w:p>
    <w:p w:rsidR="00BF0FDA" w:rsidRPr="00CC2B66" w:rsidRDefault="007A3429" w:rsidP="004969EA">
      <w:pPr>
        <w:pStyle w:val="32"/>
        <w:numPr>
          <w:ilvl w:val="0"/>
          <w:numId w:val="33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 w:eastAsia="en-US" w:bidi="en-US"/>
        </w:rPr>
        <w:t>Используя любые необходимые реагенты,</w:t>
      </w:r>
      <w:r w:rsidR="001F5D21" w:rsidRPr="00CC2B66">
        <w:rPr>
          <w:color w:val="auto"/>
          <w:sz w:val="22"/>
          <w:szCs w:val="22"/>
          <w:lang w:val="ru-RU" w:eastAsia="en-US" w:bidi="en-US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превратите м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тиленциклопентан в следующие соединения:</w:t>
      </w:r>
    </w:p>
    <w:p w:rsidR="00BF0FDA" w:rsidRPr="00CC2B66" w:rsidRDefault="00CA3743" w:rsidP="0017250D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6177" w:dyaOrig="1106">
          <v:shape id="_x0000_i1115" type="#_x0000_t75" style="width:309pt;height:54.75pt" o:ole="">
            <v:imagedata r:id="rId192" o:title=""/>
          </v:shape>
          <o:OLEObject Type="Embed" ProgID="ChemDraw.Document.6.0" ShapeID="_x0000_i1115" DrawAspect="Content" ObjectID="_1611762469" r:id="rId193"/>
        </w:object>
      </w:r>
    </w:p>
    <w:p w:rsidR="00BF0FDA" w:rsidRPr="00CC2B66" w:rsidRDefault="00667A41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65" w:name="_Toc529096453"/>
      <w:bookmarkStart w:id="66" w:name="_Toc531761821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Семинарское занятие № 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14</w:t>
      </w:r>
      <w:bookmarkStart w:id="67" w:name="bookmark42"/>
      <w:bookmarkEnd w:id="65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Ненасыщенные карбонильные соединения и кислоты</w:t>
      </w:r>
      <w:bookmarkEnd w:id="67"/>
      <w:r w:rsidR="001F5D21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(2</w:t>
      </w:r>
      <w:r w:rsidR="003E42A3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ч)</w:t>
      </w:r>
      <w:bookmarkEnd w:id="66"/>
    </w:p>
    <w:p w:rsidR="00BF0FDA" w:rsidRPr="00CC2B66" w:rsidRDefault="001F5D21" w:rsidP="00667A41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68" w:name="bookmark43"/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>П</w:t>
      </w:r>
      <w:r w:rsidR="007A3429" w:rsidRPr="00CC2B66">
        <w:rPr>
          <w:rFonts w:ascii="Times New Roman" w:hAnsi="Times New Roman" w:cs="Times New Roman"/>
          <w:b/>
          <w:sz w:val="22"/>
          <w:szCs w:val="22"/>
          <w:lang w:val="ru-RU"/>
        </w:rPr>
        <w:t>рограммные вопросы</w:t>
      </w:r>
      <w:bookmarkEnd w:id="68"/>
      <w:r w:rsidR="00667A41" w:rsidRPr="00027F6B">
        <w:rPr>
          <w:rStyle w:val="af9"/>
          <w:rFonts w:ascii="Times New Roman" w:hAnsi="Times New Roman" w:cs="Times New Roman"/>
          <w:b/>
          <w:bCs/>
          <w:iCs/>
          <w:color w:val="auto"/>
          <w:sz w:val="22"/>
          <w:szCs w:val="22"/>
          <w:lang w:val="ru-RU"/>
        </w:rPr>
        <w:footnoteReference w:id="14"/>
      </w:r>
    </w:p>
    <w:p w:rsidR="00BF3EF2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Свойства </w:t>
      </w:r>
      <w:r w:rsidR="001F5D21" w:rsidRPr="00A27246">
        <w:rPr>
          <w:i/>
          <w:color w:val="auto"/>
          <w:sz w:val="22"/>
          <w:szCs w:val="22"/>
          <w:lang w:val="ru-RU"/>
        </w:rPr>
        <w:t>α,β</w:t>
      </w:r>
      <w:r w:rsidR="00BF3EF2"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ненасыщенных карбонильных соединений, об</w:t>
      </w:r>
      <w:r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 xml:space="preserve">словленные их строением. Получение акролеина. Реакции </w:t>
      </w:r>
      <w:r w:rsidR="004969EA">
        <w:rPr>
          <w:color w:val="auto"/>
          <w:sz w:val="22"/>
          <w:szCs w:val="22"/>
          <w:lang w:val="ru-RU"/>
        </w:rPr>
        <w:br/>
      </w:r>
      <w:r w:rsidR="004969EA">
        <w:rPr>
          <w:i/>
          <w:color w:val="auto"/>
          <w:sz w:val="22"/>
          <w:szCs w:val="22"/>
          <w:lang w:val="ru-RU"/>
        </w:rPr>
        <w:t>α,</w:t>
      </w:r>
      <w:r w:rsidRPr="00A27246">
        <w:rPr>
          <w:i/>
          <w:color w:val="auto"/>
          <w:sz w:val="22"/>
          <w:szCs w:val="22"/>
          <w:lang w:val="ru-RU"/>
        </w:rPr>
        <w:t>β-</w:t>
      </w:r>
      <w:r w:rsidRPr="00CC2B66">
        <w:rPr>
          <w:color w:val="auto"/>
          <w:sz w:val="22"/>
          <w:szCs w:val="22"/>
          <w:lang w:val="ru-RU"/>
        </w:rPr>
        <w:t>ненасыщенных карбонильных соединений с нуклеофилами и магнийоргани</w:t>
      </w:r>
      <w:r w:rsidR="00BF3EF2" w:rsidRPr="00CC2B66">
        <w:rPr>
          <w:color w:val="auto"/>
          <w:sz w:val="22"/>
          <w:szCs w:val="22"/>
          <w:lang w:val="ru-RU"/>
        </w:rPr>
        <w:t>ческими</w:t>
      </w:r>
      <w:r w:rsidRPr="00CC2B66">
        <w:rPr>
          <w:color w:val="auto"/>
          <w:sz w:val="22"/>
          <w:szCs w:val="22"/>
          <w:lang w:val="ru-RU"/>
        </w:rPr>
        <w:t xml:space="preserve"> соединениями. Получение йодзам</w:t>
      </w:r>
      <w:r w:rsidR="00BF3EF2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щ</w:t>
      </w:r>
      <w:r w:rsidR="00BF3EF2" w:rsidRPr="00CC2B66">
        <w:rPr>
          <w:color w:val="auto"/>
          <w:sz w:val="22"/>
          <w:szCs w:val="22"/>
          <w:lang w:val="ru-RU"/>
        </w:rPr>
        <w:t>ё</w:t>
      </w:r>
      <w:r w:rsidRPr="00CC2B66">
        <w:rPr>
          <w:color w:val="auto"/>
          <w:sz w:val="22"/>
          <w:szCs w:val="22"/>
          <w:lang w:val="ru-RU"/>
        </w:rPr>
        <w:t>н</w:t>
      </w:r>
      <w:r w:rsidR="00BF3EF2" w:rsidRPr="00CC2B66">
        <w:rPr>
          <w:color w:val="auto"/>
          <w:sz w:val="22"/>
          <w:szCs w:val="22"/>
          <w:lang w:val="ru-RU"/>
        </w:rPr>
        <w:t>ны</w:t>
      </w:r>
      <w:r w:rsidRPr="00CC2B66">
        <w:rPr>
          <w:color w:val="auto"/>
          <w:sz w:val="22"/>
          <w:szCs w:val="22"/>
          <w:lang w:val="ru-RU"/>
        </w:rPr>
        <w:t>х кетонов, присоединение бромовод</w:t>
      </w:r>
      <w:r w:rsidR="00BF3EF2" w:rsidRPr="00CC2B66">
        <w:rPr>
          <w:color w:val="auto"/>
          <w:sz w:val="22"/>
          <w:szCs w:val="22"/>
          <w:lang w:val="ru-RU"/>
        </w:rPr>
        <w:t>орода</w:t>
      </w:r>
      <w:r w:rsidRPr="00CC2B66">
        <w:rPr>
          <w:color w:val="auto"/>
          <w:sz w:val="22"/>
          <w:szCs w:val="22"/>
          <w:lang w:val="ru-RU"/>
        </w:rPr>
        <w:t>. Восстановление и пол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меризация </w:t>
      </w:r>
      <w:r w:rsidR="001F5D21" w:rsidRPr="00A27246">
        <w:rPr>
          <w:i/>
          <w:color w:val="auto"/>
          <w:sz w:val="22"/>
          <w:szCs w:val="22"/>
          <w:lang w:val="ru-RU"/>
        </w:rPr>
        <w:t>α,β-</w:t>
      </w:r>
      <w:r w:rsidRPr="00CC2B66">
        <w:rPr>
          <w:color w:val="auto"/>
          <w:sz w:val="22"/>
          <w:szCs w:val="22"/>
          <w:lang w:val="ru-RU"/>
        </w:rPr>
        <w:t>ненасыщенных карбонильных соединений. Получ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ние ненасыщенных кислот и их производных. Различия в физич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ских свойствах изомеров этилен-1,2-дикарбоновых кислот, об</w:t>
      </w:r>
      <w:r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>словленные их строением. Химические свойства ненасыщенных кислот.</w:t>
      </w:r>
      <w:bookmarkStart w:id="70" w:name="bookmark44"/>
    </w:p>
    <w:p w:rsidR="00BF0FDA" w:rsidRPr="00CC2B66" w:rsidRDefault="00BF3EF2" w:rsidP="00C31FC5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>Теоретическая подготовка</w:t>
      </w:r>
      <w:bookmarkEnd w:id="70"/>
    </w:p>
    <w:p w:rsidR="004B0F10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 числу наиболее типичных заместителей, которые актив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lastRenderedPageBreak/>
        <w:t xml:space="preserve">руют алкен для нуклеофильной атаки, относится </w:t>
      </w:r>
      <w:r w:rsidRPr="005E7922">
        <w:rPr>
          <w:color w:val="auto"/>
          <w:sz w:val="22"/>
          <w:szCs w:val="22"/>
          <w:lang w:val="ru-RU"/>
        </w:rPr>
        <w:t>группа C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O в т</w:t>
      </w:r>
      <w:r w:rsidRPr="005E7922">
        <w:rPr>
          <w:color w:val="auto"/>
          <w:sz w:val="22"/>
          <w:szCs w:val="22"/>
          <w:lang w:val="ru-RU"/>
        </w:rPr>
        <w:t>а</w:t>
      </w:r>
      <w:r w:rsidRPr="005E7922">
        <w:rPr>
          <w:color w:val="auto"/>
          <w:sz w:val="22"/>
          <w:szCs w:val="22"/>
          <w:lang w:val="ru-RU"/>
        </w:rPr>
        <w:t xml:space="preserve">ких </w:t>
      </w:r>
      <w:r w:rsidR="00BF3EF2" w:rsidRPr="005E7922">
        <w:rPr>
          <w:i/>
          <w:color w:val="auto"/>
          <w:sz w:val="22"/>
          <w:szCs w:val="22"/>
          <w:lang w:val="ru-RU"/>
        </w:rPr>
        <w:t>α,β-</w:t>
      </w:r>
      <w:r w:rsidRPr="005E7922">
        <w:rPr>
          <w:color w:val="auto"/>
          <w:sz w:val="22"/>
          <w:szCs w:val="22"/>
          <w:lang w:val="ru-RU"/>
        </w:rPr>
        <w:t>ненасыщенных соединениях, как</w:t>
      </w:r>
      <w:r w:rsidR="00BF3EF2" w:rsidRPr="005E7922">
        <w:rPr>
          <w:color w:val="auto"/>
          <w:sz w:val="22"/>
          <w:szCs w:val="22"/>
          <w:lang w:val="ru-RU"/>
        </w:rPr>
        <w:t xml:space="preserve"> RCH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CHCH</w:t>
      </w:r>
      <w:r w:rsidR="00BF3EF2" w:rsidRPr="005E7922">
        <w:rPr>
          <w:color w:val="auto"/>
          <w:sz w:val="22"/>
          <w:szCs w:val="22"/>
          <w:lang w:val="ru-RU"/>
        </w:rPr>
        <w:t>O, RCH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CHCOR</w:t>
      </w:r>
      <w:r w:rsidR="00465A90" w:rsidRPr="005E7922">
        <w:rPr>
          <w:color w:val="auto"/>
          <w:sz w:val="22"/>
          <w:szCs w:val="22"/>
          <w:lang w:val="ru-RU"/>
        </w:rPr>
        <w:t>'</w:t>
      </w:r>
      <w:r w:rsidR="00BF3EF2" w:rsidRPr="005E7922">
        <w:rPr>
          <w:color w:val="auto"/>
          <w:sz w:val="22"/>
          <w:szCs w:val="22"/>
          <w:lang w:val="ru-RU"/>
        </w:rPr>
        <w:t>,</w:t>
      </w:r>
      <w:r w:rsidRPr="005E7922">
        <w:rPr>
          <w:color w:val="auto"/>
          <w:sz w:val="22"/>
          <w:szCs w:val="22"/>
          <w:lang w:val="ru-RU"/>
        </w:rPr>
        <w:t xml:space="preserve"> RCH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CHCO</w:t>
      </w:r>
      <w:r w:rsidRPr="005E7922">
        <w:rPr>
          <w:color w:val="auto"/>
          <w:sz w:val="22"/>
          <w:szCs w:val="22"/>
          <w:vertAlign w:val="subscript"/>
          <w:lang w:val="ru-RU"/>
        </w:rPr>
        <w:t>2</w:t>
      </w:r>
      <w:r w:rsidR="00BF3EF2" w:rsidRPr="005E7922">
        <w:rPr>
          <w:color w:val="auto"/>
          <w:sz w:val="22"/>
          <w:szCs w:val="22"/>
          <w:lang w:val="ru-RU"/>
        </w:rPr>
        <w:t>Et и т.д</w:t>
      </w:r>
      <w:r w:rsidRPr="005E7922">
        <w:rPr>
          <w:color w:val="auto"/>
          <w:sz w:val="22"/>
          <w:szCs w:val="22"/>
          <w:lang w:val="ru-RU"/>
        </w:rPr>
        <w:t>. Поскольку карбонильная группа в таких соединениях сам</w:t>
      </w:r>
      <w:r w:rsidR="00BF3EF2" w:rsidRPr="005E7922">
        <w:rPr>
          <w:color w:val="auto"/>
          <w:sz w:val="22"/>
          <w:szCs w:val="22"/>
          <w:lang w:val="ru-RU"/>
        </w:rPr>
        <w:t>а</w:t>
      </w:r>
      <w:r w:rsidRPr="005E7922">
        <w:rPr>
          <w:color w:val="auto"/>
          <w:sz w:val="22"/>
          <w:szCs w:val="22"/>
          <w:lang w:val="ru-RU"/>
        </w:rPr>
        <w:t xml:space="preserve"> м</w:t>
      </w:r>
      <w:r w:rsidR="00BF3EF2" w:rsidRPr="005E7922">
        <w:rPr>
          <w:color w:val="auto"/>
          <w:sz w:val="22"/>
          <w:szCs w:val="22"/>
          <w:lang w:val="ru-RU"/>
        </w:rPr>
        <w:t>ожет подвергаться нуклеофил</w:t>
      </w:r>
      <w:r w:rsidR="00BF3EF2" w:rsidRPr="005E7922">
        <w:rPr>
          <w:color w:val="auto"/>
          <w:sz w:val="22"/>
          <w:szCs w:val="22"/>
          <w:lang w:val="ru-RU"/>
        </w:rPr>
        <w:t>ь</w:t>
      </w:r>
      <w:r w:rsidR="00BF3EF2" w:rsidRPr="005E7922">
        <w:rPr>
          <w:color w:val="auto"/>
          <w:sz w:val="22"/>
          <w:szCs w:val="22"/>
          <w:lang w:val="ru-RU"/>
        </w:rPr>
        <w:t>ной</w:t>
      </w:r>
      <w:r w:rsidRPr="005E7922">
        <w:rPr>
          <w:color w:val="auto"/>
          <w:sz w:val="22"/>
          <w:szCs w:val="22"/>
          <w:lang w:val="ru-RU"/>
        </w:rPr>
        <w:t xml:space="preserve"> атаке, </w:t>
      </w:r>
      <w:r w:rsidR="00BF3EF2" w:rsidRPr="005E7922">
        <w:rPr>
          <w:color w:val="auto"/>
          <w:sz w:val="22"/>
          <w:szCs w:val="22"/>
          <w:lang w:val="ru-RU"/>
        </w:rPr>
        <w:t>возникает</w:t>
      </w:r>
      <w:r w:rsidRPr="005E7922">
        <w:rPr>
          <w:color w:val="auto"/>
          <w:sz w:val="22"/>
          <w:szCs w:val="22"/>
          <w:lang w:val="ru-RU"/>
        </w:rPr>
        <w:t xml:space="preserve"> вопрос, будет преоб</w:t>
      </w:r>
      <w:r w:rsidR="00BF3EF2" w:rsidRPr="005E7922">
        <w:rPr>
          <w:color w:val="auto"/>
          <w:sz w:val="22"/>
          <w:szCs w:val="22"/>
          <w:lang w:val="ru-RU"/>
        </w:rPr>
        <w:t>ладать присоединени</w:t>
      </w:r>
      <w:r w:rsidR="003E42A3" w:rsidRPr="005E7922">
        <w:rPr>
          <w:color w:val="auto"/>
          <w:sz w:val="22"/>
          <w:szCs w:val="22"/>
          <w:lang w:val="ru-RU"/>
        </w:rPr>
        <w:t>е</w:t>
      </w:r>
      <w:r w:rsidR="00BF3EF2" w:rsidRPr="005E7922">
        <w:rPr>
          <w:color w:val="auto"/>
          <w:sz w:val="22"/>
          <w:szCs w:val="22"/>
          <w:lang w:val="ru-RU"/>
        </w:rPr>
        <w:t xml:space="preserve"> по связи C</w:t>
      </w:r>
      <w:r w:rsidR="005E7922">
        <w:rPr>
          <w:rFonts w:eastAsia="Tahoma"/>
          <w:sz w:val="22"/>
          <w:szCs w:val="22"/>
          <w:lang w:val="ru-RU"/>
        </w:rPr>
        <w:t>=</w:t>
      </w:r>
      <w:r w:rsidR="00BF3EF2" w:rsidRPr="005E7922">
        <w:rPr>
          <w:color w:val="auto"/>
          <w:sz w:val="22"/>
          <w:szCs w:val="22"/>
          <w:lang w:val="ru-RU"/>
        </w:rPr>
        <w:t>C или C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O</w:t>
      </w:r>
      <w:r w:rsidR="003E42A3" w:rsidRPr="005E7922">
        <w:rPr>
          <w:color w:val="auto"/>
          <w:sz w:val="22"/>
          <w:szCs w:val="22"/>
          <w:lang w:val="ru-RU"/>
        </w:rPr>
        <w:t>,</w:t>
      </w:r>
      <w:r w:rsidRPr="005E7922">
        <w:rPr>
          <w:color w:val="auto"/>
          <w:sz w:val="22"/>
          <w:szCs w:val="22"/>
          <w:lang w:val="ru-RU"/>
        </w:rPr>
        <w:t xml:space="preserve"> или</w:t>
      </w:r>
      <w:r w:rsidR="00BF3EF2" w:rsidRPr="005E7922">
        <w:rPr>
          <w:color w:val="auto"/>
          <w:sz w:val="22"/>
          <w:szCs w:val="22"/>
          <w:lang w:val="ru-RU"/>
        </w:rPr>
        <w:t xml:space="preserve"> 1,4-присоединение по системе C</w:t>
      </w:r>
      <w:r w:rsidR="005E7922">
        <w:rPr>
          <w:rFonts w:eastAsia="Tahoma"/>
          <w:sz w:val="22"/>
          <w:szCs w:val="22"/>
          <w:lang w:val="ru-RU"/>
        </w:rPr>
        <w:t>=</w:t>
      </w:r>
      <w:r w:rsidR="00BF3EF2" w:rsidRPr="005E7922">
        <w:rPr>
          <w:color w:val="auto"/>
          <w:sz w:val="22"/>
          <w:szCs w:val="22"/>
          <w:lang w:val="ru-RU"/>
        </w:rPr>
        <w:t>C</w:t>
      </w:r>
      <w:r w:rsidR="005E7922">
        <w:rPr>
          <w:rFonts w:eastAsia="Tahoma"/>
          <w:sz w:val="22"/>
          <w:szCs w:val="22"/>
          <w:lang w:val="ru-RU"/>
        </w:rPr>
        <w:t>–</w:t>
      </w:r>
      <w:r w:rsidR="00BF3EF2" w:rsidRPr="005E7922">
        <w:rPr>
          <w:color w:val="auto"/>
          <w:sz w:val="22"/>
          <w:szCs w:val="22"/>
          <w:lang w:val="ru-RU"/>
        </w:rPr>
        <w:t>C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O. Действительно, последний тип присоединения при использовании, например, реактива Гриньяра обычно ведет к тому же продукт</w:t>
      </w:r>
      <w:r w:rsidR="00BF3EF2" w:rsidRPr="005E7922">
        <w:rPr>
          <w:color w:val="auto"/>
          <w:sz w:val="22"/>
          <w:szCs w:val="22"/>
          <w:lang w:val="ru-RU"/>
        </w:rPr>
        <w:t>у</w:t>
      </w:r>
      <w:r w:rsidRPr="005E7922">
        <w:rPr>
          <w:color w:val="auto"/>
          <w:sz w:val="22"/>
          <w:szCs w:val="22"/>
          <w:lang w:val="ru-RU"/>
        </w:rPr>
        <w:t>, который можно было бы получи</w:t>
      </w:r>
      <w:r w:rsidR="00BF3EF2" w:rsidRPr="005E7922">
        <w:rPr>
          <w:color w:val="auto"/>
          <w:sz w:val="22"/>
          <w:szCs w:val="22"/>
          <w:lang w:val="ru-RU"/>
        </w:rPr>
        <w:t>ть при присоединении по связи C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C</w:t>
      </w:r>
      <w:r w:rsidR="00BF3EF2" w:rsidRPr="005E7922">
        <w:rPr>
          <w:color w:val="auto"/>
          <w:sz w:val="22"/>
          <w:szCs w:val="22"/>
          <w:lang w:val="ru-RU"/>
        </w:rPr>
        <w:t xml:space="preserve"> –</w:t>
      </w:r>
      <w:r w:rsidRPr="005E7922">
        <w:rPr>
          <w:color w:val="auto"/>
          <w:sz w:val="22"/>
          <w:szCs w:val="22"/>
          <w:lang w:val="ru-RU"/>
        </w:rPr>
        <w:t xml:space="preserve"> в</w:t>
      </w:r>
      <w:r w:rsidR="00BF3EF2" w:rsidRPr="005E7922">
        <w:rPr>
          <w:color w:val="auto"/>
          <w:sz w:val="22"/>
          <w:szCs w:val="22"/>
          <w:lang w:val="ru-RU"/>
        </w:rPr>
        <w:t>следствие</w:t>
      </w:r>
      <w:r w:rsidRPr="005E7922">
        <w:rPr>
          <w:color w:val="auto"/>
          <w:sz w:val="22"/>
          <w:szCs w:val="22"/>
          <w:lang w:val="ru-RU"/>
        </w:rPr>
        <w:t xml:space="preserve"> таутомерного преобразования енол</w:t>
      </w:r>
      <w:r w:rsidR="00BF3EF2" w:rsidRPr="005E7922">
        <w:rPr>
          <w:color w:val="auto"/>
          <w:sz w:val="22"/>
          <w:szCs w:val="22"/>
          <w:lang w:val="ru-RU"/>
        </w:rPr>
        <w:t xml:space="preserve">а, </w:t>
      </w:r>
      <w:r w:rsidRPr="005E7922">
        <w:rPr>
          <w:color w:val="auto"/>
          <w:sz w:val="22"/>
          <w:szCs w:val="22"/>
          <w:lang w:val="ru-RU"/>
        </w:rPr>
        <w:t>образу</w:t>
      </w:r>
      <w:r w:rsidR="00BF3EF2" w:rsidRPr="005E7922">
        <w:rPr>
          <w:color w:val="auto"/>
          <w:sz w:val="22"/>
          <w:szCs w:val="22"/>
          <w:lang w:val="ru-RU"/>
        </w:rPr>
        <w:t>ющ</w:t>
      </w:r>
      <w:r w:rsidR="00BF3EF2" w:rsidRPr="005E7922">
        <w:rPr>
          <w:color w:val="auto"/>
          <w:sz w:val="22"/>
          <w:szCs w:val="22"/>
          <w:lang w:val="ru-RU"/>
        </w:rPr>
        <w:t>е</w:t>
      </w:r>
      <w:r w:rsidR="00BF3EF2" w:rsidRPr="005E7922">
        <w:rPr>
          <w:color w:val="auto"/>
          <w:sz w:val="22"/>
          <w:szCs w:val="22"/>
          <w:lang w:val="ru-RU"/>
        </w:rPr>
        <w:t>гося</w:t>
      </w:r>
      <w:r w:rsidRPr="005E7922">
        <w:rPr>
          <w:color w:val="auto"/>
          <w:sz w:val="22"/>
          <w:szCs w:val="22"/>
          <w:lang w:val="ru-RU"/>
        </w:rPr>
        <w:t xml:space="preserve"> </w:t>
      </w:r>
      <w:r w:rsidR="00BF3EF2" w:rsidRPr="005E7922">
        <w:rPr>
          <w:color w:val="auto"/>
          <w:sz w:val="22"/>
          <w:szCs w:val="22"/>
          <w:lang w:val="ru-RU"/>
        </w:rPr>
        <w:t>первоначально</w:t>
      </w:r>
      <w:r w:rsidR="003E42A3" w:rsidRPr="00CC2B66">
        <w:rPr>
          <w:color w:val="auto"/>
          <w:sz w:val="22"/>
          <w:szCs w:val="22"/>
          <w:lang w:val="ru-RU"/>
        </w:rPr>
        <w:t>.</w:t>
      </w:r>
    </w:p>
    <w:p w:rsidR="00BF0FDA" w:rsidRPr="005E7922" w:rsidRDefault="003E42A3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5E7922">
        <w:rPr>
          <w:color w:val="auto"/>
          <w:sz w:val="22"/>
          <w:szCs w:val="22"/>
          <w:lang w:val="ru-RU"/>
        </w:rPr>
        <w:t>Будет ли нуклеофильное присоединение проходить преим</w:t>
      </w:r>
      <w:r w:rsidRPr="005E7922">
        <w:rPr>
          <w:color w:val="auto"/>
          <w:sz w:val="22"/>
          <w:szCs w:val="22"/>
          <w:lang w:val="ru-RU"/>
        </w:rPr>
        <w:t>у</w:t>
      </w:r>
      <w:r w:rsidRPr="005E7922">
        <w:rPr>
          <w:color w:val="auto"/>
          <w:sz w:val="22"/>
          <w:szCs w:val="22"/>
          <w:lang w:val="ru-RU"/>
        </w:rPr>
        <w:t>щественно как 1,4-присоединение или по группе C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O, зависит от того, обратима данная реакция или нет. Если она обратима, тогда образование продукта контролируется термодинамически (равн</w:t>
      </w:r>
      <w:r w:rsidRPr="005E7922">
        <w:rPr>
          <w:color w:val="auto"/>
          <w:sz w:val="22"/>
          <w:szCs w:val="22"/>
          <w:lang w:val="ru-RU"/>
        </w:rPr>
        <w:t>о</w:t>
      </w:r>
      <w:r w:rsidRPr="005E7922">
        <w:rPr>
          <w:color w:val="auto"/>
          <w:sz w:val="22"/>
          <w:szCs w:val="22"/>
          <w:lang w:val="ru-RU"/>
        </w:rPr>
        <w:t>весно) и преобладать будет 1,4-присоединение:</w:t>
      </w:r>
    </w:p>
    <w:p w:rsidR="00BF0FDA" w:rsidRPr="00CC2B66" w:rsidRDefault="007B7F2F" w:rsidP="00667A41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6874" w:dyaOrig="2114">
          <v:shape id="_x0000_i1116" type="#_x0000_t75" style="width:321pt;height:99pt" o:ole="">
            <v:imagedata r:id="rId194" o:title=""/>
          </v:shape>
          <o:OLEObject Type="Embed" ProgID="ChemDraw.Document.6.0" ShapeID="_x0000_i1116" DrawAspect="Content" ObjectID="_1611762470" r:id="rId195"/>
        </w:object>
      </w:r>
    </w:p>
    <w:p w:rsidR="00BF3EF2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Это связано с тем, </w:t>
      </w:r>
      <w:r w:rsidRPr="005E7922">
        <w:rPr>
          <w:color w:val="auto"/>
          <w:sz w:val="22"/>
          <w:szCs w:val="22"/>
          <w:lang w:val="ru-RU"/>
        </w:rPr>
        <w:t>что С</w:t>
      </w:r>
      <w:r w:rsidR="005E7922">
        <w:rPr>
          <w:rFonts w:eastAsia="Tahoma"/>
          <w:sz w:val="22"/>
          <w:szCs w:val="22"/>
          <w:lang w:val="ru-RU"/>
        </w:rPr>
        <w:t>–</w:t>
      </w:r>
      <w:r w:rsidRPr="005E7922">
        <w:rPr>
          <w:color w:val="auto"/>
          <w:sz w:val="22"/>
          <w:szCs w:val="22"/>
          <w:lang w:val="ru-RU"/>
        </w:rPr>
        <w:t>С-аддукт (А),</w:t>
      </w:r>
      <w:r w:rsidRPr="00CC2B66">
        <w:rPr>
          <w:color w:val="auto"/>
          <w:sz w:val="22"/>
          <w:szCs w:val="22"/>
          <w:lang w:val="ru-RU"/>
        </w:rPr>
        <w:t xml:space="preserve"> полученный в ходе 1,4-присоединени</w:t>
      </w:r>
      <w:r w:rsidR="00BF3EF2"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 xml:space="preserve">, термодинамически более устойчив, чем </w:t>
      </w:r>
      <w:r w:rsidRPr="005E7922">
        <w:rPr>
          <w:color w:val="auto"/>
          <w:sz w:val="22"/>
          <w:szCs w:val="22"/>
          <w:lang w:val="ru-RU"/>
        </w:rPr>
        <w:t>С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О-аддукт (В), поскольку первый содержит терминальн</w:t>
      </w:r>
      <w:r w:rsidR="00BF3EF2" w:rsidRPr="005E7922">
        <w:rPr>
          <w:color w:val="auto"/>
          <w:sz w:val="22"/>
          <w:szCs w:val="22"/>
          <w:lang w:val="ru-RU"/>
        </w:rPr>
        <w:t xml:space="preserve">ую </w:t>
      </w:r>
      <w:proofErr w:type="gramStart"/>
      <w:r w:rsidR="009F789B" w:rsidRPr="005E7922">
        <w:rPr>
          <w:i/>
          <w:color w:val="auto"/>
          <w:sz w:val="22"/>
          <w:szCs w:val="22"/>
          <w:lang w:val="ru-RU"/>
        </w:rPr>
        <w:t>π-</w:t>
      </w:r>
      <w:proofErr w:type="gramEnd"/>
      <w:r w:rsidRPr="005E7922">
        <w:rPr>
          <w:color w:val="auto"/>
          <w:sz w:val="22"/>
          <w:szCs w:val="22"/>
          <w:lang w:val="ru-RU"/>
        </w:rPr>
        <w:t>связь группы C=O, а он</w:t>
      </w:r>
      <w:r w:rsidR="00AC5263" w:rsidRPr="005E7922">
        <w:rPr>
          <w:color w:val="auto"/>
          <w:sz w:val="22"/>
          <w:szCs w:val="22"/>
          <w:lang w:val="ru-RU"/>
        </w:rPr>
        <w:t>а</w:t>
      </w:r>
      <w:r w:rsidRPr="005E7922">
        <w:rPr>
          <w:color w:val="auto"/>
          <w:sz w:val="22"/>
          <w:szCs w:val="22"/>
          <w:lang w:val="ru-RU"/>
        </w:rPr>
        <w:t xml:space="preserve"> сильнее чем терминальн</w:t>
      </w:r>
      <w:r w:rsidR="00AC5263" w:rsidRPr="005E7922">
        <w:rPr>
          <w:color w:val="auto"/>
          <w:sz w:val="22"/>
          <w:szCs w:val="22"/>
          <w:lang w:val="ru-RU"/>
        </w:rPr>
        <w:t>ая</w:t>
      </w:r>
      <w:r w:rsidRPr="005E7922">
        <w:rPr>
          <w:color w:val="auto"/>
          <w:sz w:val="22"/>
          <w:szCs w:val="22"/>
          <w:lang w:val="ru-RU"/>
        </w:rPr>
        <w:t xml:space="preserve"> </w:t>
      </w:r>
      <w:r w:rsidR="009F789B" w:rsidRPr="005E7922">
        <w:rPr>
          <w:i/>
          <w:color w:val="auto"/>
          <w:sz w:val="22"/>
          <w:szCs w:val="22"/>
          <w:lang w:val="ru-RU"/>
        </w:rPr>
        <w:t>π-</w:t>
      </w:r>
      <w:r w:rsidR="00AC5263" w:rsidRPr="005E7922">
        <w:rPr>
          <w:color w:val="auto"/>
          <w:sz w:val="22"/>
          <w:szCs w:val="22"/>
          <w:lang w:val="ru-RU"/>
        </w:rPr>
        <w:t>связь группы C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C:</w:t>
      </w:r>
    </w:p>
    <w:p w:rsidR="007B7F2F" w:rsidRPr="005E7922" w:rsidRDefault="007B7F2F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BF0FDA" w:rsidRPr="00CC2B66" w:rsidRDefault="007B7F2F" w:rsidP="007B7F2F">
      <w:pPr>
        <w:pStyle w:val="32"/>
        <w:shd w:val="clear" w:color="auto" w:fill="auto"/>
        <w:spacing w:after="0"/>
        <w:ind w:firstLine="567"/>
        <w:jc w:val="center"/>
        <w:rPr>
          <w:color w:val="auto"/>
          <w:sz w:val="22"/>
          <w:szCs w:val="22"/>
          <w:lang w:val="ru-RU"/>
        </w:rPr>
      </w:pPr>
      <w:r>
        <w:object w:dxaOrig="4454" w:dyaOrig="1214">
          <v:shape id="_x0000_i1117" type="#_x0000_t75" style="width:222.75pt;height:60.75pt" o:ole="">
            <v:imagedata r:id="rId196" o:title=""/>
          </v:shape>
          <o:OLEObject Type="Embed" ProgID="ChemDraw.Document.6.0" ShapeID="_x0000_i1117" DrawAspect="Content" ObjectID="_1611762471" r:id="rId197"/>
        </w:object>
      </w:r>
    </w:p>
    <w:p w:rsidR="00BF0FDA" w:rsidRPr="00CC2B66" w:rsidRDefault="00BF0FDA" w:rsidP="007F60A6">
      <w:pPr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</w:p>
    <w:p w:rsidR="00BF0FDA" w:rsidRPr="005E7922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5E7922">
        <w:rPr>
          <w:color w:val="auto"/>
          <w:sz w:val="22"/>
          <w:szCs w:val="22"/>
          <w:lang w:val="ru-RU"/>
        </w:rPr>
        <w:lastRenderedPageBreak/>
        <w:t>Стерич</w:t>
      </w:r>
      <w:r w:rsidR="00AC5263" w:rsidRPr="005E7922">
        <w:rPr>
          <w:color w:val="auto"/>
          <w:sz w:val="22"/>
          <w:szCs w:val="22"/>
          <w:lang w:val="ru-RU"/>
        </w:rPr>
        <w:t>еское затруднение</w:t>
      </w:r>
      <w:r w:rsidRPr="005E7922">
        <w:rPr>
          <w:color w:val="auto"/>
          <w:sz w:val="22"/>
          <w:szCs w:val="22"/>
          <w:lang w:val="ru-RU"/>
        </w:rPr>
        <w:t xml:space="preserve"> на одном участке молекулы может сильно активировать присоединени</w:t>
      </w:r>
      <w:r w:rsidR="00AC5263" w:rsidRPr="005E7922">
        <w:rPr>
          <w:color w:val="auto"/>
          <w:sz w:val="22"/>
          <w:szCs w:val="22"/>
          <w:lang w:val="ru-RU"/>
        </w:rPr>
        <w:t>е</w:t>
      </w:r>
      <w:r w:rsidRPr="005E7922">
        <w:rPr>
          <w:color w:val="auto"/>
          <w:sz w:val="22"/>
          <w:szCs w:val="22"/>
          <w:lang w:val="ru-RU"/>
        </w:rPr>
        <w:t xml:space="preserve"> на друго</w:t>
      </w:r>
      <w:r w:rsidR="00AC5263" w:rsidRPr="005E7922">
        <w:rPr>
          <w:color w:val="auto"/>
          <w:sz w:val="22"/>
          <w:szCs w:val="22"/>
          <w:lang w:val="ru-RU"/>
        </w:rPr>
        <w:t>м её</w:t>
      </w:r>
      <w:r w:rsidRPr="005E7922">
        <w:rPr>
          <w:color w:val="auto"/>
          <w:sz w:val="22"/>
          <w:szCs w:val="22"/>
          <w:lang w:val="ru-RU"/>
        </w:rPr>
        <w:t xml:space="preserve"> участке. Напр</w:t>
      </w:r>
      <w:r w:rsidRPr="005E7922">
        <w:rPr>
          <w:color w:val="auto"/>
          <w:sz w:val="22"/>
          <w:szCs w:val="22"/>
          <w:lang w:val="ru-RU"/>
        </w:rPr>
        <w:t>и</w:t>
      </w:r>
      <w:r w:rsidRPr="005E7922">
        <w:rPr>
          <w:color w:val="auto"/>
          <w:sz w:val="22"/>
          <w:szCs w:val="22"/>
          <w:lang w:val="ru-RU"/>
        </w:rPr>
        <w:t>мер, было показано, что PhCH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 xml:space="preserve">CHCHO почти на </w:t>
      </w:r>
      <w:r w:rsidR="00AC5263" w:rsidRPr="005E7922">
        <w:rPr>
          <w:color w:val="auto"/>
          <w:sz w:val="22"/>
          <w:szCs w:val="22"/>
          <w:lang w:val="ru-RU"/>
        </w:rPr>
        <w:t>100</w:t>
      </w:r>
      <w:r w:rsidRPr="005E7922">
        <w:rPr>
          <w:color w:val="auto"/>
          <w:sz w:val="22"/>
          <w:szCs w:val="22"/>
          <w:lang w:val="ru-RU"/>
        </w:rPr>
        <w:t>% присоед</w:t>
      </w:r>
      <w:r w:rsidRPr="005E7922">
        <w:rPr>
          <w:color w:val="auto"/>
          <w:sz w:val="22"/>
          <w:szCs w:val="22"/>
          <w:lang w:val="ru-RU"/>
        </w:rPr>
        <w:t>и</w:t>
      </w:r>
      <w:r w:rsidRPr="005E7922">
        <w:rPr>
          <w:color w:val="auto"/>
          <w:sz w:val="22"/>
          <w:szCs w:val="22"/>
          <w:lang w:val="ru-RU"/>
        </w:rPr>
        <w:t>няет PhMgBr к группе C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 xml:space="preserve">O, тогда как в случае </w:t>
      </w:r>
      <w:r w:rsidR="00AC5263" w:rsidRPr="005E7922">
        <w:rPr>
          <w:color w:val="auto"/>
          <w:sz w:val="22"/>
          <w:szCs w:val="22"/>
          <w:lang w:val="ru-RU"/>
        </w:rPr>
        <w:t>с</w:t>
      </w:r>
      <w:r w:rsidRPr="005E7922">
        <w:rPr>
          <w:color w:val="auto"/>
          <w:sz w:val="22"/>
          <w:szCs w:val="22"/>
          <w:lang w:val="ru-RU"/>
        </w:rPr>
        <w:t>оединения PhCH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CHCOCMe</w:t>
      </w:r>
      <w:r w:rsidRPr="005E7922">
        <w:rPr>
          <w:color w:val="auto"/>
          <w:sz w:val="22"/>
          <w:szCs w:val="22"/>
          <w:vertAlign w:val="subscript"/>
          <w:lang w:val="ru-RU"/>
        </w:rPr>
        <w:t>3</w:t>
      </w:r>
      <w:r w:rsidRPr="005E7922">
        <w:rPr>
          <w:color w:val="auto"/>
          <w:sz w:val="22"/>
          <w:szCs w:val="22"/>
          <w:lang w:val="ru-RU"/>
        </w:rPr>
        <w:t xml:space="preserve"> то</w:t>
      </w:r>
      <w:r w:rsidR="00AC5263" w:rsidRPr="005E7922">
        <w:rPr>
          <w:color w:val="auto"/>
          <w:sz w:val="22"/>
          <w:szCs w:val="22"/>
          <w:lang w:val="ru-RU"/>
        </w:rPr>
        <w:t>т</w:t>
      </w:r>
      <w:r w:rsidRPr="005E7922">
        <w:rPr>
          <w:color w:val="auto"/>
          <w:sz w:val="22"/>
          <w:szCs w:val="22"/>
          <w:lang w:val="ru-RU"/>
        </w:rPr>
        <w:t xml:space="preserve"> же реагент почти на </w:t>
      </w:r>
      <w:r w:rsidR="00AC5263" w:rsidRPr="005E7922">
        <w:rPr>
          <w:color w:val="auto"/>
          <w:sz w:val="22"/>
          <w:szCs w:val="22"/>
          <w:lang w:val="ru-RU"/>
        </w:rPr>
        <w:t>100% присоединяется к</w:t>
      </w:r>
      <w:proofErr w:type="gramStart"/>
      <w:r w:rsidR="00AC5263" w:rsidRPr="005E7922">
        <w:rPr>
          <w:color w:val="auto"/>
          <w:sz w:val="22"/>
          <w:szCs w:val="22"/>
          <w:lang w:val="ru-RU"/>
        </w:rPr>
        <w:t xml:space="preserve"> С</w:t>
      </w:r>
      <w:proofErr w:type="gramEnd"/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С-связи. Это также отражает сниже</w:t>
      </w:r>
      <w:r w:rsidR="00AC5263" w:rsidRPr="005E7922">
        <w:rPr>
          <w:color w:val="auto"/>
          <w:sz w:val="22"/>
          <w:szCs w:val="22"/>
          <w:lang w:val="ru-RU"/>
        </w:rPr>
        <w:t>ние «карбонильной» акти</w:t>
      </w:r>
      <w:r w:rsidR="00AC5263" w:rsidRPr="005E7922">
        <w:rPr>
          <w:color w:val="auto"/>
          <w:sz w:val="22"/>
          <w:szCs w:val="22"/>
          <w:lang w:val="ru-RU"/>
        </w:rPr>
        <w:t>в</w:t>
      </w:r>
      <w:r w:rsidR="00AC5263" w:rsidRPr="005E7922">
        <w:rPr>
          <w:color w:val="auto"/>
          <w:sz w:val="22"/>
          <w:szCs w:val="22"/>
          <w:lang w:val="ru-RU"/>
        </w:rPr>
        <w:t>ности</w:t>
      </w:r>
      <w:proofErr w:type="gramStart"/>
      <w:r w:rsidR="00AC5263" w:rsidRPr="005E7922">
        <w:rPr>
          <w:color w:val="auto"/>
          <w:sz w:val="22"/>
          <w:szCs w:val="22"/>
          <w:lang w:val="ru-RU"/>
        </w:rPr>
        <w:t xml:space="preserve"> С</w:t>
      </w:r>
      <w:proofErr w:type="gramEnd"/>
      <w:r w:rsidR="005E7922">
        <w:rPr>
          <w:rFonts w:eastAsia="Tahoma"/>
          <w:sz w:val="22"/>
          <w:szCs w:val="22"/>
          <w:lang w:val="ru-RU"/>
        </w:rPr>
        <w:t>=</w:t>
      </w:r>
      <w:r w:rsidR="00AC5263" w:rsidRPr="005E7922">
        <w:rPr>
          <w:color w:val="auto"/>
          <w:sz w:val="22"/>
          <w:szCs w:val="22"/>
          <w:lang w:val="ru-RU"/>
        </w:rPr>
        <w:t>О-группы в ряду альдегид</w:t>
      </w:r>
      <w:r w:rsidR="005E7922">
        <w:rPr>
          <w:color w:val="auto"/>
          <w:sz w:val="22"/>
          <w:szCs w:val="22"/>
          <w:lang w:val="ru-RU"/>
        </w:rPr>
        <w:t xml:space="preserve"> </w:t>
      </w:r>
      <w:r w:rsidR="00AC5263" w:rsidRPr="005E7922">
        <w:rPr>
          <w:color w:val="auto"/>
          <w:sz w:val="22"/>
          <w:szCs w:val="22"/>
          <w:lang w:val="ru-RU"/>
        </w:rPr>
        <w:t>&gt; кетон</w:t>
      </w:r>
      <w:r w:rsidR="005E7922">
        <w:rPr>
          <w:color w:val="auto"/>
          <w:sz w:val="22"/>
          <w:szCs w:val="22"/>
          <w:lang w:val="ru-RU"/>
        </w:rPr>
        <w:t xml:space="preserve"> </w:t>
      </w:r>
      <w:r w:rsidR="00AC5263" w:rsidRPr="005E7922">
        <w:rPr>
          <w:color w:val="auto"/>
          <w:sz w:val="22"/>
          <w:szCs w:val="22"/>
          <w:lang w:val="ru-RU"/>
        </w:rPr>
        <w:t>&gt; </w:t>
      </w:r>
      <w:r w:rsidRPr="005E7922">
        <w:rPr>
          <w:color w:val="auto"/>
          <w:sz w:val="22"/>
          <w:szCs w:val="22"/>
          <w:lang w:val="ru-RU"/>
        </w:rPr>
        <w:t>эфи</w:t>
      </w:r>
      <w:r w:rsidR="00AC5263" w:rsidRPr="005E7922">
        <w:rPr>
          <w:color w:val="auto"/>
          <w:sz w:val="22"/>
          <w:szCs w:val="22"/>
          <w:lang w:val="ru-RU"/>
        </w:rPr>
        <w:t>р, которое ведет к росту доли C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C-присоединения.</w:t>
      </w:r>
    </w:p>
    <w:p w:rsidR="00BF0FDA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5E7922">
        <w:rPr>
          <w:color w:val="auto"/>
          <w:sz w:val="22"/>
          <w:szCs w:val="22"/>
          <w:lang w:val="ru-RU"/>
        </w:rPr>
        <w:t xml:space="preserve">Амины, тиолы, </w:t>
      </w:r>
      <w:proofErr w:type="gramStart"/>
      <w:r w:rsidR="003B795B" w:rsidRPr="005E7922">
        <w:rPr>
          <w:color w:val="auto"/>
          <w:sz w:val="22"/>
          <w:szCs w:val="22"/>
          <w:vertAlign w:val="superscript"/>
          <w:lang w:val="ru-RU"/>
        </w:rPr>
        <w:t>–</w:t>
      </w:r>
      <w:r w:rsidR="003B795B" w:rsidRPr="005E7922">
        <w:rPr>
          <w:color w:val="auto"/>
          <w:sz w:val="22"/>
          <w:szCs w:val="22"/>
          <w:lang w:val="ru-RU"/>
        </w:rPr>
        <w:t>О</w:t>
      </w:r>
      <w:proofErr w:type="gramEnd"/>
      <w:r w:rsidR="003B795B" w:rsidRPr="005E7922">
        <w:rPr>
          <w:color w:val="auto"/>
          <w:sz w:val="22"/>
          <w:szCs w:val="22"/>
          <w:lang w:val="ru-RU"/>
        </w:rPr>
        <w:t>Н и т.</w:t>
      </w:r>
      <w:r w:rsidR="00AC5263" w:rsidRPr="005E7922">
        <w:rPr>
          <w:color w:val="auto"/>
          <w:sz w:val="22"/>
          <w:szCs w:val="22"/>
          <w:lang w:val="ru-RU"/>
        </w:rPr>
        <w:t>д. т</w:t>
      </w:r>
      <w:r w:rsidR="00A27246" w:rsidRPr="005E7922">
        <w:rPr>
          <w:color w:val="auto"/>
          <w:sz w:val="22"/>
          <w:szCs w:val="22"/>
          <w:lang w:val="ru-RU"/>
        </w:rPr>
        <w:t xml:space="preserve">акже присоединяются к </w:t>
      </w:r>
      <w:r w:rsidR="00A27246" w:rsidRPr="005E7922">
        <w:rPr>
          <w:i/>
          <w:color w:val="auto"/>
          <w:sz w:val="22"/>
          <w:szCs w:val="22"/>
          <w:lang w:val="ru-RU"/>
        </w:rPr>
        <w:t>β-</w:t>
      </w:r>
      <w:r w:rsidR="005E7922">
        <w:rPr>
          <w:color w:val="auto"/>
          <w:sz w:val="22"/>
          <w:szCs w:val="22"/>
          <w:lang w:val="ru-RU"/>
        </w:rPr>
        <w:t>угле</w:t>
      </w:r>
      <w:r w:rsidR="00C31FC5">
        <w:rPr>
          <w:color w:val="auto"/>
          <w:sz w:val="22"/>
          <w:szCs w:val="22"/>
          <w:lang w:val="ru-RU"/>
        </w:rPr>
        <w:t>-</w:t>
      </w:r>
      <w:r w:rsidR="005E7922">
        <w:rPr>
          <w:color w:val="auto"/>
          <w:sz w:val="22"/>
          <w:szCs w:val="22"/>
          <w:lang w:val="ru-RU"/>
        </w:rPr>
        <w:t>родн</w:t>
      </w:r>
      <w:r w:rsidR="00AC5263" w:rsidRPr="005E7922">
        <w:rPr>
          <w:color w:val="auto"/>
          <w:sz w:val="22"/>
          <w:szCs w:val="22"/>
          <w:lang w:val="ru-RU"/>
        </w:rPr>
        <w:t>ому</w:t>
      </w:r>
      <w:r w:rsidRPr="005E7922">
        <w:rPr>
          <w:color w:val="auto"/>
          <w:sz w:val="22"/>
          <w:szCs w:val="22"/>
          <w:lang w:val="ru-RU"/>
        </w:rPr>
        <w:t xml:space="preserve"> атом</w:t>
      </w:r>
      <w:r w:rsidR="00AC5263" w:rsidRPr="005E7922">
        <w:rPr>
          <w:color w:val="auto"/>
          <w:sz w:val="22"/>
          <w:szCs w:val="22"/>
          <w:lang w:val="ru-RU"/>
        </w:rPr>
        <w:t>у</w:t>
      </w:r>
      <w:r w:rsidRPr="005E7922">
        <w:rPr>
          <w:color w:val="auto"/>
          <w:sz w:val="22"/>
          <w:szCs w:val="22"/>
          <w:lang w:val="ru-RU"/>
        </w:rPr>
        <w:t xml:space="preserve"> </w:t>
      </w:r>
      <w:r w:rsidR="00AC5263" w:rsidRPr="005E7922">
        <w:rPr>
          <w:i/>
          <w:color w:val="auto"/>
          <w:sz w:val="22"/>
          <w:szCs w:val="22"/>
          <w:lang w:val="ru-RU"/>
        </w:rPr>
        <w:t>α,β</w:t>
      </w:r>
      <w:r w:rsidR="00A27246" w:rsidRPr="005E7922">
        <w:rPr>
          <w:i/>
          <w:color w:val="auto"/>
          <w:sz w:val="22"/>
          <w:szCs w:val="22"/>
          <w:lang w:val="ru-RU"/>
        </w:rPr>
        <w:t>-</w:t>
      </w:r>
      <w:r w:rsidRPr="005E7922">
        <w:rPr>
          <w:color w:val="auto"/>
          <w:sz w:val="22"/>
          <w:szCs w:val="22"/>
          <w:lang w:val="ru-RU"/>
        </w:rPr>
        <w:t>ненасыщенных соединений и эфиров, но</w:t>
      </w:r>
      <w:r w:rsidR="00AC5263" w:rsidRPr="005E7922">
        <w:rPr>
          <w:color w:val="auto"/>
          <w:sz w:val="22"/>
          <w:szCs w:val="22"/>
          <w:lang w:val="ru-RU"/>
        </w:rPr>
        <w:t xml:space="preserve"> </w:t>
      </w:r>
      <w:r w:rsidRPr="005E7922">
        <w:rPr>
          <w:color w:val="auto"/>
          <w:sz w:val="22"/>
          <w:szCs w:val="22"/>
          <w:lang w:val="ru-RU"/>
        </w:rPr>
        <w:t>наиб</w:t>
      </w:r>
      <w:r w:rsidRPr="005E7922">
        <w:rPr>
          <w:color w:val="auto"/>
          <w:sz w:val="22"/>
          <w:szCs w:val="22"/>
          <w:lang w:val="ru-RU"/>
        </w:rPr>
        <w:t>о</w:t>
      </w:r>
      <w:r w:rsidRPr="005E7922">
        <w:rPr>
          <w:color w:val="auto"/>
          <w:sz w:val="22"/>
          <w:szCs w:val="22"/>
          <w:lang w:val="ru-RU"/>
        </w:rPr>
        <w:t>лее важные реакции соеди</w:t>
      </w:r>
      <w:r w:rsidR="00AC5263" w:rsidRPr="005E7922">
        <w:rPr>
          <w:color w:val="auto"/>
          <w:sz w:val="22"/>
          <w:szCs w:val="22"/>
          <w:lang w:val="ru-RU"/>
        </w:rPr>
        <w:t>нений, содержащих группировки C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C</w:t>
      </w:r>
      <w:r w:rsidR="005E7922">
        <w:rPr>
          <w:rFonts w:eastAsia="Tahoma"/>
          <w:sz w:val="22"/>
          <w:szCs w:val="22"/>
          <w:lang w:val="ru-RU"/>
        </w:rPr>
        <w:t>–</w:t>
      </w:r>
      <w:r w:rsidRPr="005E7922">
        <w:rPr>
          <w:color w:val="auto"/>
          <w:sz w:val="22"/>
          <w:szCs w:val="22"/>
          <w:lang w:val="ru-RU"/>
        </w:rPr>
        <w:t>C</w:t>
      </w:r>
      <w:r w:rsidR="005E7922">
        <w:rPr>
          <w:rFonts w:eastAsia="Tahoma"/>
          <w:sz w:val="22"/>
          <w:szCs w:val="22"/>
          <w:lang w:val="ru-RU"/>
        </w:rPr>
        <w:t>=</w:t>
      </w:r>
      <w:r w:rsidRPr="005E7922">
        <w:rPr>
          <w:color w:val="auto"/>
          <w:sz w:val="22"/>
          <w:szCs w:val="22"/>
          <w:lang w:val="ru-RU"/>
        </w:rPr>
        <w:t>O</w:t>
      </w:r>
      <w:r w:rsidR="00A27246" w:rsidRPr="005E7922">
        <w:rPr>
          <w:color w:val="auto"/>
          <w:sz w:val="22"/>
          <w:szCs w:val="22"/>
          <w:lang w:val="ru-RU"/>
        </w:rPr>
        <w:t xml:space="preserve"> – </w:t>
      </w:r>
      <w:r w:rsidRPr="005E7922">
        <w:rPr>
          <w:color w:val="auto"/>
          <w:sz w:val="22"/>
          <w:szCs w:val="22"/>
          <w:lang w:val="ru-RU"/>
        </w:rPr>
        <w:t>это реакции Михаэля с карбанион</w:t>
      </w:r>
      <w:r w:rsidR="00AC5263" w:rsidRPr="005E7922">
        <w:rPr>
          <w:color w:val="auto"/>
          <w:sz w:val="22"/>
          <w:szCs w:val="22"/>
          <w:lang w:val="ru-RU"/>
        </w:rPr>
        <w:t>ами</w:t>
      </w:r>
      <w:r w:rsidRPr="005E7922">
        <w:rPr>
          <w:color w:val="auto"/>
          <w:sz w:val="22"/>
          <w:szCs w:val="22"/>
          <w:lang w:val="ru-RU"/>
        </w:rPr>
        <w:t>; в этих реакциях обр</w:t>
      </w:r>
      <w:r w:rsidRPr="005E7922">
        <w:rPr>
          <w:color w:val="auto"/>
          <w:sz w:val="22"/>
          <w:szCs w:val="22"/>
          <w:lang w:val="ru-RU"/>
        </w:rPr>
        <w:t>а</w:t>
      </w:r>
      <w:r w:rsidRPr="005E7922">
        <w:rPr>
          <w:color w:val="auto"/>
          <w:sz w:val="22"/>
          <w:szCs w:val="22"/>
          <w:lang w:val="ru-RU"/>
        </w:rPr>
        <w:t xml:space="preserve">зуются </w:t>
      </w:r>
      <w:r w:rsidR="003E42A3" w:rsidRPr="005E7922">
        <w:rPr>
          <w:color w:val="auto"/>
          <w:sz w:val="22"/>
          <w:szCs w:val="22"/>
          <w:lang w:val="ru-RU"/>
        </w:rPr>
        <w:t>углерод</w:t>
      </w:r>
      <w:r w:rsidR="00A27246" w:rsidRPr="005E7922">
        <w:rPr>
          <w:color w:val="auto"/>
          <w:sz w:val="22"/>
          <w:szCs w:val="22"/>
          <w:lang w:val="ru-RU"/>
        </w:rPr>
        <w:t>–</w:t>
      </w:r>
      <w:r w:rsidR="003E42A3" w:rsidRPr="005E7922">
        <w:rPr>
          <w:color w:val="auto"/>
          <w:sz w:val="22"/>
          <w:szCs w:val="22"/>
          <w:lang w:val="ru-RU"/>
        </w:rPr>
        <w:t>углеродные</w:t>
      </w:r>
      <w:r w:rsidRPr="005E7922">
        <w:rPr>
          <w:color w:val="auto"/>
          <w:sz w:val="22"/>
          <w:szCs w:val="22"/>
          <w:lang w:val="ru-RU"/>
        </w:rPr>
        <w:t xml:space="preserve"> связи. Хорошим примером является синтез 1,1-диметилциклогександион</w:t>
      </w:r>
      <w:r w:rsidR="003E42A3" w:rsidRPr="005E7922">
        <w:rPr>
          <w:color w:val="auto"/>
          <w:sz w:val="22"/>
          <w:szCs w:val="22"/>
          <w:lang w:val="ru-RU"/>
        </w:rPr>
        <w:t>а</w:t>
      </w:r>
      <w:r w:rsidRPr="005E7922">
        <w:rPr>
          <w:color w:val="auto"/>
          <w:sz w:val="22"/>
          <w:szCs w:val="22"/>
          <w:lang w:val="ru-RU"/>
        </w:rPr>
        <w:t>-3,5 (димедон</w:t>
      </w:r>
      <w:r w:rsidR="003E42A3" w:rsidRPr="005E7922">
        <w:rPr>
          <w:color w:val="auto"/>
          <w:sz w:val="22"/>
          <w:szCs w:val="22"/>
          <w:lang w:val="ru-RU"/>
        </w:rPr>
        <w:t>а</w:t>
      </w:r>
      <w:r w:rsidRPr="005E7922">
        <w:rPr>
          <w:color w:val="auto"/>
          <w:sz w:val="22"/>
          <w:szCs w:val="22"/>
          <w:lang w:val="ru-RU"/>
        </w:rPr>
        <w:t xml:space="preserve">) (Д) </w:t>
      </w:r>
      <w:r w:rsidR="00AC5263" w:rsidRPr="005E7922">
        <w:rPr>
          <w:color w:val="auto"/>
          <w:sz w:val="22"/>
          <w:szCs w:val="22"/>
          <w:lang w:val="ru-RU"/>
        </w:rPr>
        <w:t>из</w:t>
      </w:r>
      <w:r w:rsidRPr="005E7922">
        <w:rPr>
          <w:color w:val="auto"/>
          <w:sz w:val="22"/>
          <w:szCs w:val="22"/>
          <w:lang w:val="ru-RU"/>
        </w:rPr>
        <w:t xml:space="preserve"> 2-ме</w:t>
      </w:r>
      <w:r w:rsidR="00C31FC5">
        <w:rPr>
          <w:color w:val="auto"/>
          <w:sz w:val="22"/>
          <w:szCs w:val="22"/>
          <w:lang w:val="ru-RU"/>
        </w:rPr>
        <w:t>-</w:t>
      </w:r>
      <w:r w:rsidRPr="005E7922">
        <w:rPr>
          <w:color w:val="auto"/>
          <w:sz w:val="22"/>
          <w:szCs w:val="22"/>
          <w:lang w:val="ru-RU"/>
        </w:rPr>
        <w:t>тилпентен-2-она-4 (окись мезитил</w:t>
      </w:r>
      <w:r w:rsidR="003E42A3" w:rsidRPr="005E7922">
        <w:rPr>
          <w:color w:val="auto"/>
          <w:sz w:val="22"/>
          <w:szCs w:val="22"/>
          <w:lang w:val="ru-RU"/>
        </w:rPr>
        <w:t>а</w:t>
      </w:r>
      <w:r w:rsidRPr="005E7922">
        <w:rPr>
          <w:color w:val="auto"/>
          <w:sz w:val="22"/>
          <w:szCs w:val="22"/>
          <w:lang w:val="ru-RU"/>
        </w:rPr>
        <w:t>) (А) и карбанион</w:t>
      </w:r>
      <w:r w:rsidR="00AC5263" w:rsidRPr="005E7922">
        <w:rPr>
          <w:color w:val="auto"/>
          <w:sz w:val="22"/>
          <w:szCs w:val="22"/>
          <w:lang w:val="ru-RU"/>
        </w:rPr>
        <w:t>а</w:t>
      </w:r>
      <w:r w:rsidR="00C31FC5">
        <w:rPr>
          <w:color w:val="auto"/>
          <w:sz w:val="22"/>
          <w:szCs w:val="22"/>
          <w:lang w:val="ru-RU"/>
        </w:rPr>
        <w:t xml:space="preserve"> </w:t>
      </w:r>
      <w:r w:rsidR="003B795B" w:rsidRPr="005E7922">
        <w:rPr>
          <w:color w:val="auto"/>
          <w:sz w:val="22"/>
          <w:szCs w:val="22"/>
          <w:vertAlign w:val="superscript"/>
          <w:lang w:val="ru-RU"/>
        </w:rPr>
        <w:t>–</w:t>
      </w:r>
      <w:r w:rsidRPr="005E7922">
        <w:rPr>
          <w:color w:val="auto"/>
          <w:sz w:val="22"/>
          <w:szCs w:val="22"/>
          <w:lang w:val="ru-RU"/>
        </w:rPr>
        <w:t>CH(CO</w:t>
      </w:r>
      <w:r w:rsidRPr="005E7922">
        <w:rPr>
          <w:color w:val="auto"/>
          <w:sz w:val="22"/>
          <w:szCs w:val="22"/>
          <w:vertAlign w:val="subscript"/>
          <w:lang w:val="ru-RU"/>
        </w:rPr>
        <w:t>2</w:t>
      </w:r>
      <w:r w:rsidR="00AC5263" w:rsidRPr="005E7922">
        <w:rPr>
          <w:color w:val="auto"/>
          <w:sz w:val="22"/>
          <w:szCs w:val="22"/>
          <w:lang w:val="ru-RU"/>
        </w:rPr>
        <w:t>Et)</w:t>
      </w:r>
      <w:r w:rsidRPr="005E7922">
        <w:rPr>
          <w:color w:val="auto"/>
          <w:sz w:val="22"/>
          <w:szCs w:val="22"/>
          <w:vertAlign w:val="subscript"/>
          <w:lang w:val="ru-RU"/>
        </w:rPr>
        <w:t>2</w:t>
      </w:r>
      <w:r w:rsidRPr="005E7922">
        <w:rPr>
          <w:color w:val="auto"/>
          <w:sz w:val="22"/>
          <w:szCs w:val="22"/>
          <w:lang w:val="ru-RU"/>
        </w:rPr>
        <w:t>:</w:t>
      </w:r>
    </w:p>
    <w:p w:rsidR="00161046" w:rsidRDefault="00161046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161046" w:rsidRPr="005E7922" w:rsidRDefault="00B325BD" w:rsidP="00161046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8064" w:dyaOrig="2400">
          <v:shape id="_x0000_i1118" type="#_x0000_t75" style="width:309.75pt;height:93pt" o:ole="">
            <v:imagedata r:id="rId198" o:title=""/>
          </v:shape>
          <o:OLEObject Type="Embed" ProgID="ChemDraw.Document.6.0" ShapeID="_x0000_i1118" DrawAspect="Content" ObjectID="_1611762472" r:id="rId199"/>
        </w:object>
      </w:r>
    </w:p>
    <w:p w:rsidR="00AC5263" w:rsidRPr="00CC2B66" w:rsidRDefault="00AC5263" w:rsidP="00667A41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</w:p>
    <w:p w:rsidR="00161046" w:rsidRDefault="00B325BD" w:rsidP="00CC3162">
      <w:pPr>
        <w:pStyle w:val="32"/>
        <w:shd w:val="clear" w:color="auto" w:fill="auto"/>
        <w:spacing w:after="0"/>
        <w:ind w:firstLine="0"/>
        <w:jc w:val="center"/>
        <w:rPr>
          <w:lang w:val="ru-RU"/>
        </w:rPr>
      </w:pPr>
      <w:r>
        <w:object w:dxaOrig="8088" w:dyaOrig="1730">
          <v:shape id="_x0000_i1119" type="#_x0000_t75" style="width:321pt;height:69pt" o:ole="">
            <v:imagedata r:id="rId200" o:title=""/>
          </v:shape>
          <o:OLEObject Type="Embed" ProgID="ChemDraw.Document.6.0" ShapeID="_x0000_i1119" DrawAspect="Content" ObjectID="_1611762473" r:id="rId201"/>
        </w:object>
      </w:r>
    </w:p>
    <w:p w:rsidR="00CC3162" w:rsidRPr="00CC3162" w:rsidRDefault="00CC3162" w:rsidP="00CC3162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ru-RU"/>
        </w:rPr>
      </w:pPr>
    </w:p>
    <w:p w:rsidR="00BF0FDA" w:rsidRPr="00B325BD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B325BD">
        <w:rPr>
          <w:color w:val="auto"/>
          <w:sz w:val="22"/>
          <w:szCs w:val="22"/>
          <w:lang w:val="ru-RU"/>
        </w:rPr>
        <w:t>Собственно</w:t>
      </w:r>
      <w:r w:rsidR="00AC5263" w:rsidRPr="00B325BD">
        <w:rPr>
          <w:color w:val="auto"/>
          <w:sz w:val="22"/>
          <w:szCs w:val="22"/>
          <w:lang w:val="ru-RU"/>
        </w:rPr>
        <w:t>,</w:t>
      </w:r>
      <w:r w:rsidRPr="00B325BD">
        <w:rPr>
          <w:color w:val="auto"/>
          <w:sz w:val="22"/>
          <w:szCs w:val="22"/>
          <w:lang w:val="ru-RU"/>
        </w:rPr>
        <w:t xml:space="preserve"> реакция Михаэля завершается образованием а</w:t>
      </w:r>
      <w:r w:rsidRPr="00B325BD">
        <w:rPr>
          <w:color w:val="auto"/>
          <w:sz w:val="22"/>
          <w:szCs w:val="22"/>
          <w:lang w:val="ru-RU"/>
        </w:rPr>
        <w:t>д</w:t>
      </w:r>
      <w:r w:rsidRPr="00B325BD">
        <w:rPr>
          <w:color w:val="auto"/>
          <w:sz w:val="22"/>
          <w:szCs w:val="22"/>
          <w:lang w:val="ru-RU"/>
        </w:rPr>
        <w:t>дукта (Б), но обработка его основ</w:t>
      </w:r>
      <w:r w:rsidR="00AC5263" w:rsidRPr="00B325BD">
        <w:rPr>
          <w:color w:val="auto"/>
          <w:sz w:val="22"/>
          <w:szCs w:val="22"/>
          <w:lang w:val="ru-RU"/>
        </w:rPr>
        <w:t>анием</w:t>
      </w:r>
      <w:r w:rsidR="00113CCF" w:rsidRPr="00B325BD">
        <w:rPr>
          <w:color w:val="auto"/>
          <w:sz w:val="22"/>
          <w:szCs w:val="22"/>
          <w:lang w:val="ru-RU"/>
        </w:rPr>
        <w:t xml:space="preserve"> </w:t>
      </w:r>
      <w:r w:rsidRPr="00B325BD">
        <w:rPr>
          <w:color w:val="auto"/>
          <w:sz w:val="22"/>
          <w:szCs w:val="22"/>
          <w:lang w:val="ru-RU"/>
        </w:rPr>
        <w:t>(</w:t>
      </w:r>
      <w:r w:rsidR="00B325BD">
        <w:rPr>
          <w:color w:val="auto"/>
          <w:sz w:val="22"/>
          <w:szCs w:val="22"/>
          <w:lang w:val="en-US"/>
        </w:rPr>
        <w:t>Et</w:t>
      </w:r>
      <w:r w:rsidRPr="00B325BD">
        <w:rPr>
          <w:color w:val="auto"/>
          <w:sz w:val="22"/>
          <w:szCs w:val="22"/>
          <w:lang w:val="ru-RU"/>
        </w:rPr>
        <w:t>O</w:t>
      </w:r>
      <w:r w:rsidR="00B325BD" w:rsidRPr="00B325BD">
        <w:rPr>
          <w:color w:val="auto"/>
          <w:sz w:val="22"/>
          <w:szCs w:val="22"/>
          <w:vertAlign w:val="superscript"/>
          <w:lang w:val="ru-RU"/>
        </w:rPr>
        <w:t>–</w:t>
      </w:r>
      <w:r w:rsidRPr="00B325BD">
        <w:rPr>
          <w:color w:val="auto"/>
          <w:sz w:val="22"/>
          <w:szCs w:val="22"/>
          <w:lang w:val="ru-RU"/>
        </w:rPr>
        <w:t>)</w:t>
      </w:r>
      <w:r w:rsidR="00AC5263" w:rsidRPr="00B325BD">
        <w:rPr>
          <w:color w:val="auto"/>
          <w:sz w:val="22"/>
          <w:szCs w:val="22"/>
          <w:lang w:val="ru-RU"/>
        </w:rPr>
        <w:t xml:space="preserve"> </w:t>
      </w:r>
      <w:r w:rsidRPr="00B325BD">
        <w:rPr>
          <w:color w:val="auto"/>
          <w:sz w:val="22"/>
          <w:szCs w:val="22"/>
          <w:lang w:val="ru-RU"/>
        </w:rPr>
        <w:t>ведет к карбанион</w:t>
      </w:r>
      <w:r w:rsidR="00AC5263" w:rsidRPr="00B325BD">
        <w:rPr>
          <w:color w:val="auto"/>
          <w:sz w:val="22"/>
          <w:szCs w:val="22"/>
          <w:lang w:val="ru-RU"/>
        </w:rPr>
        <w:t>у</w:t>
      </w:r>
      <w:r w:rsidRPr="00B325BD">
        <w:rPr>
          <w:color w:val="auto"/>
          <w:sz w:val="22"/>
          <w:szCs w:val="22"/>
          <w:lang w:val="ru-RU"/>
        </w:rPr>
        <w:t xml:space="preserve"> (В), который в свою очередь может атаковать карбонильный атом углерода одной из CO</w:t>
      </w:r>
      <w:r w:rsidRPr="00B325BD">
        <w:rPr>
          <w:color w:val="auto"/>
          <w:sz w:val="22"/>
          <w:szCs w:val="22"/>
          <w:vertAlign w:val="subscript"/>
          <w:lang w:val="ru-RU"/>
        </w:rPr>
        <w:t>2</w:t>
      </w:r>
      <w:r w:rsidRPr="00B325BD">
        <w:rPr>
          <w:color w:val="auto"/>
          <w:sz w:val="22"/>
          <w:szCs w:val="22"/>
          <w:lang w:val="ru-RU"/>
        </w:rPr>
        <w:t>Et-</w:t>
      </w:r>
      <w:r w:rsidR="00AC5263" w:rsidRPr="00B325BD">
        <w:rPr>
          <w:color w:val="auto"/>
          <w:sz w:val="22"/>
          <w:szCs w:val="22"/>
          <w:lang w:val="ru-RU"/>
        </w:rPr>
        <w:t>групп</w:t>
      </w:r>
      <w:r w:rsidRPr="00B325BD">
        <w:rPr>
          <w:color w:val="auto"/>
          <w:sz w:val="22"/>
          <w:szCs w:val="22"/>
          <w:lang w:val="ru-RU"/>
        </w:rPr>
        <w:t xml:space="preserve">. Поскольку </w:t>
      </w:r>
      <w:r w:rsidR="00B325BD" w:rsidRPr="00B325BD">
        <w:rPr>
          <w:color w:val="auto"/>
          <w:sz w:val="22"/>
          <w:szCs w:val="22"/>
          <w:lang w:val="ru-RU"/>
        </w:rPr>
        <w:t>EtO</w:t>
      </w:r>
      <w:r w:rsidR="00AC5263" w:rsidRPr="00B325BD">
        <w:rPr>
          <w:color w:val="auto"/>
          <w:sz w:val="22"/>
          <w:szCs w:val="22"/>
          <w:vertAlign w:val="superscript"/>
          <w:lang w:val="ru-RU"/>
        </w:rPr>
        <w:t>–</w:t>
      </w:r>
      <w:r w:rsidR="00B325BD" w:rsidRPr="00B325BD">
        <w:rPr>
          <w:color w:val="auto"/>
          <w:sz w:val="22"/>
          <w:szCs w:val="22"/>
          <w:vertAlign w:val="superscript"/>
          <w:lang w:val="ru-RU"/>
        </w:rPr>
        <w:t xml:space="preserve"> </w:t>
      </w:r>
      <w:r w:rsidR="00AC5263" w:rsidRPr="00B325BD">
        <w:rPr>
          <w:color w:val="auto"/>
          <w:sz w:val="22"/>
          <w:szCs w:val="22"/>
          <w:lang w:val="ru-RU"/>
        </w:rPr>
        <w:t>–</w:t>
      </w:r>
      <w:r w:rsidRPr="00B325BD">
        <w:rPr>
          <w:color w:val="auto"/>
          <w:sz w:val="22"/>
          <w:szCs w:val="22"/>
          <w:lang w:val="ru-RU"/>
        </w:rPr>
        <w:t xml:space="preserve"> хороший ну</w:t>
      </w:r>
      <w:r w:rsidRPr="00B325BD">
        <w:rPr>
          <w:color w:val="auto"/>
          <w:sz w:val="22"/>
          <w:szCs w:val="22"/>
          <w:lang w:val="ru-RU"/>
        </w:rPr>
        <w:t>к</w:t>
      </w:r>
      <w:r w:rsidRPr="00B325BD">
        <w:rPr>
          <w:color w:val="auto"/>
          <w:sz w:val="22"/>
          <w:szCs w:val="22"/>
          <w:lang w:val="ru-RU"/>
        </w:rPr>
        <w:lastRenderedPageBreak/>
        <w:t>леофуг, то он отходит и в результате циклизации образуется соед</w:t>
      </w:r>
      <w:r w:rsidRPr="00B325BD">
        <w:rPr>
          <w:color w:val="auto"/>
          <w:sz w:val="22"/>
          <w:szCs w:val="22"/>
          <w:lang w:val="ru-RU"/>
        </w:rPr>
        <w:t>и</w:t>
      </w:r>
      <w:r w:rsidRPr="00B325BD">
        <w:rPr>
          <w:color w:val="auto"/>
          <w:sz w:val="22"/>
          <w:szCs w:val="22"/>
          <w:lang w:val="ru-RU"/>
        </w:rPr>
        <w:t>нение (Г), что напоминает реакцию Дикман</w:t>
      </w:r>
      <w:r w:rsidR="00CB6D39" w:rsidRPr="00B325BD">
        <w:rPr>
          <w:color w:val="auto"/>
          <w:sz w:val="22"/>
          <w:szCs w:val="22"/>
          <w:lang w:val="ru-RU"/>
        </w:rPr>
        <w:t>а</w:t>
      </w:r>
      <w:r w:rsidRPr="00B325BD">
        <w:rPr>
          <w:color w:val="auto"/>
          <w:sz w:val="22"/>
          <w:szCs w:val="22"/>
          <w:lang w:val="ru-RU"/>
        </w:rPr>
        <w:t>. Гидролиз и дека</w:t>
      </w:r>
      <w:r w:rsidRPr="00B325BD">
        <w:rPr>
          <w:color w:val="auto"/>
          <w:sz w:val="22"/>
          <w:szCs w:val="22"/>
          <w:lang w:val="ru-RU"/>
        </w:rPr>
        <w:t>р</w:t>
      </w:r>
      <w:r w:rsidRPr="00B325BD">
        <w:rPr>
          <w:color w:val="auto"/>
          <w:sz w:val="22"/>
          <w:szCs w:val="22"/>
          <w:lang w:val="ru-RU"/>
        </w:rPr>
        <w:t>боксилирование</w:t>
      </w:r>
      <w:r w:rsidR="00CB6D39" w:rsidRPr="00B325BD">
        <w:rPr>
          <w:color w:val="auto"/>
          <w:sz w:val="22"/>
          <w:szCs w:val="22"/>
          <w:lang w:val="ru-RU"/>
        </w:rPr>
        <w:t xml:space="preserve"> оставшейся</w:t>
      </w:r>
      <w:r w:rsidRPr="00B325BD">
        <w:rPr>
          <w:color w:val="auto"/>
          <w:sz w:val="22"/>
          <w:szCs w:val="22"/>
          <w:lang w:val="ru-RU"/>
        </w:rPr>
        <w:t xml:space="preserve"> </w:t>
      </w:r>
      <w:r w:rsidR="00CB6D39" w:rsidRPr="00B325BD">
        <w:rPr>
          <w:color w:val="auto"/>
          <w:sz w:val="22"/>
          <w:szCs w:val="22"/>
          <w:lang w:val="ru-RU"/>
        </w:rPr>
        <w:t>CO</w:t>
      </w:r>
      <w:r w:rsidR="00CB6D39" w:rsidRPr="00B325BD">
        <w:rPr>
          <w:color w:val="auto"/>
          <w:sz w:val="22"/>
          <w:szCs w:val="22"/>
          <w:vertAlign w:val="subscript"/>
          <w:lang w:val="ru-RU"/>
        </w:rPr>
        <w:t>2</w:t>
      </w:r>
      <w:r w:rsidR="00CB6D39" w:rsidRPr="00B325BD">
        <w:rPr>
          <w:color w:val="auto"/>
          <w:sz w:val="22"/>
          <w:szCs w:val="22"/>
          <w:lang w:val="ru-RU"/>
        </w:rPr>
        <w:t xml:space="preserve">Et-группы </w:t>
      </w:r>
      <w:r w:rsidRPr="00B325BD">
        <w:rPr>
          <w:color w:val="auto"/>
          <w:sz w:val="22"/>
          <w:szCs w:val="22"/>
          <w:lang w:val="ru-RU"/>
        </w:rPr>
        <w:t>вед</w:t>
      </w:r>
      <w:r w:rsidR="00CB6D39" w:rsidRPr="00B325BD">
        <w:rPr>
          <w:color w:val="auto"/>
          <w:sz w:val="22"/>
          <w:szCs w:val="22"/>
          <w:lang w:val="ru-RU"/>
        </w:rPr>
        <w:t>ё</w:t>
      </w:r>
      <w:r w:rsidRPr="00B325BD">
        <w:rPr>
          <w:color w:val="auto"/>
          <w:sz w:val="22"/>
          <w:szCs w:val="22"/>
          <w:lang w:val="ru-RU"/>
        </w:rPr>
        <w:t>т затем к желаем</w:t>
      </w:r>
      <w:r w:rsidRPr="00B325BD">
        <w:rPr>
          <w:color w:val="auto"/>
          <w:sz w:val="22"/>
          <w:szCs w:val="22"/>
          <w:lang w:val="ru-RU"/>
        </w:rPr>
        <w:t>о</w:t>
      </w:r>
      <w:r w:rsidRPr="00B325BD">
        <w:rPr>
          <w:color w:val="auto"/>
          <w:sz w:val="22"/>
          <w:szCs w:val="22"/>
          <w:lang w:val="ru-RU"/>
        </w:rPr>
        <w:t>му конечно</w:t>
      </w:r>
      <w:r w:rsidR="000B4679" w:rsidRPr="00B325BD">
        <w:rPr>
          <w:color w:val="auto"/>
          <w:sz w:val="22"/>
          <w:szCs w:val="22"/>
          <w:lang w:val="ru-RU"/>
        </w:rPr>
        <w:t>му</w:t>
      </w:r>
      <w:r w:rsidRPr="00B325BD">
        <w:rPr>
          <w:color w:val="auto"/>
          <w:sz w:val="22"/>
          <w:szCs w:val="22"/>
          <w:lang w:val="ru-RU"/>
        </w:rPr>
        <w:t xml:space="preserve"> продукт</w:t>
      </w:r>
      <w:r w:rsidR="000B4679" w:rsidRPr="00B325BD">
        <w:rPr>
          <w:color w:val="auto"/>
          <w:sz w:val="22"/>
          <w:szCs w:val="22"/>
          <w:lang w:val="ru-RU"/>
        </w:rPr>
        <w:t>у</w:t>
      </w:r>
      <w:r w:rsidRPr="00B325BD">
        <w:rPr>
          <w:color w:val="auto"/>
          <w:sz w:val="22"/>
          <w:szCs w:val="22"/>
          <w:lang w:val="ru-RU"/>
        </w:rPr>
        <w:t xml:space="preserve"> (Д), который </w:t>
      </w:r>
      <w:r w:rsidR="00CB6D39" w:rsidRPr="00B325BD">
        <w:rPr>
          <w:color w:val="auto"/>
          <w:sz w:val="22"/>
          <w:szCs w:val="22"/>
          <w:lang w:val="ru-RU"/>
        </w:rPr>
        <w:t xml:space="preserve">~ </w:t>
      </w:r>
      <w:r w:rsidRPr="00B325BD">
        <w:rPr>
          <w:color w:val="auto"/>
          <w:sz w:val="22"/>
          <w:szCs w:val="22"/>
          <w:lang w:val="ru-RU"/>
        </w:rPr>
        <w:t xml:space="preserve">на </w:t>
      </w:r>
      <w:r w:rsidR="00CB6D39" w:rsidRPr="00B325BD">
        <w:rPr>
          <w:color w:val="auto"/>
          <w:sz w:val="22"/>
          <w:szCs w:val="22"/>
          <w:lang w:val="ru-RU"/>
        </w:rPr>
        <w:t>100</w:t>
      </w:r>
      <w:r w:rsidRPr="00B325BD">
        <w:rPr>
          <w:color w:val="auto"/>
          <w:sz w:val="22"/>
          <w:szCs w:val="22"/>
          <w:lang w:val="ru-RU"/>
        </w:rPr>
        <w:t>% существует в енольн</w:t>
      </w:r>
      <w:r w:rsidR="00CB6D39" w:rsidRPr="00B325BD">
        <w:rPr>
          <w:color w:val="auto"/>
          <w:sz w:val="22"/>
          <w:szCs w:val="22"/>
          <w:lang w:val="ru-RU"/>
        </w:rPr>
        <w:t>ой</w:t>
      </w:r>
      <w:r w:rsidRPr="00B325BD">
        <w:rPr>
          <w:color w:val="auto"/>
          <w:sz w:val="22"/>
          <w:szCs w:val="22"/>
          <w:lang w:val="ru-RU"/>
        </w:rPr>
        <w:t xml:space="preserve"> форме (E).</w:t>
      </w:r>
    </w:p>
    <w:p w:rsidR="00C540AF" w:rsidRPr="00B325BD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B325BD">
        <w:rPr>
          <w:color w:val="auto"/>
          <w:sz w:val="22"/>
          <w:szCs w:val="22"/>
          <w:lang w:val="ru-RU"/>
        </w:rPr>
        <w:t>Димедон является ценным реагентом для выборочной иде</w:t>
      </w:r>
      <w:r w:rsidRPr="00B325BD">
        <w:rPr>
          <w:color w:val="auto"/>
          <w:sz w:val="22"/>
          <w:szCs w:val="22"/>
          <w:lang w:val="ru-RU"/>
        </w:rPr>
        <w:t>н</w:t>
      </w:r>
      <w:r w:rsidRPr="00B325BD">
        <w:rPr>
          <w:color w:val="auto"/>
          <w:sz w:val="22"/>
          <w:szCs w:val="22"/>
          <w:lang w:val="ru-RU"/>
        </w:rPr>
        <w:t>тификации и разделения альдегидов и кетонов, так как он легко образует производные</w:t>
      </w:r>
      <w:proofErr w:type="gramStart"/>
      <w:r w:rsidRPr="00B325BD">
        <w:rPr>
          <w:color w:val="auto"/>
          <w:sz w:val="22"/>
          <w:szCs w:val="22"/>
          <w:lang w:val="ru-RU"/>
        </w:rPr>
        <w:t xml:space="preserve"> А</w:t>
      </w:r>
      <w:proofErr w:type="gramEnd"/>
      <w:r w:rsidRPr="00B325BD">
        <w:rPr>
          <w:color w:val="auto"/>
          <w:sz w:val="22"/>
          <w:szCs w:val="22"/>
          <w:lang w:val="ru-RU"/>
        </w:rPr>
        <w:t xml:space="preserve"> с альдегидами, но не с кетонами. Эта и</w:t>
      </w:r>
      <w:r w:rsidRPr="00B325BD">
        <w:rPr>
          <w:color w:val="auto"/>
          <w:sz w:val="22"/>
          <w:szCs w:val="22"/>
          <w:lang w:val="ru-RU"/>
        </w:rPr>
        <w:t>з</w:t>
      </w:r>
      <w:r w:rsidRPr="00B325BD">
        <w:rPr>
          <w:color w:val="auto"/>
          <w:sz w:val="22"/>
          <w:szCs w:val="22"/>
          <w:lang w:val="ru-RU"/>
        </w:rPr>
        <w:t>би</w:t>
      </w:r>
      <w:r w:rsidR="00CB6D39" w:rsidRPr="00B325BD">
        <w:rPr>
          <w:color w:val="auto"/>
          <w:sz w:val="22"/>
          <w:szCs w:val="22"/>
          <w:lang w:val="ru-RU"/>
        </w:rPr>
        <w:t>рательность, несомненно, вызвана</w:t>
      </w:r>
      <w:r w:rsidRPr="00B325BD">
        <w:rPr>
          <w:color w:val="auto"/>
          <w:sz w:val="22"/>
          <w:szCs w:val="22"/>
          <w:lang w:val="ru-RU"/>
        </w:rPr>
        <w:t xml:space="preserve"> главным образом стерическ</w:t>
      </w:r>
      <w:r w:rsidRPr="00B325BD">
        <w:rPr>
          <w:color w:val="auto"/>
          <w:sz w:val="22"/>
          <w:szCs w:val="22"/>
          <w:lang w:val="ru-RU"/>
        </w:rPr>
        <w:t>и</w:t>
      </w:r>
      <w:r w:rsidR="00CB6D39" w:rsidRPr="00B325BD">
        <w:rPr>
          <w:color w:val="auto"/>
          <w:sz w:val="22"/>
          <w:szCs w:val="22"/>
          <w:lang w:val="ru-RU"/>
        </w:rPr>
        <w:t>ми</w:t>
      </w:r>
      <w:r w:rsidRPr="00B325BD">
        <w:rPr>
          <w:color w:val="auto"/>
          <w:sz w:val="22"/>
          <w:szCs w:val="22"/>
          <w:lang w:val="ru-RU"/>
        </w:rPr>
        <w:t xml:space="preserve"> препятствиями.</w:t>
      </w:r>
    </w:p>
    <w:p w:rsidR="00BF0FDA" w:rsidRPr="00CC2B66" w:rsidRDefault="00A94EF5" w:rsidP="00BD6DEF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2880" w:dyaOrig="1771">
          <v:shape id="_x0000_i1120" type="#_x0000_t75" style="width:2in;height:87.75pt" o:ole="">
            <v:imagedata r:id="rId202" o:title=""/>
          </v:shape>
          <o:OLEObject Type="Embed" ProgID="ChemDraw.Document.6.0" ShapeID="_x0000_i1120" DrawAspect="Content" ObjectID="_1611762474" r:id="rId203"/>
        </w:object>
      </w:r>
    </w:p>
    <w:p w:rsidR="00C540AF" w:rsidRPr="00CC2B66" w:rsidRDefault="00C540AF" w:rsidP="00C31FC5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71" w:name="bookmark45"/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>Подготовка к выполнению экспериментального задания</w:t>
      </w:r>
      <w:bookmarkEnd w:id="71"/>
    </w:p>
    <w:p w:rsidR="00667A41" w:rsidRPr="00BA408E" w:rsidRDefault="00667A41" w:rsidP="0017250D">
      <w:pPr>
        <w:pStyle w:val="32"/>
        <w:shd w:val="clear" w:color="auto" w:fill="auto"/>
        <w:spacing w:after="0"/>
        <w:ind w:firstLine="567"/>
        <w:rPr>
          <w:b/>
          <w:bCs/>
          <w:color w:val="auto"/>
          <w:sz w:val="22"/>
          <w:szCs w:val="22"/>
          <w:lang w:val="ru-RU"/>
        </w:rPr>
      </w:pPr>
      <w:r w:rsidRPr="00BA408E">
        <w:rPr>
          <w:b/>
          <w:bCs/>
          <w:color w:val="auto"/>
          <w:sz w:val="22"/>
          <w:szCs w:val="22"/>
          <w:lang w:val="ru-RU"/>
        </w:rPr>
        <w:t>Задание </w:t>
      </w:r>
      <w:r w:rsidR="00C540AF" w:rsidRPr="00BA408E">
        <w:rPr>
          <w:b/>
          <w:bCs/>
          <w:color w:val="auto"/>
          <w:sz w:val="22"/>
          <w:szCs w:val="22"/>
          <w:lang w:val="ru-RU"/>
        </w:rPr>
        <w:t>1. Получение акролеина</w:t>
      </w:r>
    </w:p>
    <w:p w:rsidR="0088098E" w:rsidRDefault="00667A41" w:rsidP="00B7291A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BA408E">
        <w:rPr>
          <w:color w:val="auto"/>
          <w:sz w:val="22"/>
          <w:szCs w:val="22"/>
          <w:lang w:val="ru-RU"/>
        </w:rPr>
        <w:t>В </w:t>
      </w:r>
      <w:r w:rsidR="00C540AF" w:rsidRPr="00BA408E">
        <w:rPr>
          <w:color w:val="auto"/>
          <w:sz w:val="22"/>
          <w:szCs w:val="22"/>
          <w:lang w:val="ru-RU"/>
        </w:rPr>
        <w:t>сухую пробирку насыпают слоем в 1</w:t>
      </w:r>
      <w:r w:rsidR="00446011" w:rsidRPr="00BA408E">
        <w:rPr>
          <w:color w:val="auto"/>
          <w:sz w:val="22"/>
          <w:szCs w:val="22"/>
          <w:lang w:val="ru-RU"/>
        </w:rPr>
        <w:t> </w:t>
      </w:r>
      <w:r w:rsidR="00C540AF" w:rsidRPr="00BA408E">
        <w:rPr>
          <w:color w:val="auto"/>
          <w:sz w:val="22"/>
          <w:szCs w:val="22"/>
          <w:lang w:val="ru-RU"/>
        </w:rPr>
        <w:t>см KHSO</w:t>
      </w:r>
      <w:r w:rsidR="00C540AF" w:rsidRPr="00BA408E">
        <w:rPr>
          <w:color w:val="auto"/>
          <w:sz w:val="22"/>
          <w:szCs w:val="22"/>
          <w:vertAlign w:val="subscript"/>
          <w:lang w:val="ru-RU"/>
        </w:rPr>
        <w:t>4</w:t>
      </w:r>
      <w:r w:rsidR="00C540AF" w:rsidRPr="00BA408E">
        <w:rPr>
          <w:color w:val="auto"/>
          <w:sz w:val="22"/>
          <w:szCs w:val="22"/>
          <w:lang w:val="ru-RU"/>
        </w:rPr>
        <w:t xml:space="preserve"> и смачив</w:t>
      </w:r>
      <w:r w:rsidR="00C540AF" w:rsidRPr="00BA408E">
        <w:rPr>
          <w:color w:val="auto"/>
          <w:sz w:val="22"/>
          <w:szCs w:val="22"/>
          <w:lang w:val="ru-RU"/>
        </w:rPr>
        <w:t>а</w:t>
      </w:r>
      <w:r w:rsidR="00C540AF" w:rsidRPr="00BA408E">
        <w:rPr>
          <w:color w:val="auto"/>
          <w:sz w:val="22"/>
          <w:szCs w:val="22"/>
          <w:lang w:val="ru-RU"/>
        </w:rPr>
        <w:t>ют его двумя каплями глицерина. Смесь сильно нагревают. Когда из пробирки начнут выделяться тяжелые пары с резким запахом (акролеин), ее закрывают пробкой с изогнутой газоотводной тру</w:t>
      </w:r>
      <w:r w:rsidR="00C540AF" w:rsidRPr="00BA408E">
        <w:rPr>
          <w:color w:val="auto"/>
          <w:sz w:val="22"/>
          <w:szCs w:val="22"/>
          <w:lang w:val="ru-RU"/>
        </w:rPr>
        <w:t>б</w:t>
      </w:r>
      <w:r w:rsidR="00C540AF" w:rsidRPr="00BA408E">
        <w:rPr>
          <w:color w:val="auto"/>
          <w:sz w:val="22"/>
          <w:szCs w:val="22"/>
          <w:lang w:val="ru-RU"/>
        </w:rPr>
        <w:t>кой. Конец трубки опускают в другую пробирку с 2</w:t>
      </w:r>
      <w:r w:rsidR="00446011" w:rsidRPr="00BA408E">
        <w:rPr>
          <w:color w:val="auto"/>
          <w:sz w:val="22"/>
          <w:szCs w:val="22"/>
          <w:lang w:val="ru-RU"/>
        </w:rPr>
        <w:t> </w:t>
      </w:r>
      <w:r w:rsidR="00C540AF" w:rsidRPr="00BA408E">
        <w:rPr>
          <w:color w:val="auto"/>
          <w:sz w:val="22"/>
          <w:szCs w:val="22"/>
          <w:lang w:val="ru-RU"/>
        </w:rPr>
        <w:t>мл воды, оп</w:t>
      </w:r>
      <w:r w:rsidR="00C540AF" w:rsidRPr="00BA408E">
        <w:rPr>
          <w:color w:val="auto"/>
          <w:sz w:val="22"/>
          <w:szCs w:val="22"/>
          <w:lang w:val="ru-RU"/>
        </w:rPr>
        <w:t>у</w:t>
      </w:r>
      <w:r w:rsidR="00C540AF" w:rsidRPr="00BA408E">
        <w:rPr>
          <w:color w:val="auto"/>
          <w:sz w:val="22"/>
          <w:szCs w:val="22"/>
          <w:lang w:val="ru-RU"/>
        </w:rPr>
        <w:t>щенную в стакан с ледяной водой. Продолжают нагревание в теч</w:t>
      </w:r>
      <w:r w:rsidR="00C540AF" w:rsidRPr="00BA408E">
        <w:rPr>
          <w:color w:val="auto"/>
          <w:sz w:val="22"/>
          <w:szCs w:val="22"/>
          <w:lang w:val="ru-RU"/>
        </w:rPr>
        <w:t>е</w:t>
      </w:r>
      <w:r w:rsidR="00C540AF" w:rsidRPr="00BA408E">
        <w:rPr>
          <w:color w:val="auto"/>
          <w:sz w:val="22"/>
          <w:szCs w:val="22"/>
          <w:lang w:val="ru-RU"/>
        </w:rPr>
        <w:t>ние 2</w:t>
      </w:r>
      <w:r w:rsidR="00A27246" w:rsidRPr="00BA408E">
        <w:rPr>
          <w:color w:val="auto"/>
          <w:sz w:val="22"/>
          <w:szCs w:val="22"/>
          <w:lang w:val="ru-RU"/>
        </w:rPr>
        <w:t>–</w:t>
      </w:r>
      <w:r w:rsidR="00C540AF" w:rsidRPr="00BA408E">
        <w:rPr>
          <w:color w:val="auto"/>
          <w:sz w:val="22"/>
          <w:szCs w:val="22"/>
          <w:lang w:val="ru-RU"/>
        </w:rPr>
        <w:t>3</w:t>
      </w:r>
      <w:r w:rsidR="00446011" w:rsidRPr="00BA408E">
        <w:rPr>
          <w:color w:val="auto"/>
          <w:sz w:val="22"/>
          <w:szCs w:val="22"/>
          <w:lang w:val="ru-RU"/>
        </w:rPr>
        <w:t> </w:t>
      </w:r>
      <w:r w:rsidR="00C540AF" w:rsidRPr="00BA408E">
        <w:rPr>
          <w:color w:val="auto"/>
          <w:sz w:val="22"/>
          <w:szCs w:val="22"/>
          <w:lang w:val="ru-RU"/>
        </w:rPr>
        <w:t>мин до прекращения образования белого пара. Гидросул</w:t>
      </w:r>
      <w:r w:rsidR="00C540AF" w:rsidRPr="00BA408E">
        <w:rPr>
          <w:color w:val="auto"/>
          <w:sz w:val="22"/>
          <w:szCs w:val="22"/>
          <w:lang w:val="ru-RU"/>
        </w:rPr>
        <w:t>ь</w:t>
      </w:r>
      <w:r w:rsidR="00C540AF" w:rsidRPr="00BA408E">
        <w:rPr>
          <w:color w:val="auto"/>
          <w:sz w:val="22"/>
          <w:szCs w:val="22"/>
          <w:lang w:val="ru-RU"/>
        </w:rPr>
        <w:t>фат калия при сильном нагревании превращается в пиросульфат калия K</w:t>
      </w:r>
      <w:r w:rsidR="00C540AF" w:rsidRPr="00BA408E">
        <w:rPr>
          <w:color w:val="auto"/>
          <w:sz w:val="22"/>
          <w:szCs w:val="22"/>
          <w:vertAlign w:val="subscript"/>
          <w:lang w:val="ru-RU"/>
        </w:rPr>
        <w:t>2</w:t>
      </w:r>
      <w:r w:rsidR="00C540AF" w:rsidRPr="00BA408E">
        <w:rPr>
          <w:color w:val="auto"/>
          <w:sz w:val="22"/>
          <w:szCs w:val="22"/>
          <w:lang w:val="ru-RU"/>
        </w:rPr>
        <w:t>S</w:t>
      </w:r>
      <w:r w:rsidR="00C540AF" w:rsidRPr="00BA408E">
        <w:rPr>
          <w:color w:val="auto"/>
          <w:sz w:val="22"/>
          <w:szCs w:val="22"/>
          <w:vertAlign w:val="subscript"/>
          <w:lang w:val="ru-RU"/>
        </w:rPr>
        <w:t>2</w:t>
      </w:r>
      <w:r w:rsidR="00C540AF" w:rsidRPr="00BA408E">
        <w:rPr>
          <w:color w:val="auto"/>
          <w:sz w:val="22"/>
          <w:szCs w:val="22"/>
          <w:lang w:val="ru-RU"/>
        </w:rPr>
        <w:t>O</w:t>
      </w:r>
      <w:r w:rsidR="00C540AF" w:rsidRPr="00BA408E">
        <w:rPr>
          <w:color w:val="auto"/>
          <w:sz w:val="22"/>
          <w:szCs w:val="22"/>
          <w:vertAlign w:val="subscript"/>
          <w:lang w:val="ru-RU"/>
        </w:rPr>
        <w:t>7</w:t>
      </w:r>
      <w:r w:rsidR="00C540AF" w:rsidRPr="00BA408E">
        <w:rPr>
          <w:color w:val="auto"/>
          <w:sz w:val="22"/>
          <w:szCs w:val="22"/>
          <w:lang w:val="ru-RU"/>
        </w:rPr>
        <w:t>, который</w:t>
      </w:r>
      <w:r w:rsidRPr="00BA408E">
        <w:rPr>
          <w:color w:val="auto"/>
          <w:sz w:val="22"/>
          <w:szCs w:val="22"/>
          <w:lang w:val="ru-RU"/>
        </w:rPr>
        <w:t xml:space="preserve"> </w:t>
      </w:r>
      <w:r w:rsidR="00C540AF" w:rsidRPr="00BA408E">
        <w:rPr>
          <w:color w:val="auto"/>
          <w:sz w:val="22"/>
          <w:szCs w:val="22"/>
          <w:lang w:val="ru-RU"/>
        </w:rPr>
        <w:t>отнимает</w:t>
      </w:r>
      <w:r w:rsidRPr="00BA408E">
        <w:rPr>
          <w:color w:val="auto"/>
          <w:sz w:val="22"/>
          <w:szCs w:val="22"/>
          <w:lang w:val="ru-RU"/>
        </w:rPr>
        <w:t xml:space="preserve"> </w:t>
      </w:r>
      <w:r w:rsidR="00C540AF" w:rsidRPr="00BA408E">
        <w:rPr>
          <w:color w:val="auto"/>
          <w:sz w:val="22"/>
          <w:szCs w:val="22"/>
          <w:lang w:val="ru-RU"/>
        </w:rPr>
        <w:t>воду.</w:t>
      </w:r>
      <w:r w:rsidRPr="00BA408E">
        <w:rPr>
          <w:color w:val="auto"/>
          <w:sz w:val="22"/>
          <w:szCs w:val="22"/>
          <w:lang w:val="ru-RU"/>
        </w:rPr>
        <w:t xml:space="preserve"> </w:t>
      </w:r>
      <w:r w:rsidR="00C540AF" w:rsidRPr="00BA408E">
        <w:rPr>
          <w:color w:val="auto"/>
          <w:sz w:val="22"/>
          <w:szCs w:val="22"/>
          <w:lang w:val="ru-RU"/>
        </w:rPr>
        <w:t>Химизм</w:t>
      </w:r>
      <w:r w:rsidRPr="00BA408E">
        <w:rPr>
          <w:color w:val="auto"/>
          <w:sz w:val="22"/>
          <w:szCs w:val="22"/>
          <w:lang w:val="ru-RU"/>
        </w:rPr>
        <w:t xml:space="preserve"> </w:t>
      </w:r>
      <w:r w:rsidR="001B1527" w:rsidRPr="00BA408E">
        <w:rPr>
          <w:color w:val="auto"/>
          <w:sz w:val="22"/>
          <w:szCs w:val="22"/>
          <w:lang w:val="ru-RU"/>
        </w:rPr>
        <w:t>процесс</w:t>
      </w:r>
      <w:r w:rsidR="00B7291A" w:rsidRPr="00BA408E">
        <w:rPr>
          <w:color w:val="auto"/>
          <w:sz w:val="22"/>
          <w:szCs w:val="22"/>
          <w:lang w:val="ru-RU"/>
        </w:rPr>
        <w:t xml:space="preserve">а: </w:t>
      </w:r>
    </w:p>
    <w:p w:rsidR="00C31FC5" w:rsidRDefault="00C31FC5" w:rsidP="00C31FC5">
      <w:pPr>
        <w:pStyle w:val="32"/>
        <w:shd w:val="clear" w:color="auto" w:fill="auto"/>
        <w:spacing w:after="0"/>
        <w:ind w:firstLine="0"/>
        <w:rPr>
          <w:color w:val="auto"/>
          <w:sz w:val="22"/>
          <w:szCs w:val="22"/>
          <w:lang w:val="ru-RU"/>
        </w:rPr>
      </w:pPr>
    </w:p>
    <w:p w:rsidR="00C31FC5" w:rsidRPr="00BA408E" w:rsidRDefault="00C31FC5" w:rsidP="00C31FC5">
      <w:pPr>
        <w:pStyle w:val="32"/>
        <w:shd w:val="clear" w:color="auto" w:fill="auto"/>
        <w:spacing w:after="0"/>
        <w:ind w:firstLine="0"/>
        <w:rPr>
          <w:color w:val="auto"/>
          <w:sz w:val="22"/>
          <w:szCs w:val="22"/>
          <w:lang w:val="ru-RU"/>
        </w:rPr>
      </w:pPr>
      <w:r>
        <w:object w:dxaOrig="6576" w:dyaOrig="1490">
          <v:shape id="_x0000_i1121" type="#_x0000_t75" style="width:321pt;height:72.75pt" o:ole="">
            <v:imagedata r:id="rId204" o:title=""/>
          </v:shape>
          <o:OLEObject Type="Embed" ProgID="ChemDraw.Document.6.0" ShapeID="_x0000_i1121" DrawAspect="Content" ObjectID="_1611762475" r:id="rId205"/>
        </w:object>
      </w:r>
    </w:p>
    <w:p w:rsidR="00B7291A" w:rsidRPr="00CC2B66" w:rsidRDefault="00C31FC5" w:rsidP="00667A41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6374" w:dyaOrig="1648">
          <v:shape id="_x0000_i1122" type="#_x0000_t75" style="width:309.75pt;height:80.25pt" o:ole="">
            <v:imagedata r:id="rId206" o:title=""/>
          </v:shape>
          <o:OLEObject Type="Embed" ProgID="ChemDraw.Document.6.0" ShapeID="_x0000_i1122" DrawAspect="Content" ObjectID="_1611762476" r:id="rId207"/>
        </w:object>
      </w:r>
    </w:p>
    <w:p w:rsidR="00BF0FDA" w:rsidRPr="009D4BA6" w:rsidRDefault="00C540AF" w:rsidP="00B7291A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Раствор акролеина делят на 4 части и проводят с ними реа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ции на выявление альдегидной группы и двойной связи. Альдеги</w:t>
      </w:r>
      <w:r w:rsidRPr="00CC2B66">
        <w:rPr>
          <w:color w:val="auto"/>
          <w:sz w:val="22"/>
          <w:szCs w:val="22"/>
          <w:lang w:val="ru-RU"/>
        </w:rPr>
        <w:t>д</w:t>
      </w:r>
      <w:r w:rsidRPr="00CC2B66">
        <w:rPr>
          <w:color w:val="auto"/>
          <w:sz w:val="22"/>
          <w:szCs w:val="22"/>
          <w:lang w:val="ru-RU"/>
        </w:rPr>
        <w:t xml:space="preserve">ную группу выявляют качественной реакцией с </w:t>
      </w:r>
      <w:r w:rsidR="007A3429" w:rsidRPr="00CC2B66">
        <w:rPr>
          <w:color w:val="auto"/>
          <w:sz w:val="22"/>
          <w:szCs w:val="22"/>
          <w:lang w:val="ru-RU"/>
        </w:rPr>
        <w:t>фуксинс</w:t>
      </w:r>
      <w:r w:rsidRPr="00CC2B66">
        <w:rPr>
          <w:color w:val="auto"/>
          <w:sz w:val="22"/>
          <w:szCs w:val="22"/>
          <w:lang w:val="ru-RU"/>
        </w:rPr>
        <w:t>ернистой</w:t>
      </w:r>
      <w:r w:rsidR="007A3429" w:rsidRPr="00CC2B66">
        <w:rPr>
          <w:color w:val="auto"/>
          <w:sz w:val="22"/>
          <w:szCs w:val="22"/>
          <w:lang w:val="ru-RU"/>
        </w:rPr>
        <w:t xml:space="preserve"> кислотой. Для этого к раствору акролеина подливают равный об</w:t>
      </w:r>
      <w:r w:rsidR="007A3429" w:rsidRPr="00CC2B66">
        <w:rPr>
          <w:color w:val="auto"/>
          <w:sz w:val="22"/>
          <w:szCs w:val="22"/>
          <w:lang w:val="ru-RU"/>
        </w:rPr>
        <w:t>ъ</w:t>
      </w:r>
      <w:r w:rsidR="007A3429" w:rsidRPr="00CC2B66">
        <w:rPr>
          <w:color w:val="auto"/>
          <w:sz w:val="22"/>
          <w:szCs w:val="22"/>
          <w:lang w:val="ru-RU"/>
        </w:rPr>
        <w:t xml:space="preserve">ем раствора </w:t>
      </w:r>
      <w:r w:rsidRPr="00CC2B66">
        <w:rPr>
          <w:color w:val="auto"/>
          <w:sz w:val="22"/>
          <w:szCs w:val="22"/>
          <w:lang w:val="ru-RU"/>
        </w:rPr>
        <w:t>фуксинсернистой</w:t>
      </w:r>
      <w:r w:rsidR="007A3429" w:rsidRPr="00CC2B66">
        <w:rPr>
          <w:color w:val="auto"/>
          <w:sz w:val="22"/>
          <w:szCs w:val="22"/>
          <w:lang w:val="ru-RU"/>
        </w:rPr>
        <w:t xml:space="preserve"> кислоты </w:t>
      </w:r>
      <w:r w:rsidRPr="00CC2B66">
        <w:rPr>
          <w:color w:val="auto"/>
          <w:sz w:val="22"/>
          <w:szCs w:val="22"/>
          <w:lang w:val="ru-RU"/>
        </w:rPr>
        <w:t>–</w:t>
      </w:r>
      <w:r w:rsidR="007A3429" w:rsidRPr="00CC2B66">
        <w:rPr>
          <w:color w:val="auto"/>
          <w:sz w:val="22"/>
          <w:szCs w:val="22"/>
          <w:lang w:val="ru-RU"/>
        </w:rPr>
        <w:t xml:space="preserve"> появляется красно-фиолетов</w:t>
      </w:r>
      <w:r w:rsidRPr="00CC2B66">
        <w:rPr>
          <w:color w:val="auto"/>
          <w:sz w:val="22"/>
          <w:szCs w:val="22"/>
          <w:lang w:val="ru-RU"/>
        </w:rPr>
        <w:t>ая</w:t>
      </w:r>
      <w:r w:rsidR="007A3429" w:rsidRPr="00CC2B66">
        <w:rPr>
          <w:color w:val="auto"/>
          <w:sz w:val="22"/>
          <w:szCs w:val="22"/>
          <w:lang w:val="ru-RU"/>
        </w:rPr>
        <w:t xml:space="preserve"> окраск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. Со второй частью раствора </w:t>
      </w:r>
      <w:r w:rsidRPr="00CC2B66">
        <w:rPr>
          <w:color w:val="auto"/>
          <w:sz w:val="22"/>
          <w:szCs w:val="22"/>
          <w:lang w:val="ru-RU"/>
        </w:rPr>
        <w:t>акролеина пров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дят реакцию </w:t>
      </w:r>
      <w:r w:rsidRPr="009D4BA6">
        <w:rPr>
          <w:color w:val="auto"/>
          <w:sz w:val="22"/>
          <w:szCs w:val="22"/>
          <w:lang w:val="ru-RU"/>
        </w:rPr>
        <w:t>с Cu(OH)</w:t>
      </w:r>
      <w:r w:rsidR="007A3429" w:rsidRPr="009D4BA6">
        <w:rPr>
          <w:color w:val="auto"/>
          <w:sz w:val="22"/>
          <w:szCs w:val="22"/>
          <w:vertAlign w:val="subscript"/>
          <w:lang w:val="ru-RU"/>
        </w:rPr>
        <w:t>2</w:t>
      </w:r>
      <w:r w:rsidR="007A3429" w:rsidRPr="009D4BA6">
        <w:rPr>
          <w:color w:val="auto"/>
          <w:sz w:val="22"/>
          <w:szCs w:val="22"/>
          <w:lang w:val="ru-RU"/>
        </w:rPr>
        <w:t>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Двойн</w:t>
      </w:r>
      <w:r w:rsidR="00C540AF" w:rsidRPr="00CC2B66">
        <w:rPr>
          <w:color w:val="auto"/>
          <w:sz w:val="22"/>
          <w:szCs w:val="22"/>
          <w:lang w:val="ru-RU"/>
        </w:rPr>
        <w:t>ую</w:t>
      </w:r>
      <w:r w:rsidRPr="00CC2B66">
        <w:rPr>
          <w:color w:val="auto"/>
          <w:sz w:val="22"/>
          <w:szCs w:val="22"/>
          <w:lang w:val="ru-RU"/>
        </w:rPr>
        <w:t xml:space="preserve"> связь в молекуле акролеина открывают реакциями с водным раствором перманганата калия и с бромной водой. При д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бавлении бромной воды к раствору акролеина происходит е</w:t>
      </w:r>
      <w:r w:rsidR="00C540AF" w:rsidRPr="00CC2B66">
        <w:rPr>
          <w:color w:val="auto"/>
          <w:sz w:val="22"/>
          <w:szCs w:val="22"/>
          <w:lang w:val="ru-RU"/>
        </w:rPr>
        <w:t>ё</w:t>
      </w:r>
      <w:r w:rsidRPr="00CC2B66">
        <w:rPr>
          <w:color w:val="auto"/>
          <w:sz w:val="22"/>
          <w:szCs w:val="22"/>
          <w:lang w:val="ru-RU"/>
        </w:rPr>
        <w:t xml:space="preserve"> обе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цвечивани</w:t>
      </w:r>
      <w:r w:rsidR="00C540AF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Напишите уравнения реакций: взаимодействия акролеина с гидроксидом меди (II), с водным </w:t>
      </w:r>
      <w:r w:rsidRPr="009D4BA6">
        <w:rPr>
          <w:color w:val="auto"/>
          <w:sz w:val="22"/>
          <w:szCs w:val="22"/>
          <w:lang w:val="ru-RU"/>
        </w:rPr>
        <w:t>раствором KMnO</w:t>
      </w:r>
      <w:r w:rsidRPr="009D4BA6">
        <w:rPr>
          <w:color w:val="auto"/>
          <w:sz w:val="22"/>
          <w:szCs w:val="22"/>
          <w:vertAlign w:val="subscript"/>
          <w:lang w:val="ru-RU"/>
        </w:rPr>
        <w:t>4</w:t>
      </w:r>
      <w:r w:rsidRPr="00CC2B66">
        <w:rPr>
          <w:color w:val="auto"/>
          <w:sz w:val="22"/>
          <w:szCs w:val="22"/>
          <w:lang w:val="ru-RU"/>
        </w:rPr>
        <w:t xml:space="preserve"> (реакция Ва</w:t>
      </w:r>
      <w:r w:rsidRPr="00CC2B66">
        <w:rPr>
          <w:color w:val="auto"/>
          <w:sz w:val="22"/>
          <w:szCs w:val="22"/>
          <w:lang w:val="ru-RU"/>
        </w:rPr>
        <w:t>г</w:t>
      </w:r>
      <w:r w:rsidRPr="00CC2B66">
        <w:rPr>
          <w:color w:val="auto"/>
          <w:sz w:val="22"/>
          <w:szCs w:val="22"/>
          <w:lang w:val="ru-RU"/>
        </w:rPr>
        <w:t>нера) и с бромной водой.</w:t>
      </w:r>
    </w:p>
    <w:p w:rsidR="00BF0FDA" w:rsidRPr="00CC2B66" w:rsidRDefault="007A3429" w:rsidP="00C161FB">
      <w:pPr>
        <w:keepNext/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72" w:name="bookmark46"/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>Задания для самостоятельной работы</w:t>
      </w:r>
      <w:bookmarkEnd w:id="72"/>
    </w:p>
    <w:p w:rsidR="00930E9B" w:rsidRPr="00CC2B66" w:rsidRDefault="00930E9B" w:rsidP="00930E9B">
      <w:pPr>
        <w:pStyle w:val="32"/>
        <w:numPr>
          <w:ilvl w:val="0"/>
          <w:numId w:val="35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Из ацетилена, этилбромида, формальдегида и других н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обходимых реагентов получите соединение А. Напишите структу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>ную формулу продукта реакции соединения А с хлороформом и водной щелочью в присутствии ТЭБАХ (хлорида триэтилбензил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мония), причем конечный продукт содержит только два атома хл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ра.</w:t>
      </w:r>
    </w:p>
    <w:p w:rsidR="00930E9B" w:rsidRPr="00CC2B66" w:rsidRDefault="00930E9B" w:rsidP="00930E9B">
      <w:pPr>
        <w:pStyle w:val="a7"/>
        <w:shd w:val="clear" w:color="auto" w:fill="auto"/>
        <w:ind w:firstLine="567"/>
        <w:jc w:val="center"/>
        <w:rPr>
          <w:rFonts w:eastAsia="Arial"/>
          <w:color w:val="auto"/>
          <w:lang w:val="ru-RU"/>
        </w:rPr>
      </w:pPr>
      <w:r>
        <w:object w:dxaOrig="1658" w:dyaOrig="1683">
          <v:shape id="_x0000_i1123" type="#_x0000_t75" style="width:83.25pt;height:84pt" o:ole="">
            <v:imagedata r:id="rId208" o:title=""/>
          </v:shape>
          <o:OLEObject Type="Embed" ProgID="ChemDraw.Document.6.0" ShapeID="_x0000_i1123" DrawAspect="Content" ObjectID="_1611762477" r:id="rId209"/>
        </w:object>
      </w:r>
    </w:p>
    <w:p w:rsidR="00930E9B" w:rsidRPr="00930E9B" w:rsidRDefault="00930E9B" w:rsidP="00930E9B">
      <w:pPr>
        <w:pStyle w:val="a7"/>
        <w:shd w:val="clear" w:color="auto" w:fill="auto"/>
        <w:ind w:firstLine="567"/>
        <w:jc w:val="center"/>
        <w:rPr>
          <w:rFonts w:eastAsia="Arial"/>
          <w:color w:val="auto"/>
          <w:lang w:val="ru-RU"/>
        </w:rPr>
      </w:pPr>
      <w:r w:rsidRPr="00CC2B66">
        <w:rPr>
          <w:rFonts w:eastAsia="Arial"/>
          <w:color w:val="auto"/>
          <w:lang w:val="ru-RU"/>
        </w:rPr>
        <w:lastRenderedPageBreak/>
        <w:t>А</w:t>
      </w:r>
    </w:p>
    <w:p w:rsidR="00C161FB" w:rsidRDefault="007A3429" w:rsidP="00C161FB">
      <w:pPr>
        <w:pStyle w:val="32"/>
        <w:numPr>
          <w:ilvl w:val="0"/>
          <w:numId w:val="35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Напишите схему реакции присоединения йодовод</w:t>
      </w:r>
      <w:r w:rsidR="00C540AF" w:rsidRPr="00CC2B66">
        <w:rPr>
          <w:color w:val="auto"/>
          <w:sz w:val="22"/>
          <w:szCs w:val="22"/>
          <w:lang w:val="ru-RU"/>
        </w:rPr>
        <w:t>орода</w:t>
      </w:r>
      <w:r w:rsidRPr="00CC2B66">
        <w:rPr>
          <w:color w:val="auto"/>
          <w:sz w:val="22"/>
          <w:szCs w:val="22"/>
          <w:lang w:val="ru-RU"/>
        </w:rPr>
        <w:t xml:space="preserve"> к акриловой (пропенов</w:t>
      </w:r>
      <w:r w:rsidR="00C540AF" w:rsidRPr="00CC2B66">
        <w:rPr>
          <w:color w:val="auto"/>
          <w:sz w:val="22"/>
          <w:szCs w:val="22"/>
          <w:lang w:val="ru-RU"/>
        </w:rPr>
        <w:t>ой</w:t>
      </w:r>
      <w:r w:rsidRPr="00CC2B66">
        <w:rPr>
          <w:color w:val="auto"/>
          <w:sz w:val="22"/>
          <w:szCs w:val="22"/>
          <w:lang w:val="ru-RU"/>
        </w:rPr>
        <w:t>) кислот</w:t>
      </w:r>
      <w:r w:rsidR="00C540AF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. Какими факторами обусловлено прохождения этой реакции против правила Марковникова?</w:t>
      </w:r>
      <w:r w:rsidR="00C161FB" w:rsidRPr="00C161FB">
        <w:rPr>
          <w:color w:val="auto"/>
          <w:sz w:val="22"/>
          <w:szCs w:val="22"/>
          <w:lang w:val="ru-RU"/>
        </w:rPr>
        <w:t xml:space="preserve"> </w:t>
      </w:r>
    </w:p>
    <w:p w:rsidR="00C161FB" w:rsidRDefault="00C161FB" w:rsidP="00C161FB">
      <w:pPr>
        <w:pStyle w:val="32"/>
        <w:numPr>
          <w:ilvl w:val="0"/>
          <w:numId w:val="35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Из ацетилена, метилбромида и других необходимых ре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гентов получите следующее соединение:</w:t>
      </w:r>
    </w:p>
    <w:p w:rsidR="00930E9B" w:rsidRPr="00CC2B66" w:rsidRDefault="00930E9B" w:rsidP="00930E9B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color w:val="auto"/>
          <w:sz w:val="22"/>
          <w:szCs w:val="22"/>
          <w:lang w:val="ru-RU"/>
        </w:rPr>
      </w:pPr>
    </w:p>
    <w:p w:rsidR="00C161FB" w:rsidRDefault="00C161FB" w:rsidP="00C161FB">
      <w:pPr>
        <w:pStyle w:val="32"/>
        <w:shd w:val="clear" w:color="auto" w:fill="auto"/>
        <w:spacing w:after="0"/>
        <w:jc w:val="center"/>
        <w:rPr>
          <w:lang w:val="ru-RU"/>
        </w:rPr>
      </w:pPr>
      <w:r>
        <w:object w:dxaOrig="3154" w:dyaOrig="753">
          <v:shape id="_x0000_i1124" type="#_x0000_t75" style="width:158.25pt;height:38.25pt" o:ole="">
            <v:imagedata r:id="rId210" o:title=""/>
          </v:shape>
          <o:OLEObject Type="Embed" ProgID="ChemDraw.Document.6.0" ShapeID="_x0000_i1124" DrawAspect="Content" ObjectID="_1611762478" r:id="rId211"/>
        </w:object>
      </w:r>
    </w:p>
    <w:p w:rsidR="00930E9B" w:rsidRPr="00930E9B" w:rsidRDefault="00930E9B" w:rsidP="00C161FB">
      <w:pPr>
        <w:pStyle w:val="32"/>
        <w:shd w:val="clear" w:color="auto" w:fill="auto"/>
        <w:spacing w:after="0"/>
        <w:jc w:val="center"/>
        <w:rPr>
          <w:color w:val="auto"/>
          <w:sz w:val="22"/>
          <w:szCs w:val="22"/>
          <w:lang w:val="ru-RU"/>
        </w:rPr>
      </w:pPr>
    </w:p>
    <w:p w:rsidR="00930E9B" w:rsidRPr="000A69AF" w:rsidRDefault="00930E9B" w:rsidP="00930E9B">
      <w:pPr>
        <w:pStyle w:val="32"/>
        <w:numPr>
          <w:ilvl w:val="0"/>
          <w:numId w:val="35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0A69AF">
        <w:rPr>
          <w:color w:val="auto"/>
          <w:sz w:val="22"/>
          <w:szCs w:val="22"/>
          <w:lang w:val="ru-RU"/>
        </w:rPr>
        <w:t>Какие продукты образуются при присоединении HCl или Br</w:t>
      </w:r>
      <w:r w:rsidRPr="000A69AF">
        <w:rPr>
          <w:color w:val="auto"/>
          <w:sz w:val="22"/>
          <w:szCs w:val="22"/>
          <w:vertAlign w:val="subscript"/>
          <w:lang w:val="ru-RU"/>
        </w:rPr>
        <w:t>2</w:t>
      </w:r>
      <w:r w:rsidRPr="000A69AF">
        <w:rPr>
          <w:color w:val="auto"/>
          <w:sz w:val="22"/>
          <w:szCs w:val="22"/>
          <w:lang w:val="ru-RU"/>
        </w:rPr>
        <w:t xml:space="preserve"> в присутствии </w:t>
      </w:r>
      <w:proofErr w:type="gramStart"/>
      <w:r w:rsidRPr="000A69AF">
        <w:rPr>
          <w:color w:val="auto"/>
          <w:sz w:val="22"/>
          <w:szCs w:val="22"/>
          <w:lang w:val="ru-RU"/>
        </w:rPr>
        <w:t>меченого</w:t>
      </w:r>
      <w:proofErr w:type="gramEnd"/>
      <w:r w:rsidRPr="000A69AF">
        <w:rPr>
          <w:color w:val="auto"/>
          <w:sz w:val="22"/>
          <w:szCs w:val="22"/>
          <w:lang w:val="ru-RU"/>
        </w:rPr>
        <w:t xml:space="preserve"> LiBr* к CH</w:t>
      </w:r>
      <w:r w:rsidRPr="000A69AF">
        <w:rPr>
          <w:color w:val="auto"/>
          <w:sz w:val="22"/>
          <w:szCs w:val="22"/>
          <w:vertAlign w:val="subscript"/>
          <w:lang w:val="ru-RU"/>
        </w:rPr>
        <w:t>3</w:t>
      </w:r>
      <w:r w:rsidRPr="000A69AF">
        <w:rPr>
          <w:color w:val="auto"/>
          <w:sz w:val="22"/>
          <w:szCs w:val="22"/>
          <w:lang w:val="ru-RU"/>
        </w:rPr>
        <w:t>CH</w:t>
      </w:r>
      <w:r w:rsidRPr="000A69AF">
        <w:rPr>
          <w:rFonts w:eastAsia="Tahoma"/>
          <w:sz w:val="22"/>
          <w:szCs w:val="22"/>
          <w:lang w:val="ru-RU"/>
        </w:rPr>
        <w:t>=</w:t>
      </w:r>
      <w:r w:rsidRPr="000A69AF">
        <w:rPr>
          <w:color w:val="auto"/>
          <w:sz w:val="22"/>
          <w:szCs w:val="22"/>
          <w:lang w:val="ru-RU"/>
        </w:rPr>
        <w:t>CHCOOH?</w:t>
      </w:r>
    </w:p>
    <w:p w:rsidR="00930E9B" w:rsidRDefault="00930E9B" w:rsidP="00930E9B">
      <w:pPr>
        <w:pStyle w:val="32"/>
        <w:numPr>
          <w:ilvl w:val="0"/>
          <w:numId w:val="35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0A69AF">
        <w:rPr>
          <w:color w:val="auto"/>
          <w:sz w:val="22"/>
          <w:szCs w:val="22"/>
          <w:lang w:val="ru-RU"/>
        </w:rPr>
        <w:t>Какие продукты образуются при присоединении ICl или Hg(OAc)</w:t>
      </w:r>
      <w:r w:rsidRPr="000A69AF">
        <w:rPr>
          <w:color w:val="auto"/>
          <w:sz w:val="22"/>
          <w:szCs w:val="22"/>
          <w:vertAlign w:val="subscript"/>
          <w:lang w:val="ru-RU"/>
        </w:rPr>
        <w:t>2</w:t>
      </w:r>
      <w:r w:rsidRPr="000A69AF">
        <w:rPr>
          <w:color w:val="auto"/>
          <w:sz w:val="22"/>
          <w:szCs w:val="22"/>
          <w:lang w:val="ru-RU"/>
        </w:rPr>
        <w:t xml:space="preserve"> в метаноле (с последующим демеркурированием) к сл</w:t>
      </w:r>
      <w:r w:rsidRPr="000A69AF">
        <w:rPr>
          <w:color w:val="auto"/>
          <w:sz w:val="22"/>
          <w:szCs w:val="22"/>
          <w:lang w:val="ru-RU"/>
        </w:rPr>
        <w:t>е</w:t>
      </w:r>
      <w:r w:rsidRPr="000A69AF">
        <w:rPr>
          <w:color w:val="auto"/>
          <w:sz w:val="22"/>
          <w:szCs w:val="22"/>
          <w:lang w:val="ru-RU"/>
        </w:rPr>
        <w:t>дующему соединению: CH</w:t>
      </w:r>
      <w:r w:rsidRPr="000A69AF">
        <w:rPr>
          <w:color w:val="auto"/>
          <w:sz w:val="22"/>
          <w:szCs w:val="22"/>
          <w:vertAlign w:val="subscript"/>
          <w:lang w:val="ru-RU"/>
        </w:rPr>
        <w:t>2</w:t>
      </w:r>
      <w:r w:rsidRPr="000A69AF">
        <w:rPr>
          <w:rFonts w:eastAsia="Tahoma"/>
          <w:sz w:val="22"/>
          <w:szCs w:val="22"/>
          <w:lang w:val="ru-RU"/>
        </w:rPr>
        <w:t>=</w:t>
      </w:r>
      <w:r w:rsidRPr="000A69AF">
        <w:rPr>
          <w:color w:val="auto"/>
          <w:sz w:val="22"/>
          <w:szCs w:val="22"/>
          <w:lang w:val="ru-RU"/>
        </w:rPr>
        <w:t>CHCOOEt.</w:t>
      </w:r>
    </w:p>
    <w:p w:rsidR="00930E9B" w:rsidRDefault="008A33ED" w:rsidP="00930E9B">
      <w:pPr>
        <w:pStyle w:val="32"/>
        <w:numPr>
          <w:ilvl w:val="0"/>
          <w:numId w:val="35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Приведите структурные формулы всех возможных изом</w:t>
      </w:r>
      <w:r>
        <w:rPr>
          <w:color w:val="auto"/>
          <w:sz w:val="22"/>
          <w:szCs w:val="22"/>
          <w:lang w:val="ru-RU"/>
        </w:rPr>
        <w:t>е</w:t>
      </w:r>
      <w:r>
        <w:rPr>
          <w:color w:val="auto"/>
          <w:sz w:val="22"/>
          <w:szCs w:val="22"/>
          <w:lang w:val="ru-RU"/>
        </w:rPr>
        <w:t>ров состава С</w:t>
      </w:r>
      <w:r w:rsidRPr="008A33ED">
        <w:rPr>
          <w:color w:val="auto"/>
          <w:sz w:val="22"/>
          <w:szCs w:val="22"/>
          <w:vertAlign w:val="subscript"/>
          <w:lang w:val="ru-RU"/>
        </w:rPr>
        <w:t>12</w:t>
      </w:r>
      <w:r>
        <w:rPr>
          <w:color w:val="auto"/>
          <w:sz w:val="22"/>
          <w:szCs w:val="22"/>
          <w:lang w:val="ru-RU"/>
        </w:rPr>
        <w:t>Н</w:t>
      </w:r>
      <w:r w:rsidRPr="008A33ED">
        <w:rPr>
          <w:color w:val="auto"/>
          <w:sz w:val="22"/>
          <w:szCs w:val="22"/>
          <w:vertAlign w:val="subscript"/>
          <w:lang w:val="ru-RU"/>
        </w:rPr>
        <w:t>22</w:t>
      </w:r>
      <w:r>
        <w:rPr>
          <w:color w:val="auto"/>
          <w:sz w:val="22"/>
          <w:szCs w:val="22"/>
          <w:lang w:val="ru-RU"/>
        </w:rPr>
        <w:t xml:space="preserve"> и назовите их по международной номенклатуре.</w:t>
      </w:r>
    </w:p>
    <w:p w:rsidR="008A33ED" w:rsidRDefault="000877E1" w:rsidP="00930E9B">
      <w:pPr>
        <w:pStyle w:val="32"/>
        <w:numPr>
          <w:ilvl w:val="0"/>
          <w:numId w:val="35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Из гексена-3 и любых других необходимых реагентов п</w:t>
      </w:r>
      <w:r>
        <w:rPr>
          <w:color w:val="auto"/>
          <w:sz w:val="22"/>
          <w:szCs w:val="22"/>
          <w:lang w:val="ru-RU"/>
        </w:rPr>
        <w:t>о</w:t>
      </w:r>
      <w:r>
        <w:rPr>
          <w:color w:val="auto"/>
          <w:sz w:val="22"/>
          <w:szCs w:val="22"/>
          <w:lang w:val="ru-RU"/>
        </w:rPr>
        <w:t>лучите гексаналь.</w:t>
      </w:r>
    </w:p>
    <w:p w:rsidR="000877E1" w:rsidRPr="000A69AF" w:rsidRDefault="000877E1" w:rsidP="00930E9B">
      <w:pPr>
        <w:pStyle w:val="32"/>
        <w:numPr>
          <w:ilvl w:val="0"/>
          <w:numId w:val="35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>
        <w:rPr>
          <w:color w:val="auto"/>
          <w:sz w:val="22"/>
          <w:szCs w:val="22"/>
          <w:lang w:val="ru-RU"/>
        </w:rPr>
        <w:t>Из бутена-1 и любых других необходимых реагентов п</w:t>
      </w:r>
      <w:r>
        <w:rPr>
          <w:color w:val="auto"/>
          <w:sz w:val="22"/>
          <w:szCs w:val="22"/>
          <w:lang w:val="ru-RU"/>
        </w:rPr>
        <w:t>о</w:t>
      </w:r>
      <w:r>
        <w:rPr>
          <w:color w:val="auto"/>
          <w:sz w:val="22"/>
          <w:szCs w:val="22"/>
          <w:lang w:val="ru-RU"/>
        </w:rPr>
        <w:t>лучите пентин-1.</w:t>
      </w:r>
    </w:p>
    <w:p w:rsidR="00BF0FDA" w:rsidRPr="00CC2B66" w:rsidRDefault="00667A41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73" w:name="_Toc529096454"/>
      <w:bookmarkStart w:id="74" w:name="_Toc531761822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Семинарское занятие № 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15</w:t>
      </w:r>
      <w:bookmarkEnd w:id="73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</w:r>
      <w:r w:rsidR="009E03E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Ц</w:t>
      </w:r>
      <w:r w:rsidR="007A3429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иклоалкены (2 ч)</w:t>
      </w:r>
      <w:bookmarkEnd w:id="74"/>
    </w:p>
    <w:p w:rsidR="00BF0FDA" w:rsidRPr="00CC2B66" w:rsidRDefault="00D07FB0" w:rsidP="00B617BC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75" w:name="bookmark48"/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>П</w:t>
      </w:r>
      <w:r w:rsidR="007A3429" w:rsidRPr="00CC2B66">
        <w:rPr>
          <w:rFonts w:ascii="Times New Roman" w:hAnsi="Times New Roman" w:cs="Times New Roman"/>
          <w:b/>
          <w:sz w:val="22"/>
          <w:szCs w:val="22"/>
          <w:lang w:val="ru-RU"/>
        </w:rPr>
        <w:t>рограммные вопросы</w:t>
      </w:r>
      <w:bookmarkEnd w:id="75"/>
      <w:r w:rsidR="00B617BC" w:rsidRPr="00CC2B66">
        <w:rPr>
          <w:rStyle w:val="af9"/>
          <w:rFonts w:ascii="Times New Roman" w:hAnsi="Times New Roman" w:cs="Times New Roman"/>
          <w:b/>
          <w:sz w:val="22"/>
          <w:szCs w:val="22"/>
          <w:lang w:val="ru-RU"/>
        </w:rPr>
        <w:footnoteReference w:id="15"/>
      </w:r>
    </w:p>
    <w:p w:rsidR="000877E1" w:rsidRDefault="00094982" w:rsidP="006104BA">
      <w:pPr>
        <w:pStyle w:val="32"/>
        <w:shd w:val="clear" w:color="auto" w:fill="auto"/>
        <w:spacing w:after="0"/>
        <w:ind w:firstLine="567"/>
        <w:rPr>
          <w:b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Номенклатура циклоалкенов</w:t>
      </w:r>
      <w:r w:rsidR="007A3429" w:rsidRPr="00CC2B66">
        <w:rPr>
          <w:color w:val="auto"/>
          <w:sz w:val="22"/>
          <w:szCs w:val="22"/>
          <w:lang w:val="ru-RU"/>
        </w:rPr>
        <w:t>. Конформаци</w:t>
      </w:r>
      <w:r w:rsidRPr="00CC2B66">
        <w:rPr>
          <w:color w:val="auto"/>
          <w:sz w:val="22"/>
          <w:szCs w:val="22"/>
          <w:lang w:val="ru-RU"/>
        </w:rPr>
        <w:t>онная изомерия</w:t>
      </w:r>
      <w:r w:rsidR="007A3429" w:rsidRPr="00CC2B66">
        <w:rPr>
          <w:color w:val="auto"/>
          <w:sz w:val="22"/>
          <w:szCs w:val="22"/>
          <w:lang w:val="ru-RU"/>
        </w:rPr>
        <w:t>. Составляющие факторы внутренней энергии молекулы: байер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в</w:t>
      </w:r>
      <w:r w:rsidRPr="00CC2B66">
        <w:rPr>
          <w:color w:val="auto"/>
          <w:sz w:val="22"/>
          <w:szCs w:val="22"/>
          <w:lang w:val="ru-RU"/>
        </w:rPr>
        <w:t>ское</w:t>
      </w:r>
      <w:r w:rsidR="007A3429" w:rsidRPr="00CC2B66">
        <w:rPr>
          <w:color w:val="auto"/>
          <w:sz w:val="22"/>
          <w:szCs w:val="22"/>
          <w:lang w:val="ru-RU"/>
        </w:rPr>
        <w:t>, питцер</w:t>
      </w:r>
      <w:r w:rsidRPr="00CC2B66">
        <w:rPr>
          <w:color w:val="auto"/>
          <w:sz w:val="22"/>
          <w:szCs w:val="22"/>
          <w:lang w:val="ru-RU"/>
        </w:rPr>
        <w:t>овское</w:t>
      </w:r>
      <w:r w:rsidR="007A3429" w:rsidRPr="00CC2B66">
        <w:rPr>
          <w:color w:val="auto"/>
          <w:sz w:val="22"/>
          <w:szCs w:val="22"/>
          <w:lang w:val="ru-RU"/>
        </w:rPr>
        <w:t xml:space="preserve"> напряжения, отталкивани</w:t>
      </w:r>
      <w:r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 xml:space="preserve"> сближенных в пр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странстве заместителей. Методы получения, физические и химич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ские свойства. Повышенная</w:t>
      </w:r>
      <w:r w:rsidRPr="00CC2B66">
        <w:rPr>
          <w:color w:val="auto"/>
          <w:sz w:val="22"/>
          <w:szCs w:val="22"/>
          <w:lang w:val="ru-RU"/>
        </w:rPr>
        <w:t xml:space="preserve"> способность</w:t>
      </w:r>
      <w:r w:rsidR="007A3429" w:rsidRPr="00CC2B66">
        <w:rPr>
          <w:color w:val="auto"/>
          <w:sz w:val="22"/>
          <w:szCs w:val="22"/>
          <w:lang w:val="ru-RU"/>
        </w:rPr>
        <w:t xml:space="preserve"> ненасыщенных цик</w:t>
      </w:r>
      <w:r w:rsidRPr="00CC2B66">
        <w:rPr>
          <w:color w:val="auto"/>
          <w:sz w:val="22"/>
          <w:szCs w:val="22"/>
          <w:lang w:val="ru-RU"/>
        </w:rPr>
        <w:t>лов к процессам изомеризации во время</w:t>
      </w:r>
      <w:r w:rsidR="007A3429" w:rsidRPr="00CC2B66">
        <w:rPr>
          <w:color w:val="auto"/>
          <w:sz w:val="22"/>
          <w:szCs w:val="22"/>
          <w:lang w:val="ru-RU"/>
        </w:rPr>
        <w:t xml:space="preserve"> реакций. Получение из цикл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пентадиена стабильного циклопентадиенильного аниона с аром</w:t>
      </w:r>
      <w:r w:rsidR="007A3429"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тическими свойствами.</w:t>
      </w:r>
      <w:r w:rsidR="000877E1">
        <w:rPr>
          <w:b/>
          <w:sz w:val="22"/>
          <w:szCs w:val="22"/>
          <w:lang w:val="ru-RU"/>
        </w:rPr>
        <w:br w:type="page"/>
      </w:r>
    </w:p>
    <w:p w:rsidR="00BF0FDA" w:rsidRPr="00CC2B66" w:rsidRDefault="00094982" w:rsidP="00B617BC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>Т</w:t>
      </w:r>
      <w:r w:rsidR="007A3429" w:rsidRPr="00CC2B66">
        <w:rPr>
          <w:rFonts w:ascii="Times New Roman" w:hAnsi="Times New Roman" w:cs="Times New Roman"/>
          <w:b/>
          <w:sz w:val="22"/>
          <w:szCs w:val="22"/>
          <w:lang w:val="ru-RU"/>
        </w:rPr>
        <w:t>еоретическая подготовка</w:t>
      </w:r>
    </w:p>
    <w:p w:rsidR="00BF0FDA" w:rsidRPr="00CC2B66" w:rsidRDefault="007A3429" w:rsidP="007F60A6">
      <w:pPr>
        <w:pStyle w:val="a7"/>
        <w:shd w:val="clear" w:color="auto" w:fill="auto"/>
        <w:ind w:firstLine="567"/>
        <w:jc w:val="both"/>
        <w:rPr>
          <w:color w:val="auto"/>
          <w:lang w:val="ru-RU"/>
        </w:rPr>
      </w:pPr>
      <w:r w:rsidRPr="00CC2B66">
        <w:rPr>
          <w:color w:val="auto"/>
          <w:lang w:val="ru-RU"/>
        </w:rPr>
        <w:t xml:space="preserve">Геометрические параметры </w:t>
      </w:r>
      <w:proofErr w:type="gramStart"/>
      <w:r w:rsidRPr="00CC2B66">
        <w:rPr>
          <w:color w:val="auto"/>
          <w:lang w:val="ru-RU"/>
        </w:rPr>
        <w:t>простых</w:t>
      </w:r>
      <w:proofErr w:type="gramEnd"/>
      <w:r w:rsidRPr="00CC2B66">
        <w:rPr>
          <w:color w:val="auto"/>
          <w:lang w:val="ru-RU"/>
        </w:rPr>
        <w:t xml:space="preserve"> циклоалкен</w:t>
      </w:r>
      <w:r w:rsidR="00094982" w:rsidRPr="00CC2B66">
        <w:rPr>
          <w:color w:val="auto"/>
          <w:lang w:val="ru-RU"/>
        </w:rPr>
        <w:t>ов</w:t>
      </w:r>
      <w:r w:rsidRPr="00CC2B66">
        <w:rPr>
          <w:color w:val="auto"/>
          <w:lang w:val="ru-RU"/>
        </w:rPr>
        <w:t>:</w:t>
      </w:r>
    </w:p>
    <w:p w:rsidR="00D30705" w:rsidRPr="00CC2B66" w:rsidRDefault="00724E0A" w:rsidP="00667A41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7104" w:dyaOrig="2184">
          <v:shape id="_x0000_i1125" type="#_x0000_t75" style="width:320.25pt;height:98.25pt" o:ole="">
            <v:imagedata r:id="rId212" o:title=""/>
          </v:shape>
          <o:OLEObject Type="Embed" ProgID="ChemDraw.Document.6.0" ShapeID="_x0000_i1125" DrawAspect="Content" ObjectID="_1611762479" r:id="rId213"/>
        </w:object>
      </w:r>
    </w:p>
    <w:p w:rsidR="00BF0FDA" w:rsidRPr="00CC2B66" w:rsidRDefault="00094982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У</w:t>
      </w:r>
      <w:r w:rsidR="00B617BC" w:rsidRPr="00CC2B66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циклобутена все валентные углы почти прямые; наблюд</w:t>
      </w:r>
      <w:r w:rsidR="007A3429"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ется некоторое </w:t>
      </w:r>
      <w:r w:rsidRPr="00CC2B66">
        <w:rPr>
          <w:color w:val="auto"/>
          <w:sz w:val="22"/>
          <w:szCs w:val="22"/>
          <w:lang w:val="ru-RU"/>
        </w:rPr>
        <w:t>удлинение</w:t>
      </w:r>
      <w:r w:rsidR="007A3429" w:rsidRPr="00CC2B66">
        <w:rPr>
          <w:color w:val="auto"/>
          <w:sz w:val="22"/>
          <w:szCs w:val="22"/>
          <w:lang w:val="ru-RU"/>
        </w:rPr>
        <w:t xml:space="preserve"> </w:t>
      </w:r>
      <w:proofErr w:type="gramStart"/>
      <w:r w:rsidR="00246169" w:rsidRPr="00CC2B66">
        <w:rPr>
          <w:color w:val="auto"/>
          <w:sz w:val="22"/>
          <w:szCs w:val="22"/>
          <w:lang w:val="ru-RU"/>
        </w:rPr>
        <w:t>углерод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="00246169" w:rsidRPr="00CC2B66">
        <w:rPr>
          <w:color w:val="auto"/>
          <w:sz w:val="22"/>
          <w:szCs w:val="22"/>
          <w:lang w:val="ru-RU"/>
        </w:rPr>
        <w:t>углеродной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связи, противост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ящей</w:t>
      </w:r>
      <w:r w:rsidR="007A3429" w:rsidRPr="00CC2B66">
        <w:rPr>
          <w:color w:val="auto"/>
          <w:sz w:val="22"/>
          <w:szCs w:val="22"/>
          <w:lang w:val="ru-RU"/>
        </w:rPr>
        <w:t xml:space="preserve"> двойной связи. Для циклопентена наиболее </w:t>
      </w:r>
      <w:proofErr w:type="gramStart"/>
      <w:r w:rsidR="007A3429" w:rsidRPr="00CC2B66">
        <w:rPr>
          <w:color w:val="auto"/>
          <w:sz w:val="22"/>
          <w:szCs w:val="22"/>
          <w:lang w:val="ru-RU"/>
        </w:rPr>
        <w:t>выгодной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 счит</w:t>
      </w:r>
      <w:r w:rsidR="007A3429"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ют конформацию конверта, которая характерна и для его насыще</w:t>
      </w:r>
      <w:r w:rsidR="007A3429" w:rsidRPr="00CC2B66">
        <w:rPr>
          <w:color w:val="auto"/>
          <w:sz w:val="22"/>
          <w:szCs w:val="22"/>
          <w:lang w:val="ru-RU"/>
        </w:rPr>
        <w:t>н</w:t>
      </w:r>
      <w:r w:rsidR="007A3429" w:rsidRPr="00CC2B66">
        <w:rPr>
          <w:color w:val="auto"/>
          <w:sz w:val="22"/>
          <w:szCs w:val="22"/>
          <w:lang w:val="ru-RU"/>
        </w:rPr>
        <w:t>ного аналога. При появлении в кольце циклопентен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 карбонильной группы оно становится плоским.</w:t>
      </w:r>
    </w:p>
    <w:p w:rsidR="00BF0FDA" w:rsidRPr="00CC2B66" w:rsidRDefault="00094982" w:rsidP="007F60A6">
      <w:pPr>
        <w:pStyle w:val="32"/>
        <w:shd w:val="clear" w:color="auto" w:fill="auto"/>
        <w:tabs>
          <w:tab w:val="left" w:pos="2424"/>
          <w:tab w:val="left" w:pos="2947"/>
        </w:tabs>
        <w:spacing w:after="0"/>
        <w:ind w:firstLine="567"/>
        <w:rPr>
          <w:color w:val="auto"/>
          <w:sz w:val="22"/>
          <w:szCs w:val="22"/>
          <w:lang w:val="ru-RU"/>
        </w:rPr>
      </w:pPr>
      <w:proofErr w:type="gramStart"/>
      <w:r w:rsidRPr="00CC2B66">
        <w:rPr>
          <w:color w:val="auto"/>
          <w:sz w:val="22"/>
          <w:szCs w:val="22"/>
          <w:lang w:val="ru-RU"/>
        </w:rPr>
        <w:t>Энергии напряжения (в кДж</w:t>
      </w:r>
      <w:r w:rsidR="007A3429" w:rsidRPr="00CC2B66">
        <w:rPr>
          <w:color w:val="auto"/>
          <w:sz w:val="22"/>
          <w:szCs w:val="22"/>
          <w:lang w:val="ru-RU"/>
        </w:rPr>
        <w:t>/моль) в простых циклоалкен</w:t>
      </w:r>
      <w:r w:rsidRPr="00CC2B66">
        <w:rPr>
          <w:color w:val="auto"/>
          <w:sz w:val="22"/>
          <w:szCs w:val="22"/>
          <w:lang w:val="ru-RU"/>
        </w:rPr>
        <w:t>ах</w:t>
      </w:r>
      <w:r w:rsidR="007A3429" w:rsidRPr="00CC2B66">
        <w:rPr>
          <w:color w:val="auto"/>
          <w:sz w:val="22"/>
          <w:szCs w:val="22"/>
          <w:lang w:val="ru-RU"/>
        </w:rPr>
        <w:t xml:space="preserve"> уменьшаются в ряду: циклопропен (224)</w:t>
      </w:r>
      <w:r w:rsidR="00A1190B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&gt;</w:t>
      </w:r>
      <w:r w:rsidR="00A1190B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циклобутен (125)</w:t>
      </w:r>
      <w:r w:rsidR="00A1190B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&gt;&gt;</w:t>
      </w:r>
      <w:r w:rsidR="00A1190B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циклопентен (21)</w:t>
      </w:r>
      <w:r w:rsidR="00A1190B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&gt;</w:t>
      </w:r>
      <w:r w:rsidR="00A1190B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циклогексен (5).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У</w:t>
      </w:r>
      <w:r w:rsidR="007A3429" w:rsidRPr="00CC2B66">
        <w:rPr>
          <w:color w:val="auto"/>
          <w:sz w:val="22"/>
          <w:szCs w:val="22"/>
          <w:lang w:val="ru-RU"/>
        </w:rPr>
        <w:t xml:space="preserve"> циклогептена и циклооктена энергии напряжения снова несколько возрастают (до 20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 w:eastAsia="en-US" w:bidi="en-US"/>
        </w:rPr>
        <w:t>25</w:t>
      </w:r>
      <w:r w:rsidR="00A1190B">
        <w:rPr>
          <w:color w:val="auto"/>
          <w:sz w:val="22"/>
          <w:szCs w:val="22"/>
          <w:lang w:val="ru-RU" w:eastAsia="en-US" w:bidi="en-US"/>
        </w:rPr>
        <w:t> </w:t>
      </w:r>
      <w:r w:rsidRPr="00CC2B66">
        <w:rPr>
          <w:color w:val="auto"/>
          <w:sz w:val="22"/>
          <w:szCs w:val="22"/>
          <w:lang w:val="ru-RU" w:eastAsia="en-US" w:bidi="en-US"/>
        </w:rPr>
        <w:t>кДж/моль). Н</w:t>
      </w:r>
      <w:r w:rsidR="007A3429" w:rsidRPr="00CC2B66">
        <w:rPr>
          <w:color w:val="auto"/>
          <w:sz w:val="22"/>
          <w:szCs w:val="22"/>
          <w:lang w:val="ru-RU" w:eastAsia="en-US" w:bidi="en-US"/>
        </w:rPr>
        <w:t xml:space="preserve">айденные 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из </w:t>
      </w:r>
      <w:r w:rsidR="007A3429" w:rsidRPr="00CC2B66">
        <w:rPr>
          <w:color w:val="auto"/>
          <w:sz w:val="22"/>
          <w:szCs w:val="22"/>
          <w:lang w:val="ru-RU"/>
        </w:rPr>
        <w:t>термохимических данных энергии напряжения этих и более сложных структур закономерно связаны с геометрическими характеристиками.</w:t>
      </w:r>
    </w:p>
    <w:p w:rsidR="004C076C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Одн</w:t>
      </w:r>
      <w:r w:rsidR="00094982"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 из тщательно изученных соединений с двойной связью в цикле </w:t>
      </w:r>
      <w:r w:rsidR="00094982" w:rsidRPr="00CC2B6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циклогексен. Рентгено</w:t>
      </w:r>
      <w:r w:rsidR="00094982" w:rsidRPr="00CC2B66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 и электронографически</w:t>
      </w:r>
      <w:r w:rsidR="00B345F1">
        <w:rPr>
          <w:color w:val="auto"/>
          <w:sz w:val="22"/>
          <w:szCs w:val="22"/>
          <w:lang w:val="ru-RU"/>
        </w:rPr>
        <w:t>ми</w:t>
      </w:r>
      <w:r w:rsidRPr="00CC2B66">
        <w:rPr>
          <w:color w:val="auto"/>
          <w:sz w:val="22"/>
          <w:szCs w:val="22"/>
          <w:lang w:val="ru-RU"/>
        </w:rPr>
        <w:t xml:space="preserve"> мет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дами установлено, что он существует в конформации полукресла. Атомы водорода метиленовых групп, находящихся в аллильных положениях (3 и 6) по отношению к двойной связи, имеют так </w:t>
      </w:r>
      <w:proofErr w:type="gramStart"/>
      <w:r w:rsidRPr="00CC2B66">
        <w:rPr>
          <w:color w:val="auto"/>
          <w:sz w:val="22"/>
          <w:szCs w:val="22"/>
          <w:lang w:val="ru-RU"/>
        </w:rPr>
        <w:t>называемую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псевдо</w:t>
      </w:r>
      <w:r w:rsidR="00094982" w:rsidRPr="00CC2B66">
        <w:rPr>
          <w:color w:val="auto"/>
          <w:sz w:val="22"/>
          <w:szCs w:val="22"/>
          <w:lang w:val="ru-RU"/>
        </w:rPr>
        <w:t>э</w:t>
      </w:r>
      <w:r w:rsidRPr="00CC2B66">
        <w:rPr>
          <w:color w:val="auto"/>
          <w:sz w:val="22"/>
          <w:szCs w:val="22"/>
          <w:lang w:val="ru-RU"/>
        </w:rPr>
        <w:t>кваториальну</w:t>
      </w:r>
      <w:r w:rsidR="00094982" w:rsidRPr="00CC2B66">
        <w:rPr>
          <w:color w:val="auto"/>
          <w:sz w:val="22"/>
          <w:szCs w:val="22"/>
          <w:lang w:val="ru-RU"/>
        </w:rPr>
        <w:t>ю</w:t>
      </w:r>
      <w:r w:rsidRPr="00CC2B66">
        <w:rPr>
          <w:color w:val="auto"/>
          <w:sz w:val="22"/>
          <w:szCs w:val="22"/>
          <w:lang w:val="ru-RU"/>
        </w:rPr>
        <w:t xml:space="preserve"> (</w:t>
      </w:r>
      <w:r w:rsidR="00094982" w:rsidRPr="00CC2B66">
        <w:rPr>
          <w:color w:val="auto"/>
          <w:sz w:val="22"/>
          <w:szCs w:val="22"/>
          <w:lang w:val="ru-RU"/>
        </w:rPr>
        <w:t>e</w:t>
      </w:r>
      <w:r w:rsidR="00A1190B">
        <w:rPr>
          <w:color w:val="auto"/>
          <w:sz w:val="22"/>
          <w:szCs w:val="22"/>
          <w:lang w:val="ru-RU"/>
        </w:rPr>
        <w:t>'</w:t>
      </w:r>
      <w:r w:rsidRPr="00CC2B66">
        <w:rPr>
          <w:color w:val="auto"/>
          <w:sz w:val="22"/>
          <w:szCs w:val="22"/>
          <w:lang w:val="ru-RU"/>
        </w:rPr>
        <w:t>) и псевдоаксиальну</w:t>
      </w:r>
      <w:r w:rsidR="00094982" w:rsidRPr="00CC2B66">
        <w:rPr>
          <w:color w:val="auto"/>
          <w:sz w:val="22"/>
          <w:szCs w:val="22"/>
          <w:lang w:val="ru-RU"/>
        </w:rPr>
        <w:t>ю</w:t>
      </w:r>
      <w:r w:rsidRPr="00CC2B66">
        <w:rPr>
          <w:color w:val="auto"/>
          <w:sz w:val="22"/>
          <w:szCs w:val="22"/>
          <w:lang w:val="ru-RU"/>
        </w:rPr>
        <w:t xml:space="preserve"> (а</w:t>
      </w:r>
      <w:r w:rsidR="00A1190B">
        <w:rPr>
          <w:color w:val="auto"/>
          <w:sz w:val="22"/>
          <w:szCs w:val="22"/>
          <w:lang w:val="ru-RU"/>
        </w:rPr>
        <w:t>'</w:t>
      </w:r>
      <w:r w:rsidRPr="00CC2B66">
        <w:rPr>
          <w:color w:val="auto"/>
          <w:sz w:val="22"/>
          <w:szCs w:val="22"/>
          <w:lang w:val="ru-RU"/>
        </w:rPr>
        <w:t>) ориентации. Истинные экваториальные (е) и аксиальные (а) пол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жени</w:t>
      </w:r>
      <w:r w:rsidR="00AF3B6A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 xml:space="preserve"> в циклогекс</w:t>
      </w:r>
      <w:r w:rsidR="00FA6B4E"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не есть только у атомов </w:t>
      </w:r>
      <w:r w:rsidRPr="00B15D65">
        <w:rPr>
          <w:i/>
          <w:color w:val="auto"/>
          <w:sz w:val="22"/>
          <w:szCs w:val="22"/>
          <w:lang w:val="ru-RU"/>
        </w:rPr>
        <w:t>С</w:t>
      </w:r>
      <w:proofErr w:type="gramStart"/>
      <w:r w:rsidRPr="00B15D65">
        <w:rPr>
          <w:i/>
          <w:color w:val="auto"/>
          <w:sz w:val="22"/>
          <w:szCs w:val="22"/>
          <w:vertAlign w:val="superscript"/>
          <w:lang w:val="ru-RU"/>
        </w:rPr>
        <w:t>4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и </w:t>
      </w:r>
      <w:r w:rsidRPr="00B15D65">
        <w:rPr>
          <w:i/>
          <w:color w:val="auto"/>
          <w:sz w:val="22"/>
          <w:szCs w:val="22"/>
          <w:lang w:val="ru-RU"/>
        </w:rPr>
        <w:t>С</w:t>
      </w:r>
      <w:r w:rsidRPr="00B15D65">
        <w:rPr>
          <w:i/>
          <w:color w:val="auto"/>
          <w:sz w:val="22"/>
          <w:szCs w:val="22"/>
          <w:vertAlign w:val="superscript"/>
          <w:lang w:val="ru-RU"/>
        </w:rPr>
        <w:t>5</w:t>
      </w:r>
      <w:r w:rsidRPr="00CC2B66">
        <w:rPr>
          <w:color w:val="auto"/>
          <w:sz w:val="22"/>
          <w:szCs w:val="22"/>
          <w:lang w:val="ru-RU"/>
        </w:rPr>
        <w:t>.</w:t>
      </w:r>
      <w:r w:rsidR="004C076C" w:rsidRPr="00CC2B66">
        <w:rPr>
          <w:color w:val="auto"/>
          <w:sz w:val="22"/>
          <w:szCs w:val="22"/>
          <w:lang w:val="ru-RU"/>
        </w:rPr>
        <w:t xml:space="preserve"> </w:t>
      </w:r>
    </w:p>
    <w:p w:rsidR="00BF0FDA" w:rsidRPr="00CC2B66" w:rsidRDefault="004C076C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Введение двух двойных связей в шестичленное кольцо ведет к еще большему его уплощению; так, циклогексадиен-1,4 практ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чески плоский. Если же двойные связи являются экзоцикличными, конформация его существенно не изменяется; например, циклоге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lastRenderedPageBreak/>
        <w:t xml:space="preserve">сандион-1,4 имеет </w:t>
      </w:r>
      <w:proofErr w:type="gramStart"/>
      <w:r w:rsidRPr="00CC2B66">
        <w:rPr>
          <w:color w:val="auto"/>
          <w:sz w:val="22"/>
          <w:szCs w:val="22"/>
          <w:lang w:val="ru-RU"/>
        </w:rPr>
        <w:t>обычную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конформацию кресла.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9"/>
        <w:gridCol w:w="222"/>
      </w:tblGrid>
      <w:tr w:rsidR="00B617BC" w:rsidRPr="00CC2B66" w:rsidTr="00B617BC">
        <w:tc>
          <w:tcPr>
            <w:tcW w:w="3315" w:type="dxa"/>
          </w:tcPr>
          <w:p w:rsidR="00B617BC" w:rsidRDefault="00EE7C73" w:rsidP="00B617BC">
            <w:pPr>
              <w:pStyle w:val="32"/>
              <w:shd w:val="clear" w:color="auto" w:fill="auto"/>
              <w:spacing w:after="0"/>
              <w:ind w:firstLine="0"/>
              <w:jc w:val="center"/>
              <w:rPr>
                <w:noProof/>
                <w:color w:val="auto"/>
                <w:sz w:val="22"/>
                <w:szCs w:val="22"/>
                <w:lang w:eastAsia="ru-RU"/>
              </w:rPr>
            </w:pPr>
            <w:r>
              <w:rPr>
                <w:noProof/>
                <w:color w:val="auto"/>
                <w:sz w:val="22"/>
                <w:szCs w:val="22"/>
                <w:lang w:eastAsia="ru-RU"/>
              </w:rPr>
              <w:t xml:space="preserve">  </w:t>
            </w:r>
          </w:p>
          <w:p w:rsidR="009B7FEA" w:rsidRDefault="009B7FEA" w:rsidP="00B617BC">
            <w:pPr>
              <w:pStyle w:val="32"/>
              <w:shd w:val="clear" w:color="auto" w:fill="auto"/>
              <w:spacing w:after="0"/>
              <w:ind w:firstLine="0"/>
              <w:jc w:val="center"/>
              <w:rPr>
                <w:noProof/>
                <w:color w:val="auto"/>
                <w:sz w:val="22"/>
                <w:szCs w:val="22"/>
                <w:lang w:eastAsia="ru-RU"/>
              </w:rPr>
            </w:pPr>
          </w:p>
          <w:p w:rsidR="00EE7C73" w:rsidRPr="00CC2B66" w:rsidRDefault="00EE7C73" w:rsidP="00EE7C73">
            <w:pPr>
              <w:pStyle w:val="32"/>
              <w:shd w:val="clear" w:color="auto" w:fill="auto"/>
              <w:spacing w:after="0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2B3648">
              <w:rPr>
                <w:sz w:val="24"/>
                <w:szCs w:val="24"/>
                <w:lang w:val="uk-UA" w:eastAsia="uk-UA" w:bidi="uk-UA"/>
              </w:rPr>
              <w:object w:dxaOrig="7385" w:dyaOrig="2858">
                <v:shape id="_x0000_i1126" type="#_x0000_t75" style="width:321pt;height:123.75pt" o:ole="">
                  <v:imagedata r:id="rId214" o:title=""/>
                </v:shape>
                <o:OLEObject Type="Embed" ProgID="ChemDraw.Document.6.0" ShapeID="_x0000_i1126" DrawAspect="Content" ObjectID="_1611762480" r:id="rId215"/>
              </w:object>
            </w:r>
          </w:p>
        </w:tc>
        <w:tc>
          <w:tcPr>
            <w:tcW w:w="3316" w:type="dxa"/>
          </w:tcPr>
          <w:p w:rsidR="00B617BC" w:rsidRPr="00CC2B66" w:rsidRDefault="00B617BC" w:rsidP="00B617BC">
            <w:pPr>
              <w:pStyle w:val="32"/>
              <w:shd w:val="clear" w:color="auto" w:fill="auto"/>
              <w:spacing w:after="0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9B7FEA" w:rsidRDefault="009B7FEA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Циклогептен по данным спектров ЯМР принимает конфо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>мацию кресла, циклогептатриен</w:t>
      </w:r>
      <w:r w:rsidR="00A27246" w:rsidRPr="00A27246">
        <w:rPr>
          <w:color w:val="auto"/>
          <w:sz w:val="22"/>
          <w:szCs w:val="22"/>
          <w:lang w:val="ru-RU"/>
        </w:rPr>
        <w:t xml:space="preserve"> – </w:t>
      </w:r>
      <w:r w:rsidRPr="00CC2B66">
        <w:rPr>
          <w:color w:val="auto"/>
          <w:sz w:val="22"/>
          <w:szCs w:val="22"/>
          <w:lang w:val="ru-RU"/>
        </w:rPr>
        <w:t>конформацию ванны.</w:t>
      </w:r>
    </w:p>
    <w:p w:rsidR="00B3168C" w:rsidRPr="00CC2B66" w:rsidRDefault="00094982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У</w:t>
      </w:r>
      <w:r w:rsidR="007A3429" w:rsidRPr="00CC2B66">
        <w:rPr>
          <w:color w:val="auto"/>
          <w:sz w:val="22"/>
          <w:szCs w:val="22"/>
          <w:lang w:val="ru-RU"/>
        </w:rPr>
        <w:t xml:space="preserve"> циклооктена существуют два </w:t>
      </w:r>
      <w:proofErr w:type="gramStart"/>
      <w:r w:rsidR="009F789B"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>диастереомер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–</w:t>
      </w:r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 w:rsidR="00B6343F" w:rsidRPr="00CC2B66">
        <w:rPr>
          <w:i/>
          <w:color w:val="auto"/>
          <w:sz w:val="22"/>
          <w:szCs w:val="22"/>
          <w:lang w:val="ru-RU"/>
        </w:rPr>
        <w:t>цис-</w:t>
      </w:r>
      <w:r w:rsidR="007A3429" w:rsidRPr="00CC2B66">
        <w:rPr>
          <w:color w:val="auto"/>
          <w:sz w:val="22"/>
          <w:szCs w:val="22"/>
          <w:lang w:val="ru-RU"/>
        </w:rPr>
        <w:t xml:space="preserve">циклооктен и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Pr="00CC2B66">
        <w:rPr>
          <w:color w:val="auto"/>
          <w:sz w:val="22"/>
          <w:szCs w:val="22"/>
          <w:lang w:val="ru-RU"/>
        </w:rPr>
        <w:t xml:space="preserve">циклооктен.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Pr="00CC2B66">
        <w:rPr>
          <w:color w:val="auto"/>
          <w:sz w:val="22"/>
          <w:szCs w:val="22"/>
          <w:lang w:val="ru-RU"/>
        </w:rPr>
        <w:t>ц</w:t>
      </w:r>
      <w:r w:rsidR="007A3429" w:rsidRPr="00CC2B66">
        <w:rPr>
          <w:color w:val="auto"/>
          <w:sz w:val="22"/>
          <w:szCs w:val="22"/>
          <w:lang w:val="ru-RU"/>
        </w:rPr>
        <w:t>иклооктен в отличие от обычных олефинов имеет значительный дипольный момент (0,8</w:t>
      </w:r>
      <w:r w:rsidR="00445E44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Д). Это соединение способно существовать в виде пары оптических антиподов. Как</w:t>
      </w:r>
      <w:r w:rsidRPr="00CC2B66">
        <w:rPr>
          <w:color w:val="auto"/>
          <w:sz w:val="22"/>
          <w:szCs w:val="22"/>
          <w:lang w:val="ru-RU"/>
        </w:rPr>
        <w:t>ова</w:t>
      </w:r>
      <w:r w:rsidR="007A3429" w:rsidRPr="00CC2B66">
        <w:rPr>
          <w:color w:val="auto"/>
          <w:sz w:val="22"/>
          <w:szCs w:val="22"/>
          <w:lang w:val="ru-RU"/>
        </w:rPr>
        <w:t xml:space="preserve"> же в данном случае природа асимметрии? </w:t>
      </w:r>
      <w:proofErr w:type="gramStart"/>
      <w:r w:rsidRPr="00CC2B66">
        <w:rPr>
          <w:color w:val="auto"/>
          <w:sz w:val="22"/>
          <w:szCs w:val="22"/>
          <w:lang w:val="ru-RU"/>
        </w:rPr>
        <w:t>У</w:t>
      </w:r>
      <w:r w:rsidR="007A3429" w:rsidRPr="00CC2B66">
        <w:rPr>
          <w:color w:val="auto"/>
          <w:sz w:val="22"/>
          <w:szCs w:val="22"/>
          <w:lang w:val="ru-RU"/>
        </w:rPr>
        <w:t xml:space="preserve"> простых алкенов плоскость, в которой расположены ненасыще</w:t>
      </w:r>
      <w:r w:rsidR="007A3429" w:rsidRPr="00CC2B66">
        <w:rPr>
          <w:color w:val="auto"/>
          <w:sz w:val="22"/>
          <w:szCs w:val="22"/>
          <w:lang w:val="ru-RU"/>
        </w:rPr>
        <w:t>н</w:t>
      </w:r>
      <w:r w:rsidR="007A3429" w:rsidRPr="00CC2B66">
        <w:rPr>
          <w:color w:val="auto"/>
          <w:sz w:val="22"/>
          <w:szCs w:val="22"/>
          <w:lang w:val="ru-RU"/>
        </w:rPr>
        <w:t>ные атомы и</w:t>
      </w:r>
      <w:r w:rsidR="00B3168C" w:rsidRPr="00CC2B66">
        <w:rPr>
          <w:color w:val="auto"/>
          <w:sz w:val="22"/>
          <w:szCs w:val="22"/>
          <w:lang w:val="ru-RU"/>
        </w:rPr>
        <w:t xml:space="preserve"> их четыре ближайших заместителя</w:t>
      </w:r>
      <w:r w:rsidR="007A3429" w:rsidRPr="00CC2B66">
        <w:rPr>
          <w:color w:val="auto"/>
          <w:sz w:val="22"/>
          <w:szCs w:val="22"/>
          <w:lang w:val="ru-RU"/>
        </w:rPr>
        <w:t>, является плоск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стью симметрии молекулы; оптическ</w:t>
      </w:r>
      <w:r w:rsidR="00B3168C" w:rsidRPr="00CC2B66">
        <w:rPr>
          <w:color w:val="auto"/>
          <w:sz w:val="22"/>
          <w:szCs w:val="22"/>
          <w:lang w:val="ru-RU"/>
        </w:rPr>
        <w:t>ой</w:t>
      </w:r>
      <w:r w:rsidR="007A3429" w:rsidRPr="00CC2B66">
        <w:rPr>
          <w:color w:val="auto"/>
          <w:sz w:val="22"/>
          <w:szCs w:val="22"/>
          <w:lang w:val="ru-RU"/>
        </w:rPr>
        <w:t xml:space="preserve"> активность</w:t>
      </w:r>
      <w:r w:rsidR="00B3168C" w:rsidRPr="00CC2B66">
        <w:rPr>
          <w:color w:val="auto"/>
          <w:sz w:val="22"/>
          <w:szCs w:val="22"/>
          <w:lang w:val="ru-RU"/>
        </w:rPr>
        <w:t>ю не облада</w:t>
      </w:r>
      <w:r w:rsidR="007A3429" w:rsidRPr="00CC2B66">
        <w:rPr>
          <w:color w:val="auto"/>
          <w:sz w:val="22"/>
          <w:szCs w:val="22"/>
          <w:lang w:val="ru-RU"/>
        </w:rPr>
        <w:t>ют даже алкены с чет</w:t>
      </w:r>
      <w:r w:rsidR="00B3168C" w:rsidRPr="00CC2B66">
        <w:rPr>
          <w:color w:val="auto"/>
          <w:sz w:val="22"/>
          <w:szCs w:val="22"/>
          <w:lang w:val="ru-RU"/>
        </w:rPr>
        <w:t>ырьмя различными заместителями при</w:t>
      </w:r>
      <w:r w:rsidR="007A3429" w:rsidRPr="00CC2B66">
        <w:rPr>
          <w:color w:val="auto"/>
          <w:sz w:val="22"/>
          <w:szCs w:val="22"/>
          <w:lang w:val="ru-RU"/>
        </w:rPr>
        <w:t xml:space="preserve"> двойной связи.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 xml:space="preserve"> Другое дело, если двойная связь входит в состав не очень большого</w:t>
      </w:r>
      <w:r w:rsidR="00B3168C" w:rsidRPr="00CC2B66">
        <w:rPr>
          <w:color w:val="auto"/>
          <w:sz w:val="22"/>
          <w:szCs w:val="22"/>
          <w:lang w:val="ru-RU"/>
        </w:rPr>
        <w:t xml:space="preserve"> цикла; полиметиленовый мостик, смыкающий концы</w:t>
      </w:r>
      <w:r w:rsidR="007A3429" w:rsidRPr="00CC2B66">
        <w:rPr>
          <w:color w:val="auto"/>
          <w:sz w:val="22"/>
          <w:szCs w:val="22"/>
          <w:lang w:val="ru-RU"/>
        </w:rPr>
        <w:t xml:space="preserve"> двойной связи, выходит из плоскости и вся молекула становится асимметричной. Примером соединений такого типа я</w:t>
      </w:r>
      <w:r w:rsidR="00B3168C" w:rsidRPr="00CC2B66">
        <w:rPr>
          <w:color w:val="auto"/>
          <w:sz w:val="22"/>
          <w:szCs w:val="22"/>
          <w:lang w:val="ru-RU"/>
        </w:rPr>
        <w:t>вляется опт</w:t>
      </w:r>
      <w:r w:rsidR="00B3168C" w:rsidRPr="00CC2B66">
        <w:rPr>
          <w:color w:val="auto"/>
          <w:sz w:val="22"/>
          <w:szCs w:val="22"/>
          <w:lang w:val="ru-RU"/>
        </w:rPr>
        <w:t>и</w:t>
      </w:r>
      <w:r w:rsidR="00B3168C" w:rsidRPr="00CC2B66">
        <w:rPr>
          <w:color w:val="auto"/>
          <w:sz w:val="22"/>
          <w:szCs w:val="22"/>
          <w:lang w:val="ru-RU"/>
        </w:rPr>
        <w:t xml:space="preserve">чески </w:t>
      </w:r>
      <w:proofErr w:type="gramStart"/>
      <w:r w:rsidR="00B3168C" w:rsidRPr="00CC2B66">
        <w:rPr>
          <w:color w:val="auto"/>
          <w:sz w:val="22"/>
          <w:szCs w:val="22"/>
          <w:lang w:val="ru-RU"/>
        </w:rPr>
        <w:t>активный</w:t>
      </w:r>
      <w:proofErr w:type="gramEnd"/>
      <w:r w:rsidR="00B3168C" w:rsidRPr="00CC2B66">
        <w:rPr>
          <w:color w:val="auto"/>
          <w:sz w:val="22"/>
          <w:szCs w:val="22"/>
          <w:lang w:val="ru-RU"/>
        </w:rPr>
        <w:t xml:space="preserve">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="007A3429" w:rsidRPr="00CC2B66">
        <w:rPr>
          <w:color w:val="auto"/>
          <w:sz w:val="22"/>
          <w:szCs w:val="22"/>
          <w:lang w:val="ru-RU"/>
        </w:rPr>
        <w:t xml:space="preserve">циклооктен. Рентгенографическим методом и по данным спектров КД </w:t>
      </w:r>
      <w:r w:rsidR="00B3168C" w:rsidRPr="00CC2B66">
        <w:rPr>
          <w:color w:val="auto"/>
          <w:sz w:val="22"/>
          <w:szCs w:val="22"/>
          <w:lang w:val="ru-RU"/>
        </w:rPr>
        <w:t xml:space="preserve">установлена </w:t>
      </w:r>
      <w:r w:rsidR="007A3429" w:rsidRPr="00CC2B66">
        <w:rPr>
          <w:color w:val="auto"/>
          <w:sz w:val="22"/>
          <w:szCs w:val="22"/>
          <w:lang w:val="ru-RU"/>
        </w:rPr>
        <w:t>его абсолютная конфигур</w:t>
      </w:r>
      <w:r w:rsidR="007A3429"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ция.</w:t>
      </w:r>
    </w:p>
    <w:p w:rsidR="00BF0FDA" w:rsidRDefault="006042DF" w:rsidP="00A77C82">
      <w:pPr>
        <w:pStyle w:val="32"/>
        <w:shd w:val="clear" w:color="auto" w:fill="auto"/>
        <w:spacing w:before="120" w:after="120"/>
        <w:ind w:firstLine="0"/>
        <w:jc w:val="center"/>
        <w:rPr>
          <w:lang w:val="ru-RU"/>
        </w:rPr>
      </w:pPr>
      <w:r>
        <w:object w:dxaOrig="5743" w:dyaOrig="1553">
          <v:shape id="_x0000_i1127" type="#_x0000_t75" style="width:286.5pt;height:78pt" o:ole="">
            <v:imagedata r:id="rId216" o:title=""/>
          </v:shape>
          <o:OLEObject Type="Embed" ProgID="ChemDraw.Document.6.0" ShapeID="_x0000_i1127" DrawAspect="Content" ObjectID="_1611762481" r:id="rId217"/>
        </w:object>
      </w:r>
    </w:p>
    <w:p w:rsidR="006042DF" w:rsidRDefault="006042DF" w:rsidP="006042DF">
      <w:pPr>
        <w:pStyle w:val="32"/>
        <w:shd w:val="clear" w:color="auto" w:fill="auto"/>
        <w:spacing w:before="120" w:after="120"/>
        <w:ind w:firstLine="0"/>
        <w:jc w:val="center"/>
        <w:rPr>
          <w:lang w:val="ru-RU"/>
        </w:rPr>
      </w:pPr>
      <w:r>
        <w:rPr>
          <w:i/>
          <w:lang w:val="ru-RU"/>
        </w:rPr>
        <w:t xml:space="preserve">     </w:t>
      </w:r>
      <w:r w:rsidRPr="006042DF">
        <w:rPr>
          <w:i/>
          <w:lang w:val="ru-RU"/>
        </w:rPr>
        <w:t>Цис</w:t>
      </w:r>
      <w:r>
        <w:rPr>
          <w:lang w:val="ru-RU"/>
        </w:rPr>
        <w:t xml:space="preserve">-циклооктен                                    </w:t>
      </w:r>
      <w:r w:rsidRPr="006042DF">
        <w:rPr>
          <w:i/>
          <w:lang w:val="ru-RU"/>
        </w:rPr>
        <w:t xml:space="preserve"> Транс</w:t>
      </w:r>
      <w:r>
        <w:rPr>
          <w:lang w:val="ru-RU"/>
        </w:rPr>
        <w:t>-циклооктен</w:t>
      </w:r>
    </w:p>
    <w:p w:rsidR="00BF0FDA" w:rsidRPr="00CC2B66" w:rsidRDefault="00B3168C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При переходе к высшим гомологам</w:t>
      </w:r>
      <w:r w:rsidR="007A3429" w:rsidRPr="00CC2B66">
        <w:rPr>
          <w:color w:val="auto"/>
          <w:sz w:val="22"/>
          <w:szCs w:val="22"/>
          <w:lang w:val="ru-RU"/>
        </w:rPr>
        <w:t xml:space="preserve"> подвижность кольца ра</w:t>
      </w:r>
      <w:r w:rsidR="007A3429" w:rsidRPr="00CC2B66">
        <w:rPr>
          <w:color w:val="auto"/>
          <w:sz w:val="22"/>
          <w:szCs w:val="22"/>
          <w:lang w:val="ru-RU"/>
        </w:rPr>
        <w:t>с</w:t>
      </w:r>
      <w:r w:rsidR="007A3429" w:rsidRPr="00CC2B66">
        <w:rPr>
          <w:color w:val="auto"/>
          <w:sz w:val="22"/>
          <w:szCs w:val="22"/>
          <w:lang w:val="ru-RU"/>
        </w:rPr>
        <w:t xml:space="preserve">тет и устойчивые оптически активные соединения получить уже не удается. Так,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="007A3429" w:rsidRPr="00CC2B66">
        <w:rPr>
          <w:color w:val="auto"/>
          <w:sz w:val="22"/>
          <w:szCs w:val="22"/>
          <w:lang w:val="ru-RU"/>
        </w:rPr>
        <w:t xml:space="preserve">циклононен существует в оптически активном виде только </w:t>
      </w:r>
      <w:r w:rsidRPr="00CC2B66">
        <w:rPr>
          <w:color w:val="auto"/>
          <w:sz w:val="22"/>
          <w:szCs w:val="22"/>
          <w:lang w:val="ru-RU"/>
        </w:rPr>
        <w:t xml:space="preserve">при 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80</w:t>
      </w:r>
      <w:proofErr w:type="gramStart"/>
      <w:r w:rsidRPr="00CC2B66">
        <w:rPr>
          <w:color w:val="auto"/>
          <w:sz w:val="22"/>
          <w:szCs w:val="22"/>
          <w:lang w:val="ru-RU"/>
        </w:rPr>
        <w:t>°</w:t>
      </w:r>
      <w:r w:rsidR="007A3429" w:rsidRPr="00CC2B66">
        <w:rPr>
          <w:color w:val="auto"/>
          <w:sz w:val="22"/>
          <w:szCs w:val="22"/>
          <w:lang w:val="ru-RU"/>
        </w:rPr>
        <w:t>С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>, полупериод его</w:t>
      </w:r>
      <w:r w:rsidRPr="00CC2B66">
        <w:rPr>
          <w:color w:val="auto"/>
          <w:sz w:val="22"/>
          <w:szCs w:val="22"/>
          <w:lang w:val="ru-RU"/>
        </w:rPr>
        <w:t xml:space="preserve"> </w:t>
      </w:r>
      <w:r w:rsidR="007A3429" w:rsidRPr="00CC2B66">
        <w:rPr>
          <w:color w:val="auto"/>
          <w:sz w:val="22"/>
          <w:szCs w:val="22"/>
          <w:lang w:val="ru-RU"/>
        </w:rPr>
        <w:t xml:space="preserve">рацемизации </w:t>
      </w:r>
      <w:r w:rsidRPr="00CC2B66">
        <w:rPr>
          <w:color w:val="auto"/>
          <w:sz w:val="22"/>
          <w:szCs w:val="22"/>
          <w:lang w:val="ru-RU"/>
        </w:rPr>
        <w:t>при 0°</w:t>
      </w:r>
      <w:r w:rsidR="007A3429" w:rsidRPr="00CC2B66">
        <w:rPr>
          <w:color w:val="auto"/>
          <w:sz w:val="22"/>
          <w:szCs w:val="22"/>
          <w:lang w:val="ru-RU"/>
        </w:rPr>
        <w:t>C с</w:t>
      </w:r>
      <w:r w:rsidR="007A3429" w:rsidRPr="00CC2B66">
        <w:rPr>
          <w:color w:val="auto"/>
          <w:sz w:val="22"/>
          <w:szCs w:val="22"/>
          <w:lang w:val="ru-RU"/>
        </w:rPr>
        <w:t>о</w:t>
      </w:r>
      <w:r w:rsidR="007A3429" w:rsidRPr="00CC2B66">
        <w:rPr>
          <w:color w:val="auto"/>
          <w:sz w:val="22"/>
          <w:szCs w:val="22"/>
          <w:lang w:val="ru-RU"/>
        </w:rPr>
        <w:t>ставляет 4</w:t>
      </w:r>
      <w:r w:rsidR="00B345F1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 xml:space="preserve">мин (для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Pr="00CC2B66">
        <w:rPr>
          <w:color w:val="auto"/>
          <w:sz w:val="22"/>
          <w:szCs w:val="22"/>
          <w:lang w:val="ru-RU"/>
        </w:rPr>
        <w:t>циклооктена</w:t>
      </w:r>
      <w:r w:rsidR="00B345F1">
        <w:rPr>
          <w:color w:val="auto"/>
          <w:sz w:val="22"/>
          <w:szCs w:val="22"/>
          <w:lang w:val="ru-RU"/>
        </w:rPr>
        <w:t xml:space="preserve"> 105 </w:t>
      </w:r>
      <w:r w:rsidR="007A3429" w:rsidRPr="00CC2B66">
        <w:rPr>
          <w:color w:val="auto"/>
          <w:sz w:val="22"/>
          <w:szCs w:val="22"/>
          <w:lang w:val="ru-RU"/>
        </w:rPr>
        <w:t xml:space="preserve">лет!) </w:t>
      </w:r>
      <w:r w:rsidRPr="00CC2B66">
        <w:rPr>
          <w:color w:val="auto"/>
          <w:sz w:val="22"/>
          <w:szCs w:val="22"/>
          <w:lang w:val="ru-RU"/>
        </w:rPr>
        <w:t>У</w:t>
      </w:r>
      <w:r w:rsidR="007A3429" w:rsidRPr="00CC2B66">
        <w:rPr>
          <w:color w:val="auto"/>
          <w:sz w:val="22"/>
          <w:szCs w:val="22"/>
          <w:lang w:val="ru-RU"/>
        </w:rPr>
        <w:t xml:space="preserve">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="007A3429" w:rsidRPr="00CC2B66">
        <w:rPr>
          <w:color w:val="auto"/>
          <w:sz w:val="22"/>
          <w:szCs w:val="22"/>
          <w:lang w:val="ru-RU"/>
        </w:rPr>
        <w:t xml:space="preserve">циклодецена период </w:t>
      </w:r>
      <w:r w:rsidRPr="00CC2B66">
        <w:rPr>
          <w:color w:val="auto"/>
          <w:sz w:val="22"/>
          <w:szCs w:val="22"/>
          <w:lang w:val="ru-RU"/>
        </w:rPr>
        <w:t>полу</w:t>
      </w:r>
      <w:r w:rsidR="007A3429" w:rsidRPr="00CC2B66">
        <w:rPr>
          <w:color w:val="auto"/>
          <w:sz w:val="22"/>
          <w:szCs w:val="22"/>
          <w:lang w:val="ru-RU"/>
        </w:rPr>
        <w:t>рацемизации составляет 20</w:t>
      </w:r>
      <w:r w:rsidR="00B345F1">
        <w:rPr>
          <w:color w:val="auto"/>
          <w:sz w:val="22"/>
          <w:szCs w:val="22"/>
          <w:lang w:val="ru-RU"/>
        </w:rPr>
        <w:t> </w:t>
      </w:r>
      <w:r w:rsidR="007A3429" w:rsidRPr="00CC2B66">
        <w:rPr>
          <w:color w:val="auto"/>
          <w:sz w:val="22"/>
          <w:szCs w:val="22"/>
          <w:lang w:val="ru-RU"/>
        </w:rPr>
        <w:t>с; это соед</w:t>
      </w:r>
      <w:r w:rsidR="007A3429" w:rsidRPr="00CC2B66">
        <w:rPr>
          <w:color w:val="auto"/>
          <w:sz w:val="22"/>
          <w:szCs w:val="22"/>
          <w:lang w:val="ru-RU"/>
        </w:rPr>
        <w:t>и</w:t>
      </w:r>
      <w:r w:rsidR="007A3429" w:rsidRPr="00CC2B66">
        <w:rPr>
          <w:color w:val="auto"/>
          <w:sz w:val="22"/>
          <w:szCs w:val="22"/>
          <w:lang w:val="ru-RU"/>
        </w:rPr>
        <w:t>нение не удается получить в оптически активной форме.</w:t>
      </w:r>
    </w:p>
    <w:p w:rsidR="00BF0FDA" w:rsidRPr="00CC2B66" w:rsidRDefault="007A3429" w:rsidP="007F60A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При введении заместителей в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Pr="00CC2B66">
        <w:rPr>
          <w:color w:val="auto"/>
          <w:sz w:val="22"/>
          <w:szCs w:val="22"/>
          <w:lang w:val="ru-RU"/>
        </w:rPr>
        <w:t xml:space="preserve">циклоалкены создаются условия для существования диастереомерных форм; </w:t>
      </w:r>
      <w:r w:rsidR="00B3168C" w:rsidRPr="00CC2B66">
        <w:rPr>
          <w:color w:val="auto"/>
          <w:sz w:val="22"/>
          <w:szCs w:val="22"/>
          <w:lang w:val="ru-RU"/>
        </w:rPr>
        <w:t xml:space="preserve">у 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Pr="00CC2B66">
        <w:rPr>
          <w:color w:val="auto"/>
          <w:sz w:val="22"/>
          <w:szCs w:val="22"/>
          <w:lang w:val="ru-RU"/>
        </w:rPr>
        <w:t xml:space="preserve">циклооктена эти формы устойчивы, </w:t>
      </w:r>
      <w:r w:rsidR="00B3168C" w:rsidRPr="00CC2B66">
        <w:rPr>
          <w:color w:val="auto"/>
          <w:sz w:val="22"/>
          <w:szCs w:val="22"/>
          <w:lang w:val="ru-RU"/>
        </w:rPr>
        <w:t xml:space="preserve">у </w:t>
      </w:r>
      <w:r w:rsidR="0001244D">
        <w:rPr>
          <w:i/>
          <w:color w:val="auto"/>
          <w:sz w:val="22"/>
          <w:szCs w:val="22"/>
          <w:lang w:val="ru-RU"/>
        </w:rPr>
        <w:t>цис</w:t>
      </w:r>
      <w:r w:rsidR="00B6343F" w:rsidRPr="00CC2B6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циклодецена равновесие диастереомеров удалось зафиксировать только с помощью спе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тров ЯМР.</w:t>
      </w:r>
    </w:p>
    <w:p w:rsidR="00BF0FDA" w:rsidRPr="00CC2B66" w:rsidRDefault="007A3429" w:rsidP="00B617BC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76" w:name="bookmark49"/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 xml:space="preserve">Подготовка к выполнению </w:t>
      </w:r>
      <w:r w:rsidR="0045426A" w:rsidRPr="00CC2B66">
        <w:rPr>
          <w:rFonts w:ascii="Times New Roman" w:hAnsi="Times New Roman" w:cs="Times New Roman"/>
          <w:b/>
          <w:sz w:val="22"/>
          <w:szCs w:val="22"/>
          <w:lang w:val="ru-RU"/>
        </w:rPr>
        <w:t>экспериментального задания</w:t>
      </w:r>
      <w:bookmarkEnd w:id="76"/>
    </w:p>
    <w:p w:rsidR="00B3168C" w:rsidRPr="00CC2B66" w:rsidRDefault="007A3429" w:rsidP="007F60A6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bookmarkStart w:id="77" w:name="bookmark50"/>
      <w:r w:rsidRPr="00CC2B66">
        <w:rPr>
          <w:b/>
          <w:color w:val="auto"/>
          <w:sz w:val="22"/>
          <w:szCs w:val="22"/>
          <w:lang w:val="ru-RU"/>
        </w:rPr>
        <w:t>Зада</w:t>
      </w:r>
      <w:r w:rsidR="00B3168C" w:rsidRPr="00CC2B66">
        <w:rPr>
          <w:b/>
          <w:color w:val="auto"/>
          <w:sz w:val="22"/>
          <w:szCs w:val="22"/>
          <w:lang w:val="ru-RU"/>
        </w:rPr>
        <w:t>ние</w:t>
      </w:r>
      <w:r w:rsidR="00FB7AE7" w:rsidRPr="00CC2B66">
        <w:rPr>
          <w:b/>
          <w:color w:val="auto"/>
          <w:sz w:val="22"/>
          <w:szCs w:val="22"/>
          <w:lang w:val="ru-RU"/>
        </w:rPr>
        <w:t> </w:t>
      </w:r>
      <w:r w:rsidRPr="00CC2B66">
        <w:rPr>
          <w:b/>
          <w:color w:val="auto"/>
          <w:sz w:val="22"/>
          <w:szCs w:val="22"/>
          <w:lang w:val="ru-RU"/>
        </w:rPr>
        <w:t xml:space="preserve">1. Окисление </w:t>
      </w:r>
      <w:proofErr w:type="gramStart"/>
      <w:r w:rsidRPr="00A27246">
        <w:rPr>
          <w:b/>
          <w:i/>
          <w:color w:val="auto"/>
          <w:sz w:val="22"/>
          <w:szCs w:val="22"/>
          <w:lang w:val="ru-RU"/>
        </w:rPr>
        <w:t>α-</w:t>
      </w:r>
      <w:proofErr w:type="gramEnd"/>
      <w:r w:rsidRPr="00CC2B66">
        <w:rPr>
          <w:b/>
          <w:color w:val="auto"/>
          <w:sz w:val="22"/>
          <w:szCs w:val="22"/>
          <w:lang w:val="ru-RU"/>
        </w:rPr>
        <w:t>пинена кислородом воздуха</w:t>
      </w:r>
      <w:bookmarkEnd w:id="77"/>
    </w:p>
    <w:p w:rsidR="00BF0FDA" w:rsidRPr="00CC2B66" w:rsidRDefault="007A3429" w:rsidP="007F60A6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К терпен</w:t>
      </w:r>
      <w:r w:rsidR="00B3168C" w:rsidRPr="00CC2B66">
        <w:rPr>
          <w:color w:val="auto"/>
          <w:sz w:val="22"/>
          <w:szCs w:val="22"/>
          <w:lang w:val="ru-RU"/>
        </w:rPr>
        <w:t>ам</w:t>
      </w:r>
      <w:r w:rsidRPr="00CC2B66">
        <w:rPr>
          <w:color w:val="auto"/>
          <w:sz w:val="22"/>
          <w:szCs w:val="22"/>
          <w:lang w:val="ru-RU"/>
        </w:rPr>
        <w:t xml:space="preserve"> отно</w:t>
      </w:r>
      <w:r w:rsidR="00B3168C" w:rsidRPr="00CC2B66">
        <w:rPr>
          <w:color w:val="auto"/>
          <w:sz w:val="22"/>
          <w:szCs w:val="22"/>
          <w:lang w:val="ru-RU"/>
        </w:rPr>
        <w:t xml:space="preserve">сятся углеводороды </w:t>
      </w:r>
      <w:r w:rsidR="00B3168C" w:rsidRPr="00FD21B7">
        <w:rPr>
          <w:color w:val="auto"/>
          <w:sz w:val="22"/>
          <w:szCs w:val="22"/>
          <w:lang w:val="ru-RU"/>
        </w:rPr>
        <w:t>состава C</w:t>
      </w:r>
      <w:r w:rsidR="00B3168C" w:rsidRPr="00FD21B7">
        <w:rPr>
          <w:color w:val="auto"/>
          <w:sz w:val="22"/>
          <w:szCs w:val="22"/>
          <w:vertAlign w:val="subscript"/>
          <w:lang w:val="ru-RU"/>
        </w:rPr>
        <w:t>10</w:t>
      </w:r>
      <w:r w:rsidR="00B3168C" w:rsidRPr="00FD21B7">
        <w:rPr>
          <w:color w:val="auto"/>
          <w:sz w:val="22"/>
          <w:szCs w:val="22"/>
          <w:lang w:val="ru-RU"/>
        </w:rPr>
        <w:t>H</w:t>
      </w:r>
      <w:r w:rsidRPr="00FD21B7">
        <w:rPr>
          <w:color w:val="auto"/>
          <w:sz w:val="22"/>
          <w:szCs w:val="22"/>
          <w:vertAlign w:val="subscript"/>
          <w:lang w:val="ru-RU"/>
        </w:rPr>
        <w:t>16</w:t>
      </w:r>
      <w:r w:rsidR="00B3168C" w:rsidRPr="00CC2B66">
        <w:rPr>
          <w:color w:val="auto"/>
          <w:sz w:val="22"/>
          <w:szCs w:val="22"/>
          <w:lang w:val="ru-RU"/>
        </w:rPr>
        <w:t>.</w:t>
      </w:r>
      <w:r w:rsidR="002F11CF" w:rsidRPr="00CC2B66">
        <w:rPr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Разл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чают терпены ациклические, моно- и бициклические; они содержат соответственно три, дв</w:t>
      </w:r>
      <w:r w:rsidR="002F11CF" w:rsidRPr="00CC2B66">
        <w:rPr>
          <w:color w:val="auto"/>
          <w:sz w:val="22"/>
          <w:szCs w:val="22"/>
          <w:lang w:val="ru-RU"/>
        </w:rPr>
        <w:t>е и</w:t>
      </w:r>
      <w:r w:rsidRPr="00CC2B66">
        <w:rPr>
          <w:color w:val="auto"/>
          <w:sz w:val="22"/>
          <w:szCs w:val="22"/>
          <w:lang w:val="ru-RU"/>
        </w:rPr>
        <w:t xml:space="preserve"> од</w:t>
      </w:r>
      <w:r w:rsidR="002F11CF" w:rsidRPr="00CC2B66">
        <w:rPr>
          <w:color w:val="auto"/>
          <w:sz w:val="22"/>
          <w:szCs w:val="22"/>
          <w:lang w:val="ru-RU"/>
        </w:rPr>
        <w:t>ну</w:t>
      </w:r>
      <w:r w:rsidRPr="00CC2B66">
        <w:rPr>
          <w:color w:val="auto"/>
          <w:sz w:val="22"/>
          <w:szCs w:val="22"/>
          <w:lang w:val="ru-RU"/>
        </w:rPr>
        <w:t xml:space="preserve"> двойн</w:t>
      </w:r>
      <w:r w:rsidR="002F11CF" w:rsidRPr="00CC2B66">
        <w:rPr>
          <w:color w:val="auto"/>
          <w:sz w:val="22"/>
          <w:szCs w:val="22"/>
          <w:lang w:val="ru-RU"/>
        </w:rPr>
        <w:t>ую связь</w:t>
      </w:r>
      <w:r w:rsidRPr="00CC2B66">
        <w:rPr>
          <w:color w:val="auto"/>
          <w:sz w:val="22"/>
          <w:szCs w:val="22"/>
          <w:lang w:val="ru-RU"/>
        </w:rPr>
        <w:t>. Поэтому терпены дают реакции, характерные для ненасыщенных углеводородов. О</w:t>
      </w:r>
      <w:r w:rsidRPr="00CC2B66">
        <w:rPr>
          <w:color w:val="auto"/>
          <w:sz w:val="22"/>
          <w:szCs w:val="22"/>
          <w:lang w:val="ru-RU"/>
        </w:rPr>
        <w:t>д</w:t>
      </w:r>
      <w:r w:rsidRPr="00CC2B66">
        <w:rPr>
          <w:color w:val="auto"/>
          <w:sz w:val="22"/>
          <w:szCs w:val="22"/>
          <w:lang w:val="ru-RU"/>
        </w:rPr>
        <w:t xml:space="preserve">ним из самых доступных терпенов является </w:t>
      </w:r>
      <w:proofErr w:type="gramStart"/>
      <w:r w:rsidR="002F11CF" w:rsidRPr="00A27246">
        <w:rPr>
          <w:i/>
          <w:color w:val="auto"/>
          <w:sz w:val="22"/>
          <w:szCs w:val="22"/>
          <w:lang w:val="ru-RU"/>
        </w:rPr>
        <w:t>α</w:t>
      </w:r>
      <w:r w:rsidRPr="00A27246">
        <w:rPr>
          <w:i/>
          <w:color w:val="auto"/>
          <w:sz w:val="22"/>
          <w:szCs w:val="22"/>
          <w:lang w:val="ru-RU"/>
        </w:rPr>
        <w:t>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пинен, </w:t>
      </w:r>
      <w:r w:rsidR="002F11CF" w:rsidRPr="00CC2B66">
        <w:rPr>
          <w:color w:val="auto"/>
          <w:sz w:val="22"/>
          <w:szCs w:val="22"/>
          <w:lang w:val="ru-RU"/>
        </w:rPr>
        <w:t>составля</w:t>
      </w:r>
      <w:r w:rsidR="002F11CF" w:rsidRPr="00CC2B66">
        <w:rPr>
          <w:color w:val="auto"/>
          <w:sz w:val="22"/>
          <w:szCs w:val="22"/>
          <w:lang w:val="ru-RU"/>
        </w:rPr>
        <w:t>ю</w:t>
      </w:r>
      <w:r w:rsidR="002F11CF" w:rsidRPr="00CC2B66">
        <w:rPr>
          <w:color w:val="auto"/>
          <w:sz w:val="22"/>
          <w:szCs w:val="22"/>
          <w:lang w:val="ru-RU"/>
        </w:rPr>
        <w:t>щий</w:t>
      </w:r>
      <w:r w:rsidRPr="00CC2B66">
        <w:rPr>
          <w:color w:val="auto"/>
          <w:sz w:val="22"/>
          <w:szCs w:val="22"/>
          <w:lang w:val="ru-RU"/>
        </w:rPr>
        <w:t xml:space="preserve"> основу скипидара.</w:t>
      </w:r>
    </w:p>
    <w:p w:rsidR="001527EF" w:rsidRPr="00CC2B66" w:rsidRDefault="007A3429" w:rsidP="007F60A6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 пробирку наливают 1,5</w:t>
      </w:r>
      <w:r w:rsidR="00B345F1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 xml:space="preserve">мл 1%-ного раствора </w:t>
      </w:r>
      <w:r w:rsidRPr="00FD21B7">
        <w:rPr>
          <w:color w:val="auto"/>
          <w:sz w:val="22"/>
          <w:szCs w:val="22"/>
          <w:lang w:val="ru-RU"/>
        </w:rPr>
        <w:t>KI</w:t>
      </w:r>
      <w:r w:rsidRPr="00CC2B66">
        <w:rPr>
          <w:color w:val="auto"/>
          <w:sz w:val="22"/>
          <w:szCs w:val="22"/>
          <w:lang w:val="ru-RU"/>
        </w:rPr>
        <w:t>, 1</w:t>
      </w:r>
      <w:r w:rsidR="00A27246"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2</w:t>
      </w:r>
      <w:r w:rsidR="00B345F1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капли крахмального клейстера и 0,5</w:t>
      </w:r>
      <w:r w:rsidR="00B345F1">
        <w:rPr>
          <w:color w:val="auto"/>
          <w:sz w:val="22"/>
          <w:szCs w:val="22"/>
          <w:lang w:val="ru-RU"/>
        </w:rPr>
        <w:t> </w:t>
      </w:r>
      <w:r w:rsidRPr="00CC2B66">
        <w:rPr>
          <w:color w:val="auto"/>
          <w:sz w:val="22"/>
          <w:szCs w:val="22"/>
          <w:lang w:val="ru-RU"/>
        </w:rPr>
        <w:t>мл скипидара. Содержимое пробирки встряхивают, затем ставят пробирку в штатив. Постепенно появл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 xml:space="preserve">ется синяя окраска. При окислении </w:t>
      </w:r>
      <w:proofErr w:type="gramStart"/>
      <w:r w:rsidRPr="00A27246">
        <w:rPr>
          <w:i/>
          <w:color w:val="auto"/>
          <w:sz w:val="22"/>
          <w:szCs w:val="22"/>
          <w:lang w:val="ru-RU"/>
        </w:rPr>
        <w:t>α-</w:t>
      </w:r>
      <w:proofErr w:type="gramEnd"/>
      <w:r w:rsidRPr="00CC2B66">
        <w:rPr>
          <w:color w:val="auto"/>
          <w:sz w:val="22"/>
          <w:szCs w:val="22"/>
          <w:lang w:val="ru-RU"/>
        </w:rPr>
        <w:t>пинена кислородом воздуха сначала образуется пероксид пинена; затем от пероксида отщепл</w:t>
      </w:r>
      <w:r w:rsidRPr="00CC2B66">
        <w:rPr>
          <w:color w:val="auto"/>
          <w:sz w:val="22"/>
          <w:szCs w:val="22"/>
          <w:lang w:val="ru-RU"/>
        </w:rPr>
        <w:t>я</w:t>
      </w:r>
      <w:r w:rsidRPr="00CC2B66">
        <w:rPr>
          <w:color w:val="auto"/>
          <w:sz w:val="22"/>
          <w:szCs w:val="22"/>
          <w:lang w:val="ru-RU"/>
        </w:rPr>
        <w:t>ется один атом кислорода и присоединяется к молекулярному ки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 xml:space="preserve">лороду с образованием озона. Некоторое количество пероксида </w:t>
      </w:r>
      <w:r w:rsidRPr="00CC2B66">
        <w:rPr>
          <w:color w:val="auto"/>
          <w:sz w:val="22"/>
          <w:szCs w:val="22"/>
          <w:lang w:val="ru-RU"/>
        </w:rPr>
        <w:lastRenderedPageBreak/>
        <w:t>терпенов окисляет йодид калия, в результате чего образуется св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бодны</w:t>
      </w:r>
      <w:r w:rsidR="0051201D" w:rsidRPr="00CC2B66">
        <w:rPr>
          <w:color w:val="auto"/>
          <w:sz w:val="22"/>
          <w:szCs w:val="22"/>
          <w:lang w:val="ru-RU"/>
        </w:rPr>
        <w:t>й йод, дает окраску с крахмалом:</w:t>
      </w:r>
    </w:p>
    <w:p w:rsidR="00A77C82" w:rsidRPr="00CC2B66" w:rsidRDefault="00FD21B7" w:rsidP="00A77C82">
      <w:pPr>
        <w:pStyle w:val="32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8361" w:dyaOrig="2167">
          <v:shape id="_x0000_i1128" type="#_x0000_t75" style="width:321pt;height:83.25pt" o:ole="">
            <v:imagedata r:id="rId218" o:title=""/>
          </v:shape>
          <o:OLEObject Type="Embed" ProgID="ChemDraw.Document.6.0" ShapeID="_x0000_i1128" DrawAspect="Content" ObjectID="_1611762482" r:id="rId219"/>
        </w:object>
      </w:r>
    </w:p>
    <w:p w:rsidR="00A77C82" w:rsidRDefault="00A77C82" w:rsidP="00A77C82">
      <w:pPr>
        <w:pStyle w:val="a7"/>
        <w:shd w:val="clear" w:color="auto" w:fill="auto"/>
        <w:rPr>
          <w:rFonts w:eastAsia="Arial"/>
          <w:lang w:val="ru-RU" w:eastAsia="el-GR" w:bidi="el-GR"/>
        </w:rPr>
      </w:pPr>
      <w:r w:rsidRPr="00E94C61">
        <w:rPr>
          <w:rFonts w:eastAsia="Arial"/>
          <w:lang w:val="ru-RU" w:eastAsia="el-GR" w:bidi="el-GR"/>
        </w:rPr>
        <w:t xml:space="preserve">        </w:t>
      </w:r>
      <w:r w:rsidR="00E94C61" w:rsidRPr="00E94C61">
        <w:rPr>
          <w:rFonts w:eastAsia="Arial"/>
          <w:lang w:val="ru-RU" w:eastAsia="el-GR" w:bidi="el-GR"/>
        </w:rPr>
        <w:t xml:space="preserve">   </w:t>
      </w:r>
      <w:r w:rsidRPr="00E94C61">
        <w:rPr>
          <w:rFonts w:eastAsia="Arial"/>
          <w:lang w:val="ru-RU" w:eastAsia="el-GR" w:bidi="el-GR"/>
        </w:rPr>
        <w:t xml:space="preserve"> </w:t>
      </w:r>
      <w:r w:rsidRPr="00E94C61">
        <w:rPr>
          <w:rFonts w:eastAsia="Arial"/>
          <w:i/>
          <w:lang w:val="ru-RU" w:eastAsia="el-GR" w:bidi="el-GR"/>
        </w:rPr>
        <w:t>α-</w:t>
      </w:r>
      <w:r w:rsidR="00E94C61" w:rsidRPr="00E94C61">
        <w:rPr>
          <w:rFonts w:eastAsia="Arial"/>
          <w:lang w:val="ru-RU" w:eastAsia="el-GR" w:bidi="el-GR"/>
        </w:rPr>
        <w:t>П</w:t>
      </w:r>
      <w:r w:rsidRPr="00E94C61">
        <w:rPr>
          <w:rFonts w:eastAsia="Arial"/>
          <w:lang w:val="ru-RU" w:eastAsia="el-GR" w:bidi="el-GR"/>
        </w:rPr>
        <w:t>инен</w:t>
      </w:r>
      <w:r w:rsidRPr="00E94C61">
        <w:rPr>
          <w:rFonts w:eastAsia="Arial"/>
          <w:lang w:val="ru-RU" w:eastAsia="el-GR" w:bidi="el-GR"/>
        </w:rPr>
        <w:tab/>
      </w:r>
      <w:r w:rsidR="00E94C61">
        <w:rPr>
          <w:rFonts w:eastAsia="Arial"/>
          <w:lang w:val="ru-RU" w:eastAsia="el-GR" w:bidi="el-GR"/>
        </w:rPr>
        <w:t xml:space="preserve">      </w:t>
      </w:r>
      <w:r w:rsidR="00E94C61" w:rsidRPr="00E94C61">
        <w:rPr>
          <w:rFonts w:eastAsia="Arial"/>
          <w:lang w:val="ru-RU" w:eastAsia="el-GR" w:bidi="el-GR"/>
        </w:rPr>
        <w:t xml:space="preserve">    </w:t>
      </w:r>
      <w:r w:rsidR="00E94C61">
        <w:rPr>
          <w:rFonts w:eastAsia="Arial"/>
          <w:lang w:val="ru-RU" w:eastAsia="el-GR" w:bidi="el-GR"/>
        </w:rPr>
        <w:t>П</w:t>
      </w:r>
      <w:r w:rsidRPr="00E94C61">
        <w:rPr>
          <w:rFonts w:eastAsia="Arial"/>
          <w:lang w:val="ru-RU"/>
        </w:rPr>
        <w:t xml:space="preserve">ероксид </w:t>
      </w:r>
      <w:proofErr w:type="gramStart"/>
      <w:r w:rsidRPr="00E94C61">
        <w:rPr>
          <w:rFonts w:eastAsia="Arial"/>
          <w:i/>
          <w:lang w:val="ru-RU" w:eastAsia="el-GR" w:bidi="el-GR"/>
        </w:rPr>
        <w:t>α-</w:t>
      </w:r>
      <w:proofErr w:type="gramEnd"/>
      <w:r w:rsidRPr="00E94C61">
        <w:rPr>
          <w:rFonts w:eastAsia="Arial"/>
          <w:lang w:val="ru-RU" w:eastAsia="el-GR" w:bidi="el-GR"/>
        </w:rPr>
        <w:t>пинена</w:t>
      </w:r>
      <w:r w:rsidRPr="00E94C61">
        <w:rPr>
          <w:rFonts w:eastAsia="Arial"/>
          <w:lang w:val="ru-RU" w:eastAsia="el-GR" w:bidi="el-GR"/>
        </w:rPr>
        <w:tab/>
      </w:r>
      <w:r w:rsidR="00E94C61" w:rsidRPr="00E94C61">
        <w:rPr>
          <w:rFonts w:eastAsia="Arial"/>
          <w:lang w:val="ru-RU" w:eastAsia="el-GR" w:bidi="el-GR"/>
        </w:rPr>
        <w:t xml:space="preserve">      </w:t>
      </w:r>
      <w:r w:rsidR="00E94C61" w:rsidRPr="00E94C61">
        <w:rPr>
          <w:rFonts w:eastAsia="Arial"/>
          <w:lang w:val="ru-RU"/>
        </w:rPr>
        <w:t>О</w:t>
      </w:r>
      <w:r w:rsidRPr="00E94C61">
        <w:rPr>
          <w:rFonts w:eastAsia="Arial"/>
          <w:lang w:val="ru-RU"/>
        </w:rPr>
        <w:t xml:space="preserve">ксид </w:t>
      </w:r>
      <w:r w:rsidRPr="00E94C61">
        <w:rPr>
          <w:rFonts w:eastAsia="Arial"/>
          <w:i/>
          <w:lang w:val="ru-RU" w:eastAsia="el-GR" w:bidi="el-GR"/>
        </w:rPr>
        <w:t>α-</w:t>
      </w:r>
      <w:r w:rsidRPr="00E94C61">
        <w:rPr>
          <w:rFonts w:eastAsia="Arial"/>
          <w:lang w:val="ru-RU" w:eastAsia="el-GR" w:bidi="el-GR"/>
        </w:rPr>
        <w:t>пинена</w:t>
      </w:r>
    </w:p>
    <w:p w:rsidR="00A32A30" w:rsidRDefault="00A32A30" w:rsidP="00A77C82">
      <w:pPr>
        <w:pStyle w:val="a7"/>
        <w:shd w:val="clear" w:color="auto" w:fill="auto"/>
        <w:rPr>
          <w:rFonts w:eastAsia="Arial"/>
          <w:lang w:val="ru-RU" w:eastAsia="el-GR" w:bidi="el-GR"/>
        </w:rPr>
      </w:pPr>
    </w:p>
    <w:p w:rsidR="00A32A30" w:rsidRPr="00A32A30" w:rsidRDefault="00A32A30" w:rsidP="00A32A30">
      <w:pPr>
        <w:pStyle w:val="a7"/>
        <w:shd w:val="clear" w:color="auto" w:fill="auto"/>
        <w:jc w:val="center"/>
        <w:rPr>
          <w:color w:val="auto"/>
          <w:lang w:val="es-AR"/>
        </w:rPr>
      </w:pPr>
      <w:r w:rsidRPr="00A32A30">
        <w:rPr>
          <w:rFonts w:eastAsia="Arial"/>
          <w:lang w:val="es-AR"/>
        </w:rPr>
        <w:t>2</w:t>
      </w:r>
      <w:r w:rsidRPr="00A32A30">
        <w:rPr>
          <w:rFonts w:eastAsia="Arial"/>
          <w:lang w:val="ru-RU"/>
        </w:rPr>
        <w:t>К</w:t>
      </w:r>
      <w:r w:rsidRPr="00A32A30">
        <w:rPr>
          <w:rFonts w:eastAsia="Arial"/>
          <w:lang w:val="es-AR"/>
        </w:rPr>
        <w:t>I + O</w:t>
      </w:r>
      <w:r w:rsidRPr="00A32A30">
        <w:rPr>
          <w:rFonts w:eastAsia="Arial"/>
          <w:vertAlign w:val="subscript"/>
          <w:lang w:val="es-AR"/>
        </w:rPr>
        <w:t>3</w:t>
      </w:r>
      <w:r w:rsidRPr="00A32A30">
        <w:rPr>
          <w:rFonts w:eastAsia="Arial"/>
          <w:lang w:val="es-AR"/>
        </w:rPr>
        <w:t xml:space="preserve"> + H</w:t>
      </w:r>
      <w:r w:rsidRPr="00A32A30">
        <w:rPr>
          <w:rFonts w:eastAsia="Arial"/>
          <w:vertAlign w:val="subscript"/>
          <w:lang w:val="es-AR"/>
        </w:rPr>
        <w:t>2</w:t>
      </w:r>
      <w:r w:rsidRPr="00A32A30">
        <w:rPr>
          <w:rFonts w:eastAsia="Arial"/>
          <w:lang w:val="es-AR"/>
        </w:rPr>
        <w:t>O = 2</w:t>
      </w:r>
      <w:r w:rsidRPr="00A32A30">
        <w:rPr>
          <w:rFonts w:eastAsia="Arial"/>
          <w:lang w:val="ru-RU"/>
        </w:rPr>
        <w:t>КОН</w:t>
      </w:r>
      <w:r w:rsidRPr="00A32A30">
        <w:rPr>
          <w:rFonts w:eastAsia="Arial"/>
          <w:lang w:val="es-AR"/>
        </w:rPr>
        <w:t xml:space="preserve"> + I</w:t>
      </w:r>
      <w:r w:rsidRPr="00A32A30">
        <w:rPr>
          <w:rFonts w:eastAsia="Arial"/>
          <w:vertAlign w:val="subscript"/>
          <w:lang w:val="es-AR"/>
        </w:rPr>
        <w:t>2</w:t>
      </w:r>
      <w:r w:rsidRPr="00A32A30">
        <w:rPr>
          <w:rFonts w:eastAsia="Arial"/>
          <w:lang w:val="es-AR"/>
        </w:rPr>
        <w:t xml:space="preserve"> + O</w:t>
      </w:r>
      <w:r w:rsidRPr="00A32A30">
        <w:rPr>
          <w:rFonts w:eastAsia="Arial"/>
          <w:vertAlign w:val="subscript"/>
          <w:lang w:val="es-AR"/>
        </w:rPr>
        <w:t>2</w:t>
      </w:r>
    </w:p>
    <w:p w:rsidR="00BF0FDA" w:rsidRPr="00CC2B66" w:rsidRDefault="007A3429" w:rsidP="00667A41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78" w:name="bookmark51"/>
      <w:r w:rsidRPr="00CC2B66">
        <w:rPr>
          <w:rFonts w:ascii="Times New Roman" w:hAnsi="Times New Roman" w:cs="Times New Roman"/>
          <w:b/>
          <w:sz w:val="22"/>
          <w:szCs w:val="22"/>
          <w:lang w:val="ru-RU"/>
        </w:rPr>
        <w:t>Задания для самостоятельной работы</w:t>
      </w:r>
      <w:bookmarkEnd w:id="78"/>
    </w:p>
    <w:p w:rsidR="00BF0FDA" w:rsidRPr="00CC2B66" w:rsidRDefault="007A3429" w:rsidP="00B345F1">
      <w:pPr>
        <w:pStyle w:val="32"/>
        <w:numPr>
          <w:ilvl w:val="0"/>
          <w:numId w:val="41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Предложите схему синтеза </w:t>
      </w:r>
      <w:r w:rsidR="002F11CF" w:rsidRPr="00CC2B66">
        <w:rPr>
          <w:color w:val="auto"/>
          <w:sz w:val="22"/>
          <w:szCs w:val="22"/>
          <w:lang w:val="ru-RU"/>
        </w:rPr>
        <w:t>из</w:t>
      </w:r>
      <w:r w:rsidRPr="00CC2B66">
        <w:rPr>
          <w:color w:val="auto"/>
          <w:sz w:val="22"/>
          <w:szCs w:val="22"/>
          <w:lang w:val="ru-RU"/>
        </w:rPr>
        <w:t xml:space="preserve"> циклогексанола:</w:t>
      </w:r>
    </w:p>
    <w:p w:rsidR="00BF0FDA" w:rsidRPr="00CC2B66" w:rsidRDefault="002F11CF" w:rsidP="007F60A6">
      <w:pPr>
        <w:pStyle w:val="32"/>
        <w:shd w:val="clear" w:color="auto" w:fill="auto"/>
        <w:tabs>
          <w:tab w:val="left" w:pos="77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а)</w:t>
      </w:r>
      <w:r w:rsidRPr="00A27246">
        <w:rPr>
          <w:i/>
          <w:color w:val="auto"/>
          <w:sz w:val="22"/>
          <w:szCs w:val="22"/>
          <w:lang w:val="ru-RU"/>
        </w:rPr>
        <w:tab/>
        <w:t>моно-</w:t>
      </w:r>
      <w:r w:rsidR="007A3429" w:rsidRPr="00CC2B66">
        <w:rPr>
          <w:color w:val="auto"/>
          <w:sz w:val="22"/>
          <w:szCs w:val="22"/>
          <w:lang w:val="ru-RU"/>
        </w:rPr>
        <w:t>дейтероциклогексан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;</w:t>
      </w:r>
    </w:p>
    <w:p w:rsidR="00BF0FDA" w:rsidRPr="00CC2B66" w:rsidRDefault="007A3429" w:rsidP="007F60A6">
      <w:pPr>
        <w:pStyle w:val="32"/>
        <w:shd w:val="clear" w:color="auto" w:fill="auto"/>
        <w:tabs>
          <w:tab w:val="left" w:pos="787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б)</w:t>
      </w:r>
      <w:r w:rsidRPr="00CC2B66">
        <w:rPr>
          <w:color w:val="auto"/>
          <w:sz w:val="22"/>
          <w:szCs w:val="22"/>
          <w:lang w:val="ru-RU"/>
        </w:rPr>
        <w:tab/>
      </w:r>
      <w:r w:rsidRPr="00CC2B66">
        <w:rPr>
          <w:color w:val="auto"/>
          <w:sz w:val="22"/>
          <w:szCs w:val="22"/>
          <w:lang w:val="ru-RU" w:eastAsia="en-US" w:bidi="en-US"/>
        </w:rPr>
        <w:t>1,2-дидейтероциклогексан</w:t>
      </w:r>
      <w:r w:rsidR="002F11CF" w:rsidRPr="00CC2B66">
        <w:rPr>
          <w:color w:val="auto"/>
          <w:sz w:val="22"/>
          <w:szCs w:val="22"/>
          <w:lang w:val="ru-RU" w:eastAsia="en-US" w:bidi="en-US"/>
        </w:rPr>
        <w:t>а</w:t>
      </w:r>
      <w:r w:rsidRPr="00CC2B66">
        <w:rPr>
          <w:color w:val="auto"/>
          <w:sz w:val="22"/>
          <w:szCs w:val="22"/>
          <w:lang w:val="ru-RU" w:eastAsia="en-US" w:bidi="en-US"/>
        </w:rPr>
        <w:t>;</w:t>
      </w:r>
    </w:p>
    <w:p w:rsidR="00BF0FDA" w:rsidRPr="00CC2B66" w:rsidRDefault="007A3429" w:rsidP="007F60A6">
      <w:pPr>
        <w:pStyle w:val="32"/>
        <w:shd w:val="clear" w:color="auto" w:fill="auto"/>
        <w:tabs>
          <w:tab w:val="left" w:pos="787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в)</w:t>
      </w:r>
      <w:r w:rsidRPr="00CC2B66">
        <w:rPr>
          <w:color w:val="auto"/>
          <w:sz w:val="22"/>
          <w:szCs w:val="22"/>
          <w:lang w:val="ru-RU"/>
        </w:rPr>
        <w:tab/>
        <w:t>1,2,3-тридейтероциклогексан</w:t>
      </w:r>
      <w:r w:rsidR="002F11CF"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.</w:t>
      </w:r>
    </w:p>
    <w:p w:rsidR="00BF0FDA" w:rsidRPr="00CC2B66" w:rsidRDefault="007A3429" w:rsidP="00B345F1">
      <w:pPr>
        <w:pStyle w:val="32"/>
        <w:numPr>
          <w:ilvl w:val="0"/>
          <w:numId w:val="41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При взаимодействии спирта</w:t>
      </w:r>
      <w:proofErr w:type="gramStart"/>
      <w:r w:rsidRPr="00CC2B66">
        <w:rPr>
          <w:color w:val="auto"/>
          <w:sz w:val="22"/>
          <w:szCs w:val="22"/>
          <w:lang w:val="ru-RU"/>
        </w:rPr>
        <w:t xml:space="preserve"> А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с серной кислотой на хол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де образуется несколько продуктов, в том числе Б и В. Объясните их образования.</w:t>
      </w:r>
    </w:p>
    <w:p w:rsidR="00A77C82" w:rsidRPr="00CC2B66" w:rsidRDefault="00A32A30" w:rsidP="00A77C82">
      <w:pPr>
        <w:spacing w:before="120" w:after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7171" w:dyaOrig="1675">
          <v:shape id="_x0000_i1129" type="#_x0000_t75" style="width:321pt;height:75pt" o:ole="">
            <v:imagedata r:id="rId220" o:title=""/>
          </v:shape>
          <o:OLEObject Type="Embed" ProgID="ChemDraw.Document.6.0" ShapeID="_x0000_i1129" DrawAspect="Content" ObjectID="_1611762483" r:id="rId221"/>
        </w:object>
      </w:r>
    </w:p>
    <w:p w:rsidR="00BF0FDA" w:rsidRDefault="007E6F68" w:rsidP="007E6F68">
      <w:pPr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  <w:t xml:space="preserve">      </w:t>
      </w:r>
      <w:r w:rsidR="00A77C82" w:rsidRPr="00CC2B66"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  <w:t>А</w:t>
      </w:r>
      <w:r w:rsidR="00A77C82" w:rsidRPr="00CC2B66"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  <w:tab/>
      </w:r>
      <w:r w:rsidR="00A77C82" w:rsidRPr="00CC2B66"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  <w:tab/>
      </w:r>
      <w:r w:rsidR="00A77C82" w:rsidRPr="00CC2B66"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  <w:tab/>
      </w:r>
      <w:r w:rsidR="00A77C82" w:rsidRPr="00CC2B66"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  <w:tab/>
        <w:t xml:space="preserve">         </w:t>
      </w:r>
      <w:r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  <w:t xml:space="preserve">                     </w:t>
      </w:r>
      <w:r w:rsidR="00A77C82" w:rsidRPr="00CC2B66"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  <w:t>Б</w:t>
      </w:r>
      <w:r w:rsidR="00A77C82" w:rsidRPr="00CC2B66"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  <w:tab/>
      </w:r>
      <w:r w:rsidR="00A77C82" w:rsidRPr="00CC2B66"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  <w:tab/>
      </w:r>
      <w:r w:rsidR="00A77C82" w:rsidRPr="00CC2B66"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  <w:tab/>
        <w:t xml:space="preserve">     </w:t>
      </w:r>
      <w:r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  <w:t xml:space="preserve">           </w:t>
      </w:r>
      <w:r w:rsidR="00A77C82" w:rsidRPr="00CC2B66"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  <w:t xml:space="preserve">    В</w:t>
      </w:r>
    </w:p>
    <w:p w:rsidR="007E6F68" w:rsidRPr="00CC2B66" w:rsidRDefault="007E6F68" w:rsidP="00A77C82">
      <w:pPr>
        <w:ind w:firstLine="567"/>
        <w:rPr>
          <w:rFonts w:ascii="Times New Roman" w:hAnsi="Times New Roman" w:cs="Times New Roman"/>
          <w:b/>
          <w:color w:val="auto"/>
          <w:sz w:val="18"/>
          <w:szCs w:val="18"/>
          <w:lang w:val="ru-RU"/>
        </w:rPr>
      </w:pPr>
    </w:p>
    <w:p w:rsidR="00BF0FDA" w:rsidRPr="00CC2B66" w:rsidRDefault="007A3429" w:rsidP="00B345F1">
      <w:pPr>
        <w:pStyle w:val="32"/>
        <w:numPr>
          <w:ilvl w:val="0"/>
          <w:numId w:val="41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Объясните, почему даже при жестких условиях н</w:t>
      </w:r>
      <w:r w:rsidR="002F11CF" w:rsidRPr="00CC2B66">
        <w:rPr>
          <w:color w:val="auto"/>
          <w:sz w:val="22"/>
          <w:szCs w:val="22"/>
          <w:lang w:val="ru-RU"/>
        </w:rPr>
        <w:t>евозмо</w:t>
      </w:r>
      <w:r w:rsidR="002F11CF" w:rsidRPr="00CC2B66">
        <w:rPr>
          <w:color w:val="auto"/>
          <w:sz w:val="22"/>
          <w:szCs w:val="22"/>
          <w:lang w:val="ru-RU"/>
        </w:rPr>
        <w:t>ж</w:t>
      </w:r>
      <w:r w:rsidR="002F11CF" w:rsidRPr="00CC2B66">
        <w:rPr>
          <w:color w:val="auto"/>
          <w:sz w:val="22"/>
          <w:szCs w:val="22"/>
          <w:lang w:val="ru-RU"/>
        </w:rPr>
        <w:t>но получить продукт [2+</w:t>
      </w:r>
      <w:r w:rsidRPr="00CC2B66">
        <w:rPr>
          <w:color w:val="auto"/>
          <w:sz w:val="22"/>
          <w:szCs w:val="22"/>
          <w:lang w:val="ru-RU"/>
        </w:rPr>
        <w:t>2]</w:t>
      </w:r>
      <w:r w:rsidR="005C60AD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циклоприсоединения незамещенного </w:t>
      </w:r>
      <w:r w:rsidR="002F11CF" w:rsidRPr="00CC2B66">
        <w:rPr>
          <w:color w:val="auto"/>
          <w:sz w:val="22"/>
          <w:szCs w:val="22"/>
          <w:lang w:val="ru-RU"/>
        </w:rPr>
        <w:t>этилена, в то время как бицикло[4.2.2.]</w:t>
      </w:r>
      <w:r w:rsidR="002F11CF" w:rsidRPr="005C60AD">
        <w:rPr>
          <w:color w:val="auto"/>
          <w:sz w:val="22"/>
          <w:szCs w:val="22"/>
          <w:lang w:val="ru-RU"/>
        </w:rPr>
        <w:t>дека</w:t>
      </w:r>
      <w:r w:rsidR="002F11CF" w:rsidRPr="00A27246">
        <w:rPr>
          <w:i/>
          <w:color w:val="auto"/>
          <w:sz w:val="22"/>
          <w:szCs w:val="22"/>
          <w:lang w:val="ru-RU"/>
        </w:rPr>
        <w:t>-</w:t>
      </w:r>
      <w:r w:rsidR="00B6343F" w:rsidRPr="00CC2B66">
        <w:rPr>
          <w:i/>
          <w:color w:val="auto"/>
          <w:sz w:val="22"/>
          <w:szCs w:val="22"/>
          <w:lang w:val="ru-RU"/>
        </w:rPr>
        <w:t>транс-</w:t>
      </w:r>
      <w:r w:rsidR="002F11CF" w:rsidRPr="00CC2B66">
        <w:rPr>
          <w:color w:val="auto"/>
          <w:sz w:val="22"/>
          <w:szCs w:val="22"/>
          <w:lang w:val="ru-RU"/>
        </w:rPr>
        <w:t>3-</w:t>
      </w:r>
      <w:r w:rsidR="00B6343F" w:rsidRPr="00CC2B66">
        <w:rPr>
          <w:i/>
          <w:color w:val="auto"/>
          <w:sz w:val="22"/>
          <w:szCs w:val="22"/>
          <w:lang w:val="ru-RU"/>
        </w:rPr>
        <w:t>цис-</w:t>
      </w:r>
      <w:r w:rsidRPr="00CC2B66">
        <w:rPr>
          <w:color w:val="auto"/>
          <w:sz w:val="22"/>
          <w:szCs w:val="22"/>
          <w:lang w:val="ru-RU"/>
        </w:rPr>
        <w:t>7,9-триен димеризуется при обычных условиях:</w:t>
      </w:r>
    </w:p>
    <w:p w:rsidR="00B617BC" w:rsidRPr="00CC2B66" w:rsidRDefault="00B617BC" w:rsidP="00B617BC">
      <w:pPr>
        <w:pStyle w:val="32"/>
        <w:shd w:val="clear" w:color="auto" w:fill="auto"/>
        <w:spacing w:after="0"/>
        <w:ind w:left="567" w:firstLine="0"/>
        <w:rPr>
          <w:color w:val="auto"/>
          <w:sz w:val="22"/>
          <w:szCs w:val="22"/>
          <w:lang w:val="ru-RU"/>
        </w:rPr>
      </w:pPr>
    </w:p>
    <w:tbl>
      <w:tblPr>
        <w:tblStyle w:val="af6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2"/>
        <w:gridCol w:w="222"/>
      </w:tblGrid>
      <w:tr w:rsidR="00B617BC" w:rsidRPr="00CC2B66" w:rsidTr="00B617BC">
        <w:tc>
          <w:tcPr>
            <w:tcW w:w="3315" w:type="dxa"/>
          </w:tcPr>
          <w:p w:rsidR="00B617BC" w:rsidRPr="00CC2B66" w:rsidRDefault="00430AA7" w:rsidP="00B617BC">
            <w:pPr>
              <w:pStyle w:val="32"/>
              <w:shd w:val="clear" w:color="auto" w:fill="auto"/>
              <w:spacing w:after="0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2B3648">
              <w:rPr>
                <w:sz w:val="24"/>
                <w:szCs w:val="24"/>
                <w:lang w:val="uk-UA" w:eastAsia="uk-UA" w:bidi="uk-UA"/>
              </w:rPr>
              <w:object w:dxaOrig="5688" w:dyaOrig="1913">
                <v:shape id="_x0000_i1130" type="#_x0000_t75" style="width:284.25pt;height:96pt" o:ole="">
                  <v:imagedata r:id="rId222" o:title=""/>
                </v:shape>
                <o:OLEObject Type="Embed" ProgID="ChemDraw.Document.6.0" ShapeID="_x0000_i1130" DrawAspect="Content" ObjectID="_1611762484" r:id="rId223"/>
              </w:object>
            </w:r>
          </w:p>
        </w:tc>
        <w:tc>
          <w:tcPr>
            <w:tcW w:w="3316" w:type="dxa"/>
          </w:tcPr>
          <w:p w:rsidR="00B617BC" w:rsidRPr="00CC2B66" w:rsidRDefault="00B617BC" w:rsidP="00B617BC">
            <w:pPr>
              <w:pStyle w:val="32"/>
              <w:shd w:val="clear" w:color="auto" w:fill="auto"/>
              <w:spacing w:after="0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B617BC" w:rsidRPr="00CC2B66" w:rsidRDefault="00B617BC" w:rsidP="00B617BC">
      <w:pPr>
        <w:pStyle w:val="32"/>
        <w:shd w:val="clear" w:color="auto" w:fill="auto"/>
        <w:spacing w:after="0"/>
        <w:ind w:left="567" w:firstLine="0"/>
        <w:rPr>
          <w:color w:val="auto"/>
          <w:sz w:val="22"/>
          <w:szCs w:val="22"/>
          <w:lang w:val="ru-RU"/>
        </w:rPr>
      </w:pPr>
    </w:p>
    <w:p w:rsidR="00BF0FDA" w:rsidRPr="00CC2B66" w:rsidRDefault="007A3429" w:rsidP="00B345F1">
      <w:pPr>
        <w:pStyle w:val="32"/>
        <w:numPr>
          <w:ilvl w:val="0"/>
          <w:numId w:val="41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Какие продукты образуются при </w:t>
      </w:r>
      <w:r w:rsidRPr="005279D8">
        <w:rPr>
          <w:color w:val="auto"/>
          <w:sz w:val="22"/>
          <w:szCs w:val="22"/>
          <w:lang w:val="ru-RU"/>
        </w:rPr>
        <w:t>присоединении IC</w:t>
      </w:r>
      <w:r w:rsidR="002F11CF" w:rsidRPr="005279D8">
        <w:rPr>
          <w:color w:val="auto"/>
          <w:sz w:val="22"/>
          <w:szCs w:val="22"/>
          <w:lang w:val="ru-RU"/>
        </w:rPr>
        <w:t>l</w:t>
      </w:r>
      <w:r w:rsidRPr="005279D8">
        <w:rPr>
          <w:color w:val="auto"/>
          <w:sz w:val="22"/>
          <w:szCs w:val="22"/>
          <w:lang w:val="ru-RU"/>
        </w:rPr>
        <w:t xml:space="preserve"> или Hg</w:t>
      </w:r>
      <w:r w:rsidR="002F11CF" w:rsidRPr="005279D8">
        <w:rPr>
          <w:color w:val="auto"/>
          <w:sz w:val="22"/>
          <w:szCs w:val="22"/>
          <w:lang w:val="ru-RU"/>
        </w:rPr>
        <w:t>(OAc)</w:t>
      </w:r>
      <w:r w:rsidRPr="005279D8">
        <w:rPr>
          <w:color w:val="auto"/>
          <w:sz w:val="22"/>
          <w:szCs w:val="22"/>
          <w:vertAlign w:val="subscript"/>
          <w:lang w:val="ru-RU"/>
        </w:rPr>
        <w:t>2</w:t>
      </w:r>
      <w:r w:rsidRPr="005279D8">
        <w:rPr>
          <w:color w:val="auto"/>
          <w:sz w:val="22"/>
          <w:szCs w:val="22"/>
          <w:lang w:val="ru-RU"/>
        </w:rPr>
        <w:t xml:space="preserve"> в метаноле (с последующим демеркур</w:t>
      </w:r>
      <w:r w:rsidR="002F11CF" w:rsidRPr="005279D8">
        <w:rPr>
          <w:color w:val="auto"/>
          <w:sz w:val="22"/>
          <w:szCs w:val="22"/>
          <w:lang w:val="ru-RU"/>
        </w:rPr>
        <w:t>иро</w:t>
      </w:r>
      <w:r w:rsidRPr="005279D8">
        <w:rPr>
          <w:color w:val="auto"/>
          <w:sz w:val="22"/>
          <w:szCs w:val="22"/>
          <w:lang w:val="ru-RU"/>
        </w:rPr>
        <w:t>ван</w:t>
      </w:r>
      <w:r w:rsidR="002F11CF" w:rsidRPr="005279D8">
        <w:rPr>
          <w:color w:val="auto"/>
          <w:sz w:val="22"/>
          <w:szCs w:val="22"/>
          <w:lang w:val="ru-RU"/>
        </w:rPr>
        <w:t>ие</w:t>
      </w:r>
      <w:r w:rsidR="002F11CF" w:rsidRPr="00CC2B66">
        <w:rPr>
          <w:color w:val="auto"/>
          <w:sz w:val="22"/>
          <w:szCs w:val="22"/>
          <w:lang w:val="ru-RU"/>
        </w:rPr>
        <w:t>м) к</w:t>
      </w:r>
      <w:r w:rsidR="005279D8">
        <w:rPr>
          <w:color w:val="auto"/>
          <w:sz w:val="22"/>
          <w:szCs w:val="22"/>
          <w:lang w:val="ru-RU"/>
        </w:rPr>
        <w:t xml:space="preserve"> </w:t>
      </w:r>
      <w:r w:rsidR="002F11CF" w:rsidRPr="00CC2B66">
        <w:rPr>
          <w:color w:val="auto"/>
          <w:sz w:val="22"/>
          <w:szCs w:val="22"/>
          <w:lang w:val="ru-RU"/>
        </w:rPr>
        <w:t>1</w:t>
      </w:r>
      <w:r w:rsidRPr="00CC2B66">
        <w:rPr>
          <w:color w:val="auto"/>
          <w:sz w:val="22"/>
          <w:szCs w:val="22"/>
          <w:lang w:val="ru-RU"/>
        </w:rPr>
        <w:t>-фенилциклогексену.</w:t>
      </w:r>
    </w:p>
    <w:p w:rsidR="00BF0FDA" w:rsidRPr="00CC2B66" w:rsidRDefault="007A3429" w:rsidP="00B345F1">
      <w:pPr>
        <w:pStyle w:val="32"/>
        <w:numPr>
          <w:ilvl w:val="0"/>
          <w:numId w:val="41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Получите 1-</w:t>
      </w:r>
      <w:r w:rsidR="002F11CF" w:rsidRPr="00CC2B66">
        <w:rPr>
          <w:color w:val="auto"/>
          <w:sz w:val="22"/>
          <w:szCs w:val="22"/>
          <w:lang w:val="ru-RU"/>
        </w:rPr>
        <w:t>(дейтерометил</w:t>
      </w:r>
      <w:proofErr w:type="gramStart"/>
      <w:r w:rsidR="002F11CF" w:rsidRPr="00CC2B66">
        <w:rPr>
          <w:color w:val="auto"/>
          <w:sz w:val="22"/>
          <w:szCs w:val="22"/>
          <w:lang w:val="ru-RU"/>
        </w:rPr>
        <w:t>)ц</w:t>
      </w:r>
      <w:proofErr w:type="gramEnd"/>
      <w:r w:rsidR="002F11CF" w:rsidRPr="00CC2B66">
        <w:rPr>
          <w:color w:val="auto"/>
          <w:sz w:val="22"/>
          <w:szCs w:val="22"/>
          <w:lang w:val="ru-RU"/>
        </w:rPr>
        <w:t>иклопентен с 1-(хлорме</w:t>
      </w:r>
      <w:r w:rsidRPr="00CC2B66">
        <w:rPr>
          <w:color w:val="auto"/>
          <w:sz w:val="22"/>
          <w:szCs w:val="22"/>
          <w:lang w:val="ru-RU"/>
        </w:rPr>
        <w:t>т</w:t>
      </w:r>
      <w:r w:rsidR="002F11CF"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>л)</w:t>
      </w:r>
      <w:r w:rsidR="005279D8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циклопентана и неорганических реагентов.</w:t>
      </w:r>
    </w:p>
    <w:p w:rsidR="002F11CF" w:rsidRPr="00CC2B66" w:rsidRDefault="002F11CF" w:rsidP="00B345F1">
      <w:pPr>
        <w:pStyle w:val="32"/>
        <w:numPr>
          <w:ilvl w:val="0"/>
          <w:numId w:val="41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Из</w:t>
      </w:r>
      <w:r w:rsidR="007A3429" w:rsidRPr="00CC2B66">
        <w:rPr>
          <w:color w:val="auto"/>
          <w:sz w:val="22"/>
          <w:szCs w:val="22"/>
          <w:lang w:val="ru-RU"/>
        </w:rPr>
        <w:t xml:space="preserve"> малеинового ангидрида, бутадиен</w:t>
      </w:r>
      <w:r w:rsidRPr="00CC2B66">
        <w:rPr>
          <w:color w:val="auto"/>
          <w:sz w:val="22"/>
          <w:szCs w:val="22"/>
          <w:lang w:val="ru-RU"/>
        </w:rPr>
        <w:t>а</w:t>
      </w:r>
      <w:r w:rsidR="007A3429" w:rsidRPr="00CC2B66">
        <w:rPr>
          <w:color w:val="auto"/>
          <w:sz w:val="22"/>
          <w:szCs w:val="22"/>
          <w:lang w:val="ru-RU"/>
        </w:rPr>
        <w:t>-1,3 и неорганич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ских реагентов получит</w:t>
      </w:r>
      <w:r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 xml:space="preserve"> соединение</w:t>
      </w:r>
      <w:proofErr w:type="gramStart"/>
      <w:r w:rsidR="007A3429" w:rsidRPr="00CC2B66">
        <w:rPr>
          <w:color w:val="auto"/>
          <w:sz w:val="22"/>
          <w:szCs w:val="22"/>
          <w:lang w:val="ru-RU"/>
        </w:rPr>
        <w:t xml:space="preserve"> А</w:t>
      </w:r>
      <w:proofErr w:type="gramEnd"/>
      <w:r w:rsidR="007A3429" w:rsidRPr="00CC2B66">
        <w:rPr>
          <w:color w:val="auto"/>
          <w:sz w:val="22"/>
          <w:szCs w:val="22"/>
          <w:lang w:val="ru-RU"/>
        </w:rPr>
        <w:t>, котор</w:t>
      </w:r>
      <w:r w:rsidRPr="00CC2B66">
        <w:rPr>
          <w:color w:val="auto"/>
          <w:sz w:val="22"/>
          <w:szCs w:val="22"/>
          <w:lang w:val="ru-RU"/>
        </w:rPr>
        <w:t>ое</w:t>
      </w:r>
      <w:r w:rsidR="007A3429" w:rsidRPr="00CC2B66">
        <w:rPr>
          <w:color w:val="auto"/>
          <w:sz w:val="22"/>
          <w:szCs w:val="22"/>
          <w:lang w:val="ru-RU"/>
        </w:rPr>
        <w:t xml:space="preserve"> является предш</w:t>
      </w:r>
      <w:r w:rsidR="007A3429" w:rsidRPr="00CC2B66">
        <w:rPr>
          <w:color w:val="auto"/>
          <w:sz w:val="22"/>
          <w:szCs w:val="22"/>
          <w:lang w:val="ru-RU"/>
        </w:rPr>
        <w:t>е</w:t>
      </w:r>
      <w:r w:rsidR="007A3429" w:rsidRPr="00CC2B66">
        <w:rPr>
          <w:color w:val="auto"/>
          <w:sz w:val="22"/>
          <w:szCs w:val="22"/>
          <w:lang w:val="ru-RU"/>
        </w:rPr>
        <w:t>ственником бензола Дьюара.</w:t>
      </w:r>
    </w:p>
    <w:p w:rsidR="00BF0FDA" w:rsidRPr="00CC2B66" w:rsidRDefault="006104BA" w:rsidP="00B617BC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2277" w:dyaOrig="2225">
          <v:shape id="_x0000_i1131" type="#_x0000_t75" style="width:92.25pt;height:90pt" o:ole="">
            <v:imagedata r:id="rId224" o:title=""/>
          </v:shape>
          <o:OLEObject Type="Embed" ProgID="ChemDraw.Document.6.0" ShapeID="_x0000_i1131" DrawAspect="Content" ObjectID="_1611762485" r:id="rId225"/>
        </w:object>
      </w:r>
    </w:p>
    <w:p w:rsidR="002F11CF" w:rsidRPr="00CC2B66" w:rsidRDefault="007A3429" w:rsidP="00B345F1">
      <w:pPr>
        <w:pStyle w:val="32"/>
        <w:numPr>
          <w:ilvl w:val="0"/>
          <w:numId w:val="41"/>
        </w:numPr>
        <w:shd w:val="clear" w:color="auto" w:fill="auto"/>
        <w:tabs>
          <w:tab w:val="left" w:pos="851"/>
        </w:tabs>
        <w:spacing w:after="0"/>
        <w:ind w:left="0"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Исходя из бутадиена, ацетилена и формальдегида, пол</w:t>
      </w:r>
      <w:r w:rsidRPr="00CC2B66">
        <w:rPr>
          <w:color w:val="auto"/>
          <w:sz w:val="22"/>
          <w:szCs w:val="22"/>
          <w:lang w:val="ru-RU"/>
        </w:rPr>
        <w:t>у</w:t>
      </w:r>
      <w:r w:rsidRPr="00CC2B66">
        <w:rPr>
          <w:color w:val="auto"/>
          <w:sz w:val="22"/>
          <w:szCs w:val="22"/>
          <w:lang w:val="ru-RU"/>
        </w:rPr>
        <w:t>чит диен:</w:t>
      </w:r>
    </w:p>
    <w:p w:rsidR="00203F6A" w:rsidRPr="00CC2B66" w:rsidRDefault="006104BA" w:rsidP="00027F6B">
      <w:pPr>
        <w:pStyle w:val="32"/>
        <w:shd w:val="clear" w:color="auto" w:fill="auto"/>
        <w:spacing w:before="120" w:after="120"/>
        <w:ind w:firstLine="0"/>
        <w:jc w:val="center"/>
        <w:rPr>
          <w:bCs/>
          <w:iCs/>
          <w:color w:val="auto"/>
          <w:sz w:val="22"/>
          <w:szCs w:val="22"/>
          <w:lang w:val="ru-RU"/>
        </w:rPr>
      </w:pPr>
      <w:r>
        <w:object w:dxaOrig="1900" w:dyaOrig="1858">
          <v:shape id="_x0000_i1132" type="#_x0000_t75" style="width:91.5pt;height:89.25pt" o:ole="">
            <v:imagedata r:id="rId226" o:title=""/>
          </v:shape>
          <o:OLEObject Type="Embed" ProgID="ChemDraw.Document.6.0" ShapeID="_x0000_i1132" DrawAspect="Content" ObjectID="_1611762486" r:id="rId227"/>
        </w:object>
      </w:r>
      <w:r w:rsidR="00203F6A" w:rsidRPr="00CC2B66">
        <w:rPr>
          <w:b/>
          <w:bCs/>
          <w:iCs/>
          <w:color w:val="auto"/>
          <w:sz w:val="22"/>
          <w:szCs w:val="22"/>
          <w:lang w:val="ru-RU"/>
        </w:rPr>
        <w:br w:type="page"/>
      </w:r>
    </w:p>
    <w:p w:rsidR="00434A4B" w:rsidRPr="00CC2B66" w:rsidRDefault="00434A4B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79" w:name="_Toc531761823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lastRenderedPageBreak/>
        <w:t>Перечень тем рефератов</w:t>
      </w:r>
      <w:bookmarkEnd w:id="79"/>
    </w:p>
    <w:p w:rsidR="00434A4B" w:rsidRPr="00CC2B66" w:rsidRDefault="00434A4B" w:rsidP="00A81FCB">
      <w:pPr>
        <w:ind w:firstLine="567"/>
        <w:jc w:val="center"/>
        <w:rPr>
          <w:rFonts w:ascii="Times New Roman" w:hAnsi="Times New Roman" w:cs="Times New Roman"/>
          <w:b/>
          <w:bCs/>
          <w:iCs/>
          <w:color w:val="auto"/>
          <w:sz w:val="22"/>
          <w:szCs w:val="22"/>
          <w:lang w:val="ru-RU"/>
        </w:rPr>
      </w:pPr>
    </w:p>
    <w:p w:rsidR="00434A4B" w:rsidRPr="00CC2B66" w:rsidRDefault="00CF3D3A" w:rsidP="00B345F1">
      <w:pPr>
        <w:pStyle w:val="af4"/>
        <w:widowControl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Алкены – природные и синтетические молекулы.</w:t>
      </w:r>
    </w:p>
    <w:p w:rsidR="00CF3D3A" w:rsidRPr="00CC2B66" w:rsidRDefault="00CF3D3A" w:rsidP="00B345F1">
      <w:pPr>
        <w:pStyle w:val="af4"/>
        <w:widowControl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Алкены – полупродукты в синтезе полимеров.</w:t>
      </w:r>
    </w:p>
    <w:p w:rsidR="00CF3D3A" w:rsidRPr="00CC2B66" w:rsidRDefault="00CF3D3A" w:rsidP="00B345F1">
      <w:pPr>
        <w:pStyle w:val="af4"/>
        <w:widowControl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Функционализация алкенов как метод повышения их р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е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акционной способности.</w:t>
      </w:r>
    </w:p>
    <w:p w:rsidR="00CF3D3A" w:rsidRPr="00CC2B66" w:rsidRDefault="00CF3D3A" w:rsidP="00B345F1">
      <w:pPr>
        <w:pStyle w:val="af4"/>
        <w:widowControl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Активированные алкены – акцепторы реакции Михаэля.</w:t>
      </w:r>
    </w:p>
    <w:p w:rsidR="00CF3D3A" w:rsidRPr="00CC2B66" w:rsidRDefault="00CF3D3A" w:rsidP="00B345F1">
      <w:pPr>
        <w:pStyle w:val="af4"/>
        <w:widowControl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Производные этилена на «службе» медицины.</w:t>
      </w:r>
    </w:p>
    <w:p w:rsidR="00CF3D3A" w:rsidRPr="00CC2B66" w:rsidRDefault="00CF3D3A" w:rsidP="00B345F1">
      <w:pPr>
        <w:pStyle w:val="af4"/>
        <w:widowControl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Роль непредельных соединений в многообразии красок растений.</w:t>
      </w:r>
    </w:p>
    <w:p w:rsidR="008E043B" w:rsidRPr="00CC2B66" w:rsidRDefault="00CF3D3A" w:rsidP="00B345F1">
      <w:pPr>
        <w:pStyle w:val="af4"/>
        <w:widowControl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Современные достижения химии полимеров</w:t>
      </w:r>
      <w:r w:rsidR="008E043B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, полученных из производных олефинов.</w:t>
      </w:r>
    </w:p>
    <w:p w:rsidR="008E043B" w:rsidRPr="00CC2B66" w:rsidRDefault="008E043B" w:rsidP="00B345F1">
      <w:pPr>
        <w:pStyle w:val="af4"/>
        <w:widowControl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Изменение и введение функций в молекулы алкенов.</w:t>
      </w:r>
    </w:p>
    <w:p w:rsidR="008E043B" w:rsidRPr="00CC2B66" w:rsidRDefault="008E043B" w:rsidP="00B345F1">
      <w:pPr>
        <w:pStyle w:val="af4"/>
        <w:widowControl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Биологическая роль непредельных карбоновых кислот.</w:t>
      </w:r>
    </w:p>
    <w:p w:rsidR="00CF3D3A" w:rsidRPr="00CC2B66" w:rsidRDefault="008E043B" w:rsidP="000156FE">
      <w:pPr>
        <w:pStyle w:val="af4"/>
        <w:widowControl/>
        <w:numPr>
          <w:ilvl w:val="0"/>
          <w:numId w:val="3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Природные источники производных этилена.</w:t>
      </w:r>
      <w:r w:rsidR="00CF3D3A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</w:p>
    <w:p w:rsidR="00434A4B" w:rsidRPr="000156FE" w:rsidRDefault="00434A4B" w:rsidP="00A81FCB">
      <w:pPr>
        <w:ind w:firstLine="567"/>
        <w:jc w:val="center"/>
        <w:rPr>
          <w:rFonts w:ascii="Times New Roman" w:hAnsi="Times New Roman" w:cs="Times New Roman"/>
          <w:bCs/>
          <w:iCs/>
          <w:color w:val="auto"/>
          <w:sz w:val="22"/>
          <w:szCs w:val="22"/>
          <w:lang w:val="ru-RU"/>
        </w:rPr>
      </w:pPr>
    </w:p>
    <w:p w:rsidR="00FB7AE7" w:rsidRPr="00CC2B66" w:rsidRDefault="004220C1" w:rsidP="000156FE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b w:val="0"/>
          <w:bCs w:val="0"/>
          <w:iCs/>
          <w:color w:val="auto"/>
          <w:sz w:val="22"/>
          <w:szCs w:val="22"/>
          <w:lang w:val="ru-RU"/>
        </w:rPr>
        <w:br w:type="page"/>
      </w:r>
      <w:bookmarkStart w:id="80" w:name="_Toc531761824"/>
      <w:r w:rsidR="00FB7AE7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lastRenderedPageBreak/>
        <w:t>Заключение</w:t>
      </w:r>
      <w:bookmarkEnd w:id="80"/>
    </w:p>
    <w:p w:rsidR="00FB7AE7" w:rsidRPr="00CC2B66" w:rsidRDefault="00FB7AE7" w:rsidP="00FB7AE7">
      <w:pPr>
        <w:pStyle w:val="32"/>
        <w:shd w:val="clear" w:color="auto" w:fill="auto"/>
        <w:tabs>
          <w:tab w:val="left" w:pos="804"/>
        </w:tabs>
        <w:spacing w:after="0"/>
        <w:rPr>
          <w:color w:val="auto"/>
          <w:sz w:val="22"/>
          <w:szCs w:val="22"/>
          <w:lang w:val="ru-RU"/>
        </w:rPr>
      </w:pPr>
    </w:p>
    <w:p w:rsidR="00FB7AE7" w:rsidRPr="00CC2B66" w:rsidRDefault="00FB7AE7" w:rsidP="00FB7AE7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В учебно</w:t>
      </w:r>
      <w:r w:rsidR="00B345F1">
        <w:rPr>
          <w:rFonts w:ascii="Times New Roman" w:eastAsia="Times New Roman" w:hAnsi="Times New Roman" w:cs="Times New Roman"/>
          <w:sz w:val="22"/>
          <w:szCs w:val="22"/>
          <w:lang w:val="ru-RU"/>
        </w:rPr>
        <w:t>-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м</w:t>
      </w:r>
      <w:r w:rsidR="00B345F1">
        <w:rPr>
          <w:rFonts w:ascii="Times New Roman" w:eastAsia="Times New Roman" w:hAnsi="Times New Roman" w:cs="Times New Roman"/>
          <w:sz w:val="22"/>
          <w:szCs w:val="22"/>
          <w:lang w:val="ru-RU"/>
        </w:rPr>
        <w:t>етодическом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пособии рассмотрен оди</w:t>
      </w:r>
      <w:r w:rsidR="00B345F1"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н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из осно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в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ных классов органической химии – олефины. Соединения такого типа нашли широкое </w:t>
      </w:r>
      <w:r w:rsidR="000156FE"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применение,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как в крупнотоннажном орган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и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ческом синтезе, так и в парфюмерной промышленности и </w:t>
      </w:r>
      <w:r w:rsidR="00B345F1">
        <w:rPr>
          <w:rFonts w:ascii="Times New Roman" w:eastAsia="Times New Roman" w:hAnsi="Times New Roman" w:cs="Times New Roman"/>
          <w:sz w:val="22"/>
          <w:szCs w:val="22"/>
          <w:lang w:val="ru-RU"/>
        </w:rPr>
        <w:t>в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прои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з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водстве лакокрасочных и душистых веществ.</w:t>
      </w:r>
    </w:p>
    <w:p w:rsidR="00FB7AE7" w:rsidRPr="00CC2B66" w:rsidRDefault="00FB7AE7" w:rsidP="00FB7AE7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Химия активированных олефинов является важной соста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в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ляющей подготовки химика, ее изучение тесно связано с фунд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а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ментальными химическими дисциплинами, которые преподают в начале </w:t>
      </w:r>
      <w:r w:rsidR="00B345F1">
        <w:rPr>
          <w:rFonts w:ascii="Times New Roman" w:eastAsia="Times New Roman" w:hAnsi="Times New Roman" w:cs="Times New Roman"/>
          <w:sz w:val="22"/>
          <w:szCs w:val="22"/>
          <w:lang w:val="ru-RU"/>
        </w:rPr>
        <w:t>курса органической химии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.</w:t>
      </w:r>
    </w:p>
    <w:p w:rsidR="00FB7AE7" w:rsidRPr="00CC2B66" w:rsidRDefault="00FB7AE7" w:rsidP="00FB7AE7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В новых стандартах высшего образования органическая х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и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мия, безусловно, остается фундаментальным предметом, поскольку получение студентами знаний химических основ всего живого на планете позволит улучшить подготовку специалиста в химической отрасли, медицине и сельском </w:t>
      </w:r>
      <w:r w:rsidR="00B345F1"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хозяйстве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. Владение знаниями  по химии активированных олефинов позволит обеспечить высокое качество подготовки химиков. Это пособие может быть полезно для учителей химии и специалистов химической промышленности.</w:t>
      </w:r>
    </w:p>
    <w:p w:rsidR="00FB7AE7" w:rsidRPr="00CC2B66" w:rsidRDefault="00FB7AE7" w:rsidP="00FB7AE7">
      <w:pPr>
        <w:pStyle w:val="32"/>
        <w:shd w:val="clear" w:color="auto" w:fill="auto"/>
        <w:tabs>
          <w:tab w:val="left" w:pos="804"/>
        </w:tabs>
        <w:spacing w:after="0"/>
        <w:rPr>
          <w:color w:val="auto"/>
          <w:sz w:val="22"/>
          <w:szCs w:val="22"/>
          <w:lang w:val="ru-RU"/>
        </w:rPr>
      </w:pPr>
    </w:p>
    <w:p w:rsidR="00FB7AE7" w:rsidRPr="00CC2B66" w:rsidRDefault="00FB7AE7" w:rsidP="00FB7AE7">
      <w:pPr>
        <w:pStyle w:val="32"/>
        <w:shd w:val="clear" w:color="auto" w:fill="auto"/>
        <w:tabs>
          <w:tab w:val="left" w:pos="804"/>
        </w:tabs>
        <w:spacing w:after="0"/>
        <w:rPr>
          <w:color w:val="auto"/>
          <w:sz w:val="22"/>
          <w:szCs w:val="22"/>
          <w:lang w:val="ru-RU"/>
        </w:rPr>
      </w:pPr>
    </w:p>
    <w:p w:rsidR="00FB7AE7" w:rsidRPr="00CC2B66" w:rsidRDefault="00FB7AE7" w:rsidP="00FB7AE7">
      <w:pPr>
        <w:pStyle w:val="32"/>
        <w:shd w:val="clear" w:color="auto" w:fill="auto"/>
        <w:tabs>
          <w:tab w:val="left" w:pos="804"/>
        </w:tabs>
        <w:spacing w:after="0"/>
        <w:rPr>
          <w:color w:val="auto"/>
          <w:sz w:val="22"/>
          <w:szCs w:val="22"/>
          <w:lang w:val="ru-RU"/>
        </w:rPr>
      </w:pPr>
    </w:p>
    <w:p w:rsidR="00FB7AE7" w:rsidRPr="00CC2B66" w:rsidRDefault="00FB7AE7" w:rsidP="00FB7AE7">
      <w:pPr>
        <w:pStyle w:val="32"/>
        <w:shd w:val="clear" w:color="auto" w:fill="auto"/>
        <w:tabs>
          <w:tab w:val="left" w:pos="804"/>
        </w:tabs>
        <w:spacing w:after="0"/>
        <w:rPr>
          <w:color w:val="auto"/>
          <w:sz w:val="22"/>
          <w:szCs w:val="22"/>
          <w:lang w:val="ru-RU"/>
        </w:rPr>
      </w:pPr>
    </w:p>
    <w:p w:rsidR="00FB7AE7" w:rsidRPr="00CC2B66" w:rsidRDefault="00FB7AE7" w:rsidP="00FB7AE7">
      <w:pPr>
        <w:rPr>
          <w:rFonts w:ascii="Times New Roman" w:eastAsia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br w:type="page"/>
      </w:r>
    </w:p>
    <w:p w:rsidR="00BF0FDA" w:rsidRPr="00CC2B66" w:rsidRDefault="00FB7AE7" w:rsidP="00FB7AE7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81" w:name="_Toc529096455"/>
      <w:bookmarkStart w:id="82" w:name="_Toc531761825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lastRenderedPageBreak/>
        <w:t>Рекомендуемая литература</w:t>
      </w:r>
      <w:bookmarkEnd w:id="81"/>
      <w:bookmarkEnd w:id="82"/>
    </w:p>
    <w:p w:rsidR="00E33ECF" w:rsidRPr="00CC2B66" w:rsidRDefault="00E33ECF" w:rsidP="000A1CAA">
      <w:pPr>
        <w:pStyle w:val="af4"/>
        <w:widowControl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Агрономов А.Е. Избр</w:t>
      </w:r>
      <w:r w:rsidR="000A1CA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анные главы органической химии / 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А.Е. Агрономов. – М.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Химия, 1990. – 560 с.</w:t>
      </w:r>
    </w:p>
    <w:p w:rsidR="00E33ECF" w:rsidRPr="00CC2B66" w:rsidRDefault="00E33ECF" w:rsidP="000A1CAA">
      <w:pPr>
        <w:pStyle w:val="af4"/>
        <w:widowControl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Белецкая И.П. Химия карбанионов / И.П. Белецкая. – M.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Химия, 1978. – 302 с.</w:t>
      </w:r>
    </w:p>
    <w:p w:rsidR="00E33ECF" w:rsidRPr="00CC2B66" w:rsidRDefault="00E33ECF" w:rsidP="000A1CAA">
      <w:pPr>
        <w:pStyle w:val="af4"/>
        <w:widowControl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Боровлев И.В. Органическая химия: термины и основные реакции. – М.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БИНОМ. Лаборатория знаний, 2012. – 359 с.</w:t>
      </w:r>
    </w:p>
    <w:p w:rsidR="00E33ECF" w:rsidRPr="00CC2B66" w:rsidRDefault="00E33ECF" w:rsidP="000A1CAA">
      <w:pPr>
        <w:pStyle w:val="af4"/>
        <w:widowControl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Вацуро К.В. Именные реакции в органической химии / К.В. Вацуро, Г.Л. Мищенко. – М.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Химия, 1976. – 187 с.</w:t>
      </w:r>
    </w:p>
    <w:p w:rsidR="00E33ECF" w:rsidRPr="00CC2B66" w:rsidRDefault="00E33ECF" w:rsidP="000A1CAA">
      <w:pPr>
        <w:pStyle w:val="af4"/>
        <w:widowControl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Глоссарий терминов, используемых в теоретической орг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а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нической химии (рекомендации ИЮПАК) // Журнал органической химии. – 2001. – Т. 37. Вып. 1–7.</w:t>
      </w:r>
    </w:p>
    <w:p w:rsidR="00E33ECF" w:rsidRPr="00CC2B66" w:rsidRDefault="00E33ECF" w:rsidP="000A1CAA">
      <w:pPr>
        <w:pStyle w:val="af4"/>
        <w:widowControl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Днепровский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А.С. Теоретические основы органической химии / А.С. Днепровский, Т.И. Темникова. – JI.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Химия, 1991. – 560 с.</w:t>
      </w:r>
    </w:p>
    <w:p w:rsidR="00E33ECF" w:rsidRPr="00AD7024" w:rsidRDefault="00E33ECF" w:rsidP="000A1CAA">
      <w:pPr>
        <w:pStyle w:val="af4"/>
        <w:widowControl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AD7024">
        <w:rPr>
          <w:rFonts w:ascii="Times New Roman" w:hAnsi="Times New Roman" w:cs="Times New Roman"/>
          <w:color w:val="auto"/>
          <w:sz w:val="22"/>
          <w:szCs w:val="22"/>
          <w:lang w:val="ru-RU"/>
        </w:rPr>
        <w:t>Курц А.Л. Задачи по органической химии с решениями / А.Л. Курц, М.В. Ливанцов, А.В. Чепраков, Л.И. Ливанцова, Г.С. Зайцева, М.М. Кабачник. – М.</w:t>
      </w:r>
      <w:proofErr w:type="gramStart"/>
      <w:r w:rsidRPr="00AD7024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AD7024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БИНОМ. Лаборатория знаний, 2006. – 264 с.</w:t>
      </w:r>
    </w:p>
    <w:p w:rsidR="00E33ECF" w:rsidRPr="00CC2B66" w:rsidRDefault="00E33ECF" w:rsidP="000A1CAA">
      <w:pPr>
        <w:pStyle w:val="af4"/>
        <w:widowControl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Кэри Ф. Углубленный курс органической химии / Ф. Кэри, Р. Сандберг. – M.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Химия, 1981. – Т. 1, 2.</w:t>
      </w:r>
    </w:p>
    <w:p w:rsidR="00E33ECF" w:rsidRPr="00AD7024" w:rsidRDefault="00E33ECF" w:rsidP="000A1CAA">
      <w:pPr>
        <w:pStyle w:val="af4"/>
        <w:widowControl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AD7024">
        <w:rPr>
          <w:rFonts w:ascii="Times New Roman" w:hAnsi="Times New Roman" w:cs="Times New Roman"/>
          <w:color w:val="auto"/>
          <w:sz w:val="22"/>
          <w:szCs w:val="22"/>
          <w:lang w:val="ru-RU"/>
        </w:rPr>
        <w:t>Ластухин Ю.А. Органическая химия / Ю.А. Ластухин, С.А. Воронов. – Львов</w:t>
      </w:r>
      <w:proofErr w:type="gramStart"/>
      <w:r w:rsidRPr="00AD7024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AD7024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Генезис, 2000. – 697 с.</w:t>
      </w:r>
    </w:p>
    <w:p w:rsidR="00E33ECF" w:rsidRPr="00CC2B66" w:rsidRDefault="009B7FEA" w:rsidP="00DE36D1">
      <w:pPr>
        <w:pStyle w:val="af4"/>
        <w:widowControl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Магеррамов </w:t>
      </w:r>
      <w:r w:rsidR="00E33ECF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А.М. </w:t>
      </w:r>
      <w:r w:rsidR="00E33ECF" w:rsidRPr="00A27246">
        <w:rPr>
          <w:rFonts w:ascii="Times New Roman" w:hAnsi="Times New Roman" w:cs="Times New Roman"/>
          <w:i/>
          <w:color w:val="auto"/>
          <w:sz w:val="22"/>
          <w:szCs w:val="22"/>
          <w:lang w:val="ru-RU"/>
        </w:rPr>
        <w:t>α-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Цианотиоацетамид </w:t>
      </w:r>
      <w:r w:rsidR="00E33ECF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/ А.М.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proofErr w:type="gramStart"/>
      <w:r w:rsidR="00E33ECF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Магер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-</w:t>
      </w:r>
      <w:r w:rsidR="00E33ECF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ра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мов</w:t>
      </w:r>
      <w:proofErr w:type="gramEnd"/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, Н.Г. Шихалиев, В.Д. </w:t>
      </w:r>
      <w:r w:rsidR="00E33ECF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Дяченко, И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.В. Дяченко, В.Г. Ненайде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н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ко. – М.</w:t>
      </w:r>
      <w:proofErr w:type="gramStart"/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Техносфера, 2018. – 224 </w:t>
      </w:r>
      <w:r w:rsidR="00E33ECF"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с.</w:t>
      </w:r>
    </w:p>
    <w:p w:rsidR="00E33ECF" w:rsidRPr="00CC2B66" w:rsidRDefault="00E33ECF" w:rsidP="00DE36D1">
      <w:pPr>
        <w:pStyle w:val="af4"/>
        <w:widowControl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Марч Д. Органическая химия. Реакции, механизмы и структура / Д. Марч. – M.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Мир, 1987. – Т. 1–4.</w:t>
      </w:r>
    </w:p>
    <w:p w:rsidR="00E33ECF" w:rsidRPr="00CC2B66" w:rsidRDefault="00E33ECF" w:rsidP="00DE36D1">
      <w:pPr>
        <w:pStyle w:val="af4"/>
        <w:widowControl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Опейда Й.</w:t>
      </w:r>
      <w:r w:rsidR="009B7F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Глосарій термінів з хі</w:t>
      </w:r>
      <w:proofErr w:type="gramStart"/>
      <w:r w:rsidR="009B7FEA">
        <w:rPr>
          <w:rFonts w:ascii="Times New Roman" w:hAnsi="Times New Roman" w:cs="Times New Roman"/>
          <w:color w:val="auto"/>
          <w:sz w:val="22"/>
          <w:szCs w:val="22"/>
          <w:lang w:val="ru-RU"/>
        </w:rPr>
        <w:t>м</w:t>
      </w:r>
      <w:proofErr w:type="gramEnd"/>
      <w:r w:rsidR="009B7FEA">
        <w:rPr>
          <w:rFonts w:ascii="Times New Roman" w:hAnsi="Times New Roman" w:cs="Times New Roman"/>
          <w:color w:val="auto"/>
          <w:sz w:val="22"/>
          <w:szCs w:val="22"/>
          <w:lang w:val="ru-RU"/>
        </w:rPr>
        <w:t>ії </w:t>
      </w:r>
      <w:r w:rsidR="00A84D68">
        <w:rPr>
          <w:rFonts w:ascii="Times New Roman" w:hAnsi="Times New Roman" w:cs="Times New Roman"/>
          <w:color w:val="auto"/>
          <w:sz w:val="22"/>
          <w:szCs w:val="22"/>
          <w:lang w:val="ru-RU"/>
        </w:rPr>
        <w:t>/ Й.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Опейда, О. Швайка. – Донецьк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«Вебер», 2008. – 758</w:t>
      </w:r>
      <w:r w:rsidR="009B7FEA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с.</w:t>
      </w:r>
    </w:p>
    <w:p w:rsidR="00E33ECF" w:rsidRPr="00CC2B66" w:rsidRDefault="00E33ECF" w:rsidP="00DE36D1">
      <w:pPr>
        <w:pStyle w:val="af4"/>
        <w:widowControl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Потапов В.Н. Стереохимия: </w:t>
      </w:r>
      <w:r w:rsidR="00A84D68">
        <w:rPr>
          <w:rFonts w:ascii="Times New Roman" w:hAnsi="Times New Roman" w:cs="Times New Roman"/>
          <w:color w:val="auto"/>
          <w:sz w:val="22"/>
          <w:szCs w:val="22"/>
          <w:lang w:val="ru-RU"/>
        </w:rPr>
        <w:t>у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чеб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п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особие для вузов</w:t>
      </w:r>
      <w:r w:rsidR="00A84D68">
        <w:rPr>
          <w:rFonts w:ascii="Times New Roman" w:hAnsi="Times New Roman" w:cs="Times New Roman"/>
          <w:color w:val="auto"/>
          <w:sz w:val="22"/>
          <w:szCs w:val="22"/>
          <w:lang w:val="ru-RU"/>
        </w:rPr>
        <w:t> /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В.Н. Потапов. – M.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Химия, 1988. – 464 с.</w:t>
      </w:r>
    </w:p>
    <w:p w:rsidR="00E33ECF" w:rsidRPr="00CC2B66" w:rsidRDefault="00E33ECF" w:rsidP="00DE36D1">
      <w:pPr>
        <w:pStyle w:val="af4"/>
        <w:widowControl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Реутов О.А.</w:t>
      </w:r>
      <w:r w:rsidR="00AD7024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Органическая химия / О.А. Реутов, А.Л. Курц, К.П. Бутин. – М.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БИНОМ. Лаборатория знаний, 2004. – Т. 1–4. </w:t>
      </w:r>
    </w:p>
    <w:p w:rsidR="00E33ECF" w:rsidRPr="00CC2B66" w:rsidRDefault="00E33ECF" w:rsidP="00DE36D1">
      <w:pPr>
        <w:pStyle w:val="af4"/>
        <w:widowControl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lastRenderedPageBreak/>
        <w:t xml:space="preserve">Сайкс П. Механизмы реакций в органической химии / </w:t>
      </w:r>
      <w:r w:rsidR="00C0770E">
        <w:rPr>
          <w:rFonts w:ascii="Times New Roman" w:hAnsi="Times New Roman" w:cs="Times New Roman"/>
          <w:color w:val="auto"/>
          <w:sz w:val="22"/>
          <w:szCs w:val="22"/>
          <w:lang w:val="ru-RU"/>
        </w:rPr>
        <w:t>П.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Сайкс</w:t>
      </w:r>
      <w:r w:rsidR="00C0770E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– M.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Химия, 1991. – 448 с.</w:t>
      </w:r>
    </w:p>
    <w:p w:rsidR="00E33ECF" w:rsidRPr="00CC2B66" w:rsidRDefault="00E33ECF" w:rsidP="00DE36D1">
      <w:pPr>
        <w:pStyle w:val="af4"/>
        <w:widowControl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Титце Л. </w:t>
      </w:r>
      <w:r w:rsidRPr="00A27246">
        <w:rPr>
          <w:rFonts w:ascii="Times New Roman" w:hAnsi="Times New Roman" w:cs="Times New Roman"/>
          <w:i/>
          <w:color w:val="auto"/>
          <w:sz w:val="22"/>
          <w:szCs w:val="22"/>
          <w:lang w:val="ru-RU"/>
        </w:rPr>
        <w:t>Домино-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реакции в органическом синтезе / Л. Титце, Г. Браше, К. Герике. – М.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БИНОМ. Лаборатория знаний, 2010. – 671 с.</w:t>
      </w:r>
    </w:p>
    <w:p w:rsidR="00E33ECF" w:rsidRPr="00CC2B66" w:rsidRDefault="00E33ECF" w:rsidP="00DE36D1">
      <w:pPr>
        <w:pStyle w:val="af4"/>
        <w:widowControl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Химическа</w:t>
      </w:r>
      <w:r w:rsidR="00C0770E">
        <w:rPr>
          <w:rFonts w:ascii="Times New Roman" w:hAnsi="Times New Roman" w:cs="Times New Roman"/>
          <w:color w:val="auto"/>
          <w:sz w:val="22"/>
          <w:szCs w:val="22"/>
          <w:lang w:val="ru-RU"/>
        </w:rPr>
        <w:t>я энциклопедия. / Под ред. И.Л. 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Кнунянц. – M.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Большая российская энциклопедия, 1998. – Т. 1–5.</w:t>
      </w:r>
    </w:p>
    <w:p w:rsidR="00E33ECF" w:rsidRPr="00CC2B66" w:rsidRDefault="00E33ECF" w:rsidP="00DE36D1">
      <w:pPr>
        <w:pStyle w:val="af4"/>
        <w:widowControl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Химия алкенов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/ П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од ред. С. Патая. – Л.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Химия, 1969. – 406 с.</w:t>
      </w:r>
    </w:p>
    <w:p w:rsidR="00E33ECF" w:rsidRPr="00CC2B66" w:rsidRDefault="00E33ECF" w:rsidP="00DE36D1">
      <w:pPr>
        <w:pStyle w:val="af4"/>
        <w:widowControl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Шабаров Ю.С. Органическая химия / Ю.С. Шабаров – М.</w:t>
      </w:r>
      <w:proofErr w:type="gramStart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Химия, 2000. – 848 с.</w:t>
      </w:r>
    </w:p>
    <w:p w:rsidR="00A81FCB" w:rsidRPr="00CC2B66" w:rsidRDefault="00A81FCB" w:rsidP="00A81FCB">
      <w:pPr>
        <w:pStyle w:val="32"/>
        <w:shd w:val="clear" w:color="auto" w:fill="auto"/>
        <w:tabs>
          <w:tab w:val="left" w:pos="804"/>
        </w:tabs>
        <w:spacing w:after="0"/>
        <w:rPr>
          <w:color w:val="auto"/>
          <w:sz w:val="22"/>
          <w:szCs w:val="22"/>
          <w:lang w:val="ru-RU"/>
        </w:rPr>
      </w:pPr>
    </w:p>
    <w:p w:rsidR="00BD6DEF" w:rsidRDefault="00BD6DEF">
      <w:pPr>
        <w:rPr>
          <w:rFonts w:ascii="Times New Roman" w:hAnsi="Times New Roman" w:cs="Times New Roman"/>
          <w:b/>
          <w:bCs/>
          <w:iCs/>
          <w:color w:val="auto"/>
          <w:sz w:val="22"/>
          <w:szCs w:val="22"/>
          <w:lang w:val="ru-RU"/>
        </w:rPr>
        <w:sectPr w:rsidR="00BD6DEF" w:rsidSect="003E6355">
          <w:footerReference w:type="default" r:id="rId228"/>
          <w:footerReference w:type="first" r:id="rId229"/>
          <w:pgSz w:w="8400" w:h="11900" w:code="11"/>
          <w:pgMar w:top="1134" w:right="1134" w:bottom="1418" w:left="851" w:header="301" w:footer="1021" w:gutter="0"/>
          <w:pgNumType w:start="3"/>
          <w:cols w:space="720"/>
          <w:noEndnote/>
          <w:docGrid w:linePitch="360"/>
        </w:sectPr>
      </w:pPr>
    </w:p>
    <w:p w:rsidR="00A81FCB" w:rsidRPr="009B7FEA" w:rsidRDefault="00A81FCB" w:rsidP="00A81FCB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val="ru-RU"/>
        </w:rPr>
      </w:pPr>
      <w:r w:rsidRPr="009B7FEA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lastRenderedPageBreak/>
        <w:t>Учебно</w:t>
      </w:r>
      <w:r w:rsidR="00D81BC6" w:rsidRPr="009B7FEA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е издание</w:t>
      </w:r>
    </w:p>
    <w:p w:rsidR="00A81FCB" w:rsidRPr="00CC2B66" w:rsidRDefault="00A81FCB" w:rsidP="00A81FCB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A81FCB" w:rsidRPr="00CC2B66" w:rsidRDefault="00A81FCB" w:rsidP="00A81FCB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A81FCB" w:rsidRPr="00CC2B66" w:rsidRDefault="00A81FCB" w:rsidP="00A81FCB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A81FCB" w:rsidRPr="00CC2B66" w:rsidRDefault="00A81FCB" w:rsidP="00A81FCB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 xml:space="preserve">КАЛАШНИК Инна Николаевна </w:t>
      </w:r>
    </w:p>
    <w:p w:rsidR="00A81FCB" w:rsidRPr="00CC2B66" w:rsidRDefault="00A81FCB" w:rsidP="00A81FCB">
      <w:pPr>
        <w:jc w:val="center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ДЯЧЕНКО Владимир Данилович</w:t>
      </w:r>
    </w:p>
    <w:p w:rsidR="00A81FCB" w:rsidRPr="00CC2B66" w:rsidRDefault="00A81FCB" w:rsidP="00A81FCB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A81FCB" w:rsidRPr="00CC2B66" w:rsidRDefault="00A81FCB" w:rsidP="00A81FCB">
      <w:pPr>
        <w:pStyle w:val="32"/>
        <w:shd w:val="clear" w:color="auto" w:fill="auto"/>
        <w:spacing w:after="0"/>
        <w:ind w:firstLine="567"/>
        <w:jc w:val="center"/>
        <w:rPr>
          <w:b/>
          <w:color w:val="auto"/>
          <w:sz w:val="22"/>
          <w:szCs w:val="22"/>
          <w:lang w:val="ru-RU"/>
        </w:rPr>
      </w:pPr>
      <w:r w:rsidRPr="00CC2B66">
        <w:rPr>
          <w:b/>
          <w:color w:val="auto"/>
          <w:sz w:val="22"/>
          <w:szCs w:val="22"/>
          <w:lang w:val="ru-RU"/>
        </w:rPr>
        <w:t>ХИМИЯ АКТИВИРОВАННЫХ ОЛЕФИНОВ</w:t>
      </w:r>
    </w:p>
    <w:p w:rsidR="00A81FCB" w:rsidRPr="00CC2B66" w:rsidRDefault="00A81FCB" w:rsidP="00A81FCB">
      <w:pPr>
        <w:ind w:firstLine="567"/>
        <w:jc w:val="center"/>
        <w:rPr>
          <w:rFonts w:ascii="Times New Roman" w:eastAsia="Times New Roman" w:hAnsi="Times New Roman" w:cs="Times New Roman"/>
          <w:b/>
          <w:sz w:val="22"/>
          <w:szCs w:val="22"/>
          <w:lang w:val="ru-RU"/>
        </w:rPr>
      </w:pPr>
    </w:p>
    <w:p w:rsidR="00A81FCB" w:rsidRPr="00CC2B66" w:rsidRDefault="00A81FCB" w:rsidP="00A81FCB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A81FCB" w:rsidRPr="00CC2B66" w:rsidRDefault="00A81FCB" w:rsidP="00A81FCB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A81FCB" w:rsidRPr="00CC2B66" w:rsidRDefault="00A81FCB" w:rsidP="00A81FCB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ru-RU"/>
        </w:rPr>
        <w:t>Учебн</w:t>
      </w:r>
      <w:r w:rsidR="009B7FEA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ru-RU"/>
        </w:rPr>
        <w:t>о</w:t>
      </w:r>
      <w:r w:rsidR="009D1000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ru-RU"/>
        </w:rPr>
        <w:t>е</w:t>
      </w:r>
      <w:r w:rsidRPr="00CC2B66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ru-RU"/>
        </w:rPr>
        <w:t xml:space="preserve"> пособие</w:t>
      </w:r>
      <w:r w:rsidR="009B7FEA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ru-RU"/>
        </w:rPr>
        <w:t xml:space="preserve"> к семинарским занятиям</w:t>
      </w:r>
    </w:p>
    <w:p w:rsidR="00A81FCB" w:rsidRDefault="00A81FCB" w:rsidP="00A81FCB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9B7FEA" w:rsidRPr="00CC2B66" w:rsidRDefault="009B7FEA" w:rsidP="00A81FCB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A81FCB" w:rsidRPr="00CC2B66" w:rsidRDefault="00A81FCB" w:rsidP="00A81FCB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В авторской редакции</w:t>
      </w:r>
    </w:p>
    <w:p w:rsidR="00A81FCB" w:rsidRPr="00CC2B66" w:rsidRDefault="00A81FCB" w:rsidP="00A81FCB">
      <w:pPr>
        <w:jc w:val="center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Редактор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 – И.Н. Калашник</w:t>
      </w:r>
    </w:p>
    <w:p w:rsidR="00A81FCB" w:rsidRPr="00CC2B66" w:rsidRDefault="00A81FCB" w:rsidP="00A81FCB">
      <w:pPr>
        <w:jc w:val="center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Дизайн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CC2B66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обложки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 – В.Д. Дяченко</w:t>
      </w:r>
    </w:p>
    <w:p w:rsidR="00A81FCB" w:rsidRPr="00CC2B66" w:rsidRDefault="00A81FCB" w:rsidP="00A81FCB">
      <w:pPr>
        <w:jc w:val="center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Корректор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> – Е.Г. Полупаненко</w:t>
      </w:r>
    </w:p>
    <w:p w:rsidR="00A81FCB" w:rsidRPr="00CC2B66" w:rsidRDefault="00A81FCB" w:rsidP="00A81FCB">
      <w:pPr>
        <w:jc w:val="center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CC2B66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Верстка</w:t>
      </w:r>
      <w:r w:rsidRPr="00CC2B66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 – </w:t>
      </w:r>
      <w:r w:rsidR="0029448F">
        <w:rPr>
          <w:rFonts w:ascii="Times New Roman" w:eastAsia="Times New Roman" w:hAnsi="Times New Roman" w:cs="Times New Roman"/>
          <w:sz w:val="22"/>
          <w:szCs w:val="22"/>
          <w:lang w:val="ru-RU"/>
        </w:rPr>
        <w:t>В.Д. Дяченко</w:t>
      </w:r>
    </w:p>
    <w:p w:rsidR="00A81FCB" w:rsidRPr="00CC2B66" w:rsidRDefault="00A81FCB" w:rsidP="00A81FCB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A81FCB" w:rsidRPr="00CC2B66" w:rsidRDefault="00A81FCB" w:rsidP="00A81FCB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A81FCB" w:rsidRPr="00CC2B66" w:rsidRDefault="00A81FCB" w:rsidP="00A81FCB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A81FCB" w:rsidRPr="00CC2B66" w:rsidRDefault="00A81FCB" w:rsidP="00A81FCB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</w:pPr>
      <w:r w:rsidRPr="00CC2B66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Подписано в печать</w:t>
      </w:r>
      <w:r w:rsidR="00E616FC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 xml:space="preserve"> </w:t>
      </w:r>
      <w:r w:rsidR="00E616FC" w:rsidRPr="00E616FC">
        <w:rPr>
          <w:rFonts w:ascii="Times New Roman" w:eastAsia="TimesNewRomanPS-BoldMT" w:hAnsi="Times New Roman" w:cs="Times New Roman"/>
          <w:b/>
          <w:bCs/>
          <w:sz w:val="22"/>
          <w:szCs w:val="22"/>
          <w:highlight w:val="yellow"/>
          <w:lang w:val="ru-RU" w:eastAsia="en-US"/>
        </w:rPr>
        <w:t>28</w:t>
      </w:r>
      <w:r w:rsidRPr="00E616FC">
        <w:rPr>
          <w:rFonts w:ascii="Times New Roman" w:eastAsia="TimesNewRomanPS-BoldMT" w:hAnsi="Times New Roman" w:cs="Times New Roman"/>
          <w:b/>
          <w:bCs/>
          <w:sz w:val="22"/>
          <w:szCs w:val="22"/>
          <w:highlight w:val="yellow"/>
          <w:lang w:val="ru-RU" w:eastAsia="en-US"/>
        </w:rPr>
        <w:t>.</w:t>
      </w:r>
      <w:r w:rsidR="00E616FC" w:rsidRPr="00E616FC">
        <w:rPr>
          <w:rFonts w:ascii="Times New Roman" w:eastAsia="TimesNewRomanPS-BoldMT" w:hAnsi="Times New Roman" w:cs="Times New Roman"/>
          <w:b/>
          <w:bCs/>
          <w:sz w:val="22"/>
          <w:szCs w:val="22"/>
          <w:highlight w:val="yellow"/>
          <w:lang w:val="ru-RU" w:eastAsia="en-US"/>
        </w:rPr>
        <w:t>01.2019</w:t>
      </w:r>
      <w:r w:rsidR="00E616FC" w:rsidRPr="00E616FC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.</w:t>
      </w:r>
      <w:r w:rsidRPr="00E616FC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 xml:space="preserve"> </w:t>
      </w:r>
      <w:r w:rsidRPr="00CC2B66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Бумага офсетная.</w:t>
      </w:r>
    </w:p>
    <w:p w:rsidR="00A81FCB" w:rsidRPr="00CC2B66" w:rsidRDefault="00A81FCB" w:rsidP="00A81FCB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</w:pPr>
      <w:r w:rsidRPr="00CC2B66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Гарнитура Times New Roman.</w:t>
      </w:r>
    </w:p>
    <w:p w:rsidR="00A81FCB" w:rsidRPr="00CC2B66" w:rsidRDefault="00A81FCB" w:rsidP="00A81FCB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</w:pPr>
      <w:r w:rsidRPr="00CC2B66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Печать ризографическая. Формат 60×84/16. Усл. печ. л.</w:t>
      </w:r>
      <w:r w:rsidR="00E616FC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 xml:space="preserve"> </w:t>
      </w:r>
      <w:r w:rsidR="00A8694F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4</w:t>
      </w:r>
      <w:r w:rsidR="00E616FC" w:rsidRPr="00A8694F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,</w:t>
      </w:r>
      <w:r w:rsidR="00A8694F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82</w:t>
      </w:r>
      <w:r w:rsidR="00E616FC" w:rsidRPr="00A8694F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.</w:t>
      </w:r>
      <w:r w:rsidR="0029448F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 xml:space="preserve"> </w:t>
      </w:r>
    </w:p>
    <w:p w:rsidR="00A81FCB" w:rsidRPr="00CC2B66" w:rsidRDefault="00A81FCB" w:rsidP="00A81FCB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</w:pPr>
      <w:r w:rsidRPr="00CC2B66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Тираж 100 экз. Заказ №</w:t>
      </w:r>
      <w:r w:rsidRPr="009D1000">
        <w:rPr>
          <w:rFonts w:ascii="Times New Roman" w:eastAsia="TimesNewRomanPS-BoldMT" w:hAnsi="Times New Roman" w:cs="Times New Roman"/>
          <w:bCs/>
          <w:sz w:val="22"/>
          <w:szCs w:val="22"/>
          <w:lang w:val="ru-RU" w:eastAsia="en-US"/>
        </w:rPr>
        <w:t xml:space="preserve"> </w:t>
      </w:r>
      <w:r w:rsidR="00E616FC" w:rsidRPr="00E616FC">
        <w:rPr>
          <w:rFonts w:ascii="Times New Roman" w:eastAsia="TimesNewRomanPS-BoldMT" w:hAnsi="Times New Roman" w:cs="Times New Roman"/>
          <w:b/>
          <w:bCs/>
          <w:sz w:val="22"/>
          <w:szCs w:val="22"/>
          <w:highlight w:val="yellow"/>
          <w:lang w:val="ru-RU" w:eastAsia="en-US"/>
        </w:rPr>
        <w:t>31</w:t>
      </w:r>
      <w:r w:rsidRPr="009D1000">
        <w:rPr>
          <w:rFonts w:ascii="Times New Roman" w:eastAsia="TimesNewRomanPS-BoldMT" w:hAnsi="Times New Roman" w:cs="Times New Roman"/>
          <w:bCs/>
          <w:sz w:val="22"/>
          <w:szCs w:val="22"/>
          <w:lang w:val="ru-RU" w:eastAsia="en-US"/>
        </w:rPr>
        <w:t>.</w:t>
      </w:r>
    </w:p>
    <w:p w:rsidR="00A81FCB" w:rsidRPr="00CC2B66" w:rsidRDefault="00A81FCB" w:rsidP="00A81FCB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Cs/>
          <w:i/>
          <w:iCs/>
          <w:sz w:val="22"/>
          <w:szCs w:val="22"/>
          <w:lang w:val="ru-RU" w:eastAsia="en-US"/>
        </w:rPr>
      </w:pPr>
    </w:p>
    <w:p w:rsidR="004B36DC" w:rsidRPr="00BF1C2A" w:rsidRDefault="004B36DC" w:rsidP="004B36DC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eastAsia="en-US"/>
        </w:rPr>
      </w:pPr>
      <w:r w:rsidRPr="00FA04FA">
        <w:rPr>
          <w:rFonts w:ascii="Times New Roman" w:eastAsia="TimesNewRomanPS-BoldMT" w:hAnsi="Times New Roman" w:cs="Times New Roman"/>
          <w:b/>
          <w:bCs/>
          <w:iCs/>
          <w:sz w:val="22"/>
          <w:szCs w:val="22"/>
          <w:lang w:eastAsia="en-US"/>
        </w:rPr>
        <w:t xml:space="preserve">Издатель </w:t>
      </w:r>
      <w:r w:rsidRPr="00BF1C2A">
        <w:rPr>
          <w:rFonts w:ascii="Times New Roman" w:eastAsia="TimesNewRomanPS-BoldMT" w:hAnsi="Times New Roman" w:cs="Times New Roman"/>
          <w:b/>
          <w:bCs/>
          <w:sz w:val="22"/>
          <w:szCs w:val="22"/>
          <w:lang w:eastAsia="en-US"/>
        </w:rPr>
        <w:t>ГОУ ВПО ЛНР</w:t>
      </w:r>
    </w:p>
    <w:p w:rsidR="004B36DC" w:rsidRPr="00BF1C2A" w:rsidRDefault="004B36DC" w:rsidP="004B36DC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eastAsia="en-US"/>
        </w:rPr>
      </w:pPr>
      <w:r w:rsidRPr="006717BF">
        <w:rPr>
          <w:rFonts w:ascii="Times New Roman" w:eastAsia="TimesNewRomanPS-BoldMT" w:hAnsi="Times New Roman" w:cs="Times New Roman"/>
          <w:b/>
          <w:bCs/>
          <w:sz w:val="21"/>
          <w:szCs w:val="21"/>
          <w:lang w:eastAsia="en-US"/>
        </w:rPr>
        <w:t xml:space="preserve">«Луганский национальный университет </w:t>
      </w:r>
      <w:r>
        <w:rPr>
          <w:rFonts w:ascii="Times New Roman" w:eastAsia="TimesNewRomanPS-BoldMT" w:hAnsi="Times New Roman" w:cs="Times New Roman"/>
          <w:b/>
          <w:bCs/>
          <w:sz w:val="21"/>
          <w:szCs w:val="21"/>
          <w:lang w:eastAsia="en-US"/>
        </w:rPr>
        <w:br/>
      </w:r>
      <w:r w:rsidRPr="006717BF">
        <w:rPr>
          <w:rFonts w:ascii="Times New Roman" w:eastAsia="TimesNewRomanPS-BoldMT" w:hAnsi="Times New Roman" w:cs="Times New Roman"/>
          <w:b/>
          <w:bCs/>
          <w:sz w:val="21"/>
          <w:szCs w:val="21"/>
          <w:lang w:eastAsia="en-US"/>
        </w:rPr>
        <w:t>имени Тараса Шевченко»</w:t>
      </w:r>
      <w:r>
        <w:rPr>
          <w:rFonts w:ascii="Times New Roman" w:eastAsia="TimesNewRomanPS-BoldMT" w:hAnsi="Times New Roman" w:cs="Times New Roman"/>
          <w:b/>
          <w:bCs/>
          <w:sz w:val="21"/>
          <w:szCs w:val="21"/>
          <w:lang w:eastAsia="en-US"/>
        </w:rPr>
        <w:t xml:space="preserve"> </w:t>
      </w:r>
      <w:r w:rsidRPr="00BF1C2A">
        <w:rPr>
          <w:rFonts w:ascii="Times New Roman" w:eastAsia="TimesNewRomanPS-BoldMT" w:hAnsi="Times New Roman" w:cs="Times New Roman"/>
          <w:b/>
          <w:bCs/>
          <w:sz w:val="22"/>
          <w:szCs w:val="22"/>
          <w:lang w:eastAsia="en-US"/>
        </w:rPr>
        <w:t>«Книта»</w:t>
      </w:r>
    </w:p>
    <w:p w:rsidR="00A81FCB" w:rsidRPr="004B36DC" w:rsidRDefault="00A81FCB" w:rsidP="00A81FCB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eastAsia="en-US"/>
        </w:rPr>
      </w:pPr>
    </w:p>
    <w:p w:rsidR="00A81FCB" w:rsidRPr="00321F17" w:rsidRDefault="00A81FCB" w:rsidP="00A81FCB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en-US" w:eastAsia="en-US"/>
        </w:rPr>
      </w:pPr>
      <w:r w:rsidRPr="00CC2B66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 xml:space="preserve">ул. </w:t>
      </w:r>
      <w:proofErr w:type="gramStart"/>
      <w:r w:rsidRPr="00CC2B66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Оборонная</w:t>
      </w:r>
      <w:proofErr w:type="gramEnd"/>
      <w:r w:rsidRPr="00CC2B66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, 2, г. Луганск, ЛНР, 91011. Т</w:t>
      </w:r>
      <w:r w:rsidRPr="00321F17">
        <w:rPr>
          <w:rFonts w:ascii="Times New Roman" w:eastAsia="TimesNewRomanPS-BoldMT" w:hAnsi="Times New Roman" w:cs="Times New Roman"/>
          <w:b/>
          <w:bCs/>
          <w:sz w:val="22"/>
          <w:szCs w:val="22"/>
          <w:lang w:val="en-US" w:eastAsia="en-US"/>
        </w:rPr>
        <w:t>/</w:t>
      </w:r>
      <w:r w:rsidRPr="00CC2B66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ф</w:t>
      </w:r>
      <w:r w:rsidRPr="00321F17">
        <w:rPr>
          <w:rFonts w:ascii="Times New Roman" w:eastAsia="TimesNewRomanPS-BoldMT" w:hAnsi="Times New Roman" w:cs="Times New Roman"/>
          <w:b/>
          <w:bCs/>
          <w:sz w:val="22"/>
          <w:szCs w:val="22"/>
          <w:lang w:val="en-US" w:eastAsia="en-US"/>
        </w:rPr>
        <w:t>: (0642)58-03-20</w:t>
      </w:r>
    </w:p>
    <w:p w:rsidR="00A81FCB" w:rsidRPr="00321F17" w:rsidRDefault="00A81FCB" w:rsidP="00A81FCB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en-US" w:eastAsia="en-US"/>
        </w:rPr>
      </w:pPr>
      <w:proofErr w:type="gramStart"/>
      <w:r w:rsidRPr="00321F17">
        <w:rPr>
          <w:rFonts w:ascii="Times New Roman" w:eastAsia="TimesNewRomanPS-BoldMT" w:hAnsi="Times New Roman" w:cs="Times New Roman"/>
          <w:b/>
          <w:bCs/>
          <w:sz w:val="22"/>
          <w:szCs w:val="22"/>
          <w:lang w:val="en-US" w:eastAsia="en-US"/>
        </w:rPr>
        <w:t>e-mail</w:t>
      </w:r>
      <w:proofErr w:type="gramEnd"/>
      <w:r w:rsidRPr="00321F17">
        <w:rPr>
          <w:rFonts w:ascii="Times New Roman" w:eastAsia="TimesNewRomanPS-BoldMT" w:hAnsi="Times New Roman" w:cs="Times New Roman"/>
          <w:b/>
          <w:bCs/>
          <w:sz w:val="22"/>
          <w:szCs w:val="22"/>
          <w:lang w:val="en-US" w:eastAsia="en-US"/>
        </w:rPr>
        <w:t>: knitaizd@mail.ru</w:t>
      </w:r>
    </w:p>
    <w:sectPr w:rsidR="00A81FCB" w:rsidRPr="00321F17" w:rsidSect="003E6355">
      <w:footerReference w:type="default" r:id="rId230"/>
      <w:pgSz w:w="8400" w:h="11900" w:code="11"/>
      <w:pgMar w:top="1134" w:right="1134" w:bottom="1418" w:left="851" w:header="301" w:footer="1021" w:gutter="0"/>
      <w:pgNumType w:start="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386" w:rsidRDefault="00BE6386">
      <w:r>
        <w:separator/>
      </w:r>
    </w:p>
  </w:endnote>
  <w:endnote w:type="continuationSeparator" w:id="0">
    <w:p w:rsidR="00BE6386" w:rsidRDefault="00BE6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59A" w:rsidRPr="006317FD" w:rsidRDefault="005A059A">
    <w:pPr>
      <w:pStyle w:val="ab"/>
      <w:jc w:val="center"/>
      <w:rPr>
        <w:rFonts w:ascii="Times New Roman" w:hAnsi="Times New Roman" w:cs="Times New Roman"/>
        <w:sz w:val="20"/>
        <w:szCs w:val="20"/>
      </w:rPr>
    </w:pPr>
  </w:p>
  <w:p w:rsidR="005A059A" w:rsidRDefault="005A059A">
    <w:pPr>
      <w:spacing w:line="14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59A" w:rsidRDefault="005A059A" w:rsidP="006317FD">
    <w:pPr>
      <w:pStyle w:val="ab"/>
      <w:tabs>
        <w:tab w:val="clear" w:pos="4677"/>
        <w:tab w:val="clear" w:pos="9355"/>
        <w:tab w:val="left" w:pos="2492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76285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5A059A" w:rsidRPr="003E6355" w:rsidRDefault="006C60C6">
        <w:pPr>
          <w:pStyle w:val="ab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E635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5A059A" w:rsidRPr="003E635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E635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53863" w:rsidRPr="00953863">
          <w:rPr>
            <w:rFonts w:ascii="Times New Roman" w:hAnsi="Times New Roman" w:cs="Times New Roman"/>
            <w:noProof/>
            <w:sz w:val="20"/>
            <w:szCs w:val="20"/>
            <w:lang w:val="ru-RU"/>
          </w:rPr>
          <w:t>4</w:t>
        </w:r>
        <w:r w:rsidRPr="003E635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5A059A" w:rsidRDefault="005A059A">
    <w:pPr>
      <w:spacing w:line="14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12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5A059A" w:rsidRPr="006317FD" w:rsidRDefault="006C60C6">
        <w:pPr>
          <w:pStyle w:val="ab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6317FD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5A059A" w:rsidRPr="006317FD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317FD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A059A" w:rsidRPr="003E6355">
          <w:rPr>
            <w:rFonts w:ascii="Times New Roman" w:hAnsi="Times New Roman" w:cs="Times New Roman"/>
            <w:noProof/>
            <w:sz w:val="20"/>
            <w:szCs w:val="20"/>
            <w:lang w:val="ru-RU"/>
          </w:rPr>
          <w:t>3</w:t>
        </w:r>
        <w:r w:rsidRPr="006317FD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5A059A" w:rsidRDefault="005A059A" w:rsidP="006317FD">
    <w:pPr>
      <w:pStyle w:val="ab"/>
      <w:tabs>
        <w:tab w:val="clear" w:pos="4677"/>
        <w:tab w:val="clear" w:pos="9355"/>
        <w:tab w:val="left" w:pos="2492"/>
      </w:tabs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59A" w:rsidRPr="003E6355" w:rsidRDefault="005A059A">
    <w:pPr>
      <w:pStyle w:val="ab"/>
      <w:jc w:val="center"/>
      <w:rPr>
        <w:rFonts w:ascii="Times New Roman" w:hAnsi="Times New Roman" w:cs="Times New Roman"/>
        <w:sz w:val="20"/>
        <w:szCs w:val="20"/>
      </w:rPr>
    </w:pPr>
  </w:p>
  <w:p w:rsidR="005A059A" w:rsidRDefault="005A059A">
    <w:pPr>
      <w:spacing w:line="14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386" w:rsidRDefault="00BE6386"/>
  </w:footnote>
  <w:footnote w:type="continuationSeparator" w:id="0">
    <w:p w:rsidR="00BE6386" w:rsidRDefault="00BE6386"/>
  </w:footnote>
  <w:footnote w:id="1">
    <w:p w:rsidR="005A059A" w:rsidRPr="002E09E3" w:rsidRDefault="005A059A" w:rsidP="002E09E3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2E09E3">
        <w:rPr>
          <w:rStyle w:val="af9"/>
          <w:rFonts w:ascii="Times New Roman" w:hAnsi="Times New Roman" w:cs="Times New Roman"/>
          <w:sz w:val="20"/>
          <w:szCs w:val="20"/>
        </w:rPr>
        <w:footnoteRef/>
      </w:r>
      <w:r w:rsidRPr="002E09E3">
        <w:rPr>
          <w:rFonts w:ascii="Times New Roman" w:hAnsi="Times New Roman" w:cs="Times New Roman"/>
          <w:sz w:val="20"/>
          <w:szCs w:val="20"/>
          <w:lang w:val="ru-RU"/>
        </w:rPr>
        <w:t> </w:t>
      </w:r>
      <w:r w:rsidRPr="002E09E3">
        <w:rPr>
          <w:rFonts w:ascii="Times New Roman" w:hAnsi="Times New Roman" w:cs="Times New Roman"/>
          <w:b/>
          <w:sz w:val="20"/>
          <w:szCs w:val="20"/>
        </w:rPr>
        <w:t>Литература</w:t>
      </w:r>
      <w:r w:rsidRPr="002E09E3">
        <w:rPr>
          <w:rFonts w:ascii="Times New Roman" w:hAnsi="Times New Roman" w:cs="Times New Roman"/>
          <w:sz w:val="20"/>
          <w:szCs w:val="20"/>
        </w:rPr>
        <w:t>:</w:t>
      </w:r>
      <w:r w:rsidRPr="002E09E3">
        <w:rPr>
          <w:rFonts w:ascii="Times New Roman" w:hAnsi="Times New Roman" w:cs="Times New Roman"/>
          <w:b/>
          <w:sz w:val="20"/>
          <w:szCs w:val="20"/>
        </w:rPr>
        <w:t xml:space="preserve"> 1</w:t>
      </w:r>
      <w:r w:rsidRPr="002E09E3">
        <w:rPr>
          <w:rFonts w:ascii="Times New Roman" w:hAnsi="Times New Roman" w:cs="Times New Roman"/>
          <w:sz w:val="20"/>
          <w:szCs w:val="20"/>
        </w:rPr>
        <w:t>,</w:t>
      </w:r>
      <w:r w:rsidRPr="002E09E3">
        <w:rPr>
          <w:rFonts w:ascii="Times New Roman" w:hAnsi="Times New Roman" w:cs="Times New Roman"/>
          <w:b/>
          <w:sz w:val="20"/>
          <w:szCs w:val="20"/>
        </w:rPr>
        <w:t xml:space="preserve"> 2</w:t>
      </w:r>
      <w:r w:rsidRPr="002E09E3">
        <w:rPr>
          <w:rFonts w:ascii="Times New Roman" w:hAnsi="Times New Roman" w:cs="Times New Roman"/>
          <w:sz w:val="20"/>
          <w:szCs w:val="20"/>
        </w:rPr>
        <w:t xml:space="preserve">, </w:t>
      </w:r>
      <w:r w:rsidRPr="002E09E3">
        <w:rPr>
          <w:rFonts w:ascii="Times New Roman" w:hAnsi="Times New Roman" w:cs="Times New Roman"/>
          <w:b/>
          <w:sz w:val="20"/>
          <w:szCs w:val="20"/>
        </w:rPr>
        <w:t>9</w:t>
      </w:r>
      <w:r w:rsidRPr="002E09E3">
        <w:rPr>
          <w:rFonts w:ascii="Times New Roman" w:hAnsi="Times New Roman" w:cs="Times New Roman"/>
          <w:sz w:val="20"/>
          <w:szCs w:val="20"/>
        </w:rPr>
        <w:t>,</w:t>
      </w:r>
      <w:r w:rsidRPr="002E09E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2E09E3">
        <w:rPr>
          <w:rFonts w:ascii="Times New Roman" w:hAnsi="Times New Roman" w:cs="Times New Roman"/>
          <w:b/>
          <w:sz w:val="20"/>
          <w:szCs w:val="20"/>
        </w:rPr>
        <w:t>11</w:t>
      </w:r>
      <w:r w:rsidRPr="002E09E3">
        <w:rPr>
          <w:rFonts w:ascii="Times New Roman" w:hAnsi="Times New Roman" w:cs="Times New Roman"/>
          <w:sz w:val="20"/>
          <w:szCs w:val="20"/>
        </w:rPr>
        <w:t xml:space="preserve">, </w:t>
      </w:r>
      <w:r w:rsidRPr="002E09E3">
        <w:rPr>
          <w:rFonts w:ascii="Times New Roman" w:hAnsi="Times New Roman" w:cs="Times New Roman"/>
          <w:b/>
          <w:sz w:val="20"/>
          <w:szCs w:val="20"/>
        </w:rPr>
        <w:t>12</w:t>
      </w:r>
      <w:r w:rsidRPr="002E09E3">
        <w:rPr>
          <w:rFonts w:ascii="Times New Roman" w:hAnsi="Times New Roman" w:cs="Times New Roman"/>
          <w:sz w:val="20"/>
          <w:szCs w:val="20"/>
        </w:rPr>
        <w:t xml:space="preserve">, </w:t>
      </w:r>
      <w:r w:rsidRPr="002E09E3">
        <w:rPr>
          <w:rFonts w:ascii="Times New Roman" w:hAnsi="Times New Roman" w:cs="Times New Roman"/>
          <w:b/>
          <w:sz w:val="20"/>
          <w:szCs w:val="20"/>
        </w:rPr>
        <w:t>18</w:t>
      </w:r>
      <w:r w:rsidRPr="002E09E3">
        <w:rPr>
          <w:rFonts w:ascii="Times New Roman" w:hAnsi="Times New Roman" w:cs="Times New Roman"/>
          <w:sz w:val="20"/>
          <w:szCs w:val="20"/>
        </w:rPr>
        <w:t xml:space="preserve">, </w:t>
      </w:r>
      <w:r w:rsidRPr="002E09E3">
        <w:rPr>
          <w:rFonts w:ascii="Times New Roman" w:hAnsi="Times New Roman" w:cs="Times New Roman"/>
          <w:b/>
          <w:sz w:val="20"/>
          <w:szCs w:val="20"/>
        </w:rPr>
        <w:t>19</w:t>
      </w:r>
      <w:r w:rsidRPr="002E09E3">
        <w:rPr>
          <w:rFonts w:ascii="Times New Roman" w:hAnsi="Times New Roman" w:cs="Times New Roman"/>
          <w:sz w:val="20"/>
          <w:szCs w:val="20"/>
          <w:lang w:val="ru-RU"/>
        </w:rPr>
        <w:t>.</w:t>
      </w:r>
    </w:p>
  </w:footnote>
  <w:footnote w:id="2">
    <w:p w:rsidR="005A059A" w:rsidRPr="006719A2" w:rsidRDefault="005A059A" w:rsidP="006719A2">
      <w:pPr>
        <w:pStyle w:val="32"/>
        <w:shd w:val="clear" w:color="auto" w:fill="auto"/>
        <w:spacing w:after="0"/>
        <w:ind w:firstLine="0"/>
        <w:rPr>
          <w:sz w:val="20"/>
          <w:szCs w:val="20"/>
          <w:lang w:val="ru-RU"/>
        </w:rPr>
      </w:pPr>
      <w:r w:rsidRPr="006719A2">
        <w:rPr>
          <w:rStyle w:val="af9"/>
          <w:sz w:val="20"/>
          <w:szCs w:val="20"/>
        </w:rPr>
        <w:footnoteRef/>
      </w:r>
      <w:r w:rsidRPr="006719A2">
        <w:rPr>
          <w:sz w:val="20"/>
          <w:szCs w:val="20"/>
        </w:rPr>
        <w:t xml:space="preserve"> </w:t>
      </w:r>
      <w:r w:rsidRPr="006719A2">
        <w:rPr>
          <w:b/>
          <w:bCs/>
          <w:color w:val="auto"/>
          <w:sz w:val="20"/>
          <w:szCs w:val="20"/>
          <w:lang w:val="ru-RU" w:eastAsia="en-US" w:bidi="en-US"/>
        </w:rPr>
        <w:t>Литература</w:t>
      </w:r>
      <w:r w:rsidRPr="006719A2">
        <w:rPr>
          <w:bCs/>
          <w:color w:val="auto"/>
          <w:sz w:val="20"/>
          <w:szCs w:val="20"/>
          <w:lang w:val="ru-RU" w:eastAsia="en-US" w:bidi="en-US"/>
        </w:rPr>
        <w:t xml:space="preserve">: </w:t>
      </w:r>
      <w:r w:rsidRPr="006719A2">
        <w:rPr>
          <w:b/>
          <w:bCs/>
          <w:color w:val="auto"/>
          <w:sz w:val="20"/>
          <w:szCs w:val="20"/>
          <w:lang w:val="ru-RU" w:eastAsia="en-US" w:bidi="en-US"/>
        </w:rPr>
        <w:t>1</w:t>
      </w:r>
      <w:r w:rsidRPr="006719A2">
        <w:rPr>
          <w:bCs/>
          <w:color w:val="auto"/>
          <w:sz w:val="20"/>
          <w:szCs w:val="20"/>
          <w:lang w:val="ru-RU" w:eastAsia="en-US" w:bidi="en-US"/>
        </w:rPr>
        <w:t>,</w:t>
      </w:r>
      <w:r w:rsidRPr="006719A2">
        <w:rPr>
          <w:b/>
          <w:bCs/>
          <w:color w:val="auto"/>
          <w:sz w:val="20"/>
          <w:szCs w:val="20"/>
          <w:lang w:val="ru-RU" w:eastAsia="en-US" w:bidi="en-US"/>
        </w:rPr>
        <w:t xml:space="preserve"> 2</w:t>
      </w:r>
      <w:r w:rsidRPr="006719A2">
        <w:rPr>
          <w:bCs/>
          <w:color w:val="auto"/>
          <w:sz w:val="20"/>
          <w:szCs w:val="20"/>
          <w:lang w:val="ru-RU" w:eastAsia="en-US" w:bidi="en-US"/>
        </w:rPr>
        <w:t>,</w:t>
      </w:r>
      <w:r w:rsidRPr="006719A2">
        <w:rPr>
          <w:b/>
          <w:bCs/>
          <w:color w:val="auto"/>
          <w:sz w:val="20"/>
          <w:szCs w:val="20"/>
          <w:lang w:val="ru-RU" w:eastAsia="en-US" w:bidi="en-US"/>
        </w:rPr>
        <w:t xml:space="preserve"> 8</w:t>
      </w:r>
      <w:r w:rsidRPr="006719A2">
        <w:rPr>
          <w:bCs/>
          <w:color w:val="auto"/>
          <w:sz w:val="20"/>
          <w:szCs w:val="20"/>
          <w:lang w:val="ru-RU" w:eastAsia="en-US" w:bidi="en-US"/>
        </w:rPr>
        <w:t>,</w:t>
      </w:r>
      <w:r w:rsidRPr="006719A2">
        <w:rPr>
          <w:b/>
          <w:bCs/>
          <w:color w:val="auto"/>
          <w:sz w:val="20"/>
          <w:szCs w:val="20"/>
          <w:lang w:val="ru-RU" w:eastAsia="en-US" w:bidi="en-US"/>
        </w:rPr>
        <w:t xml:space="preserve"> 9</w:t>
      </w:r>
      <w:r w:rsidRPr="006719A2">
        <w:rPr>
          <w:bCs/>
          <w:color w:val="auto"/>
          <w:sz w:val="20"/>
          <w:szCs w:val="20"/>
          <w:lang w:val="ru-RU" w:eastAsia="en-US" w:bidi="en-US"/>
        </w:rPr>
        <w:t>,</w:t>
      </w:r>
      <w:r w:rsidRPr="006719A2">
        <w:rPr>
          <w:b/>
          <w:bCs/>
          <w:color w:val="auto"/>
          <w:sz w:val="20"/>
          <w:szCs w:val="20"/>
          <w:lang w:val="ru-RU" w:eastAsia="en-US" w:bidi="en-US"/>
        </w:rPr>
        <w:t>12</w:t>
      </w:r>
      <w:r w:rsidRPr="006719A2">
        <w:rPr>
          <w:bCs/>
          <w:color w:val="auto"/>
          <w:sz w:val="20"/>
          <w:szCs w:val="20"/>
          <w:lang w:val="ru-RU" w:eastAsia="en-US" w:bidi="en-US"/>
        </w:rPr>
        <w:t>,</w:t>
      </w:r>
      <w:r w:rsidRPr="006719A2">
        <w:rPr>
          <w:b/>
          <w:bCs/>
          <w:color w:val="auto"/>
          <w:sz w:val="20"/>
          <w:szCs w:val="20"/>
          <w:lang w:val="ru-RU" w:eastAsia="en-US" w:bidi="en-US"/>
        </w:rPr>
        <w:t xml:space="preserve"> 16</w:t>
      </w:r>
      <w:r w:rsidRPr="006719A2">
        <w:rPr>
          <w:bCs/>
          <w:color w:val="auto"/>
          <w:sz w:val="20"/>
          <w:szCs w:val="20"/>
          <w:lang w:val="ru-RU" w:eastAsia="en-US" w:bidi="en-US"/>
        </w:rPr>
        <w:t>,</w:t>
      </w:r>
      <w:r w:rsidRPr="006719A2">
        <w:rPr>
          <w:b/>
          <w:bCs/>
          <w:color w:val="auto"/>
          <w:sz w:val="20"/>
          <w:szCs w:val="20"/>
          <w:lang w:val="ru-RU" w:eastAsia="en-US" w:bidi="en-US"/>
        </w:rPr>
        <w:t xml:space="preserve"> 17</w:t>
      </w:r>
      <w:r w:rsidRPr="006719A2">
        <w:rPr>
          <w:bCs/>
          <w:color w:val="auto"/>
          <w:sz w:val="20"/>
          <w:szCs w:val="20"/>
          <w:lang w:val="ru-RU" w:eastAsia="en-US" w:bidi="en-US"/>
        </w:rPr>
        <w:t>.</w:t>
      </w:r>
    </w:p>
  </w:footnote>
  <w:footnote w:id="3">
    <w:p w:rsidR="005A059A" w:rsidRPr="00A43708" w:rsidRDefault="005A059A">
      <w:pPr>
        <w:pStyle w:val="af7"/>
        <w:rPr>
          <w:lang w:val="ru-RU"/>
        </w:rPr>
      </w:pPr>
      <w:r>
        <w:rPr>
          <w:rStyle w:val="af9"/>
        </w:rPr>
        <w:footnoteRef/>
      </w:r>
      <w:r>
        <w:rPr>
          <w:lang w:val="ru-RU"/>
        </w:rPr>
        <w:t> </w:t>
      </w:r>
      <w:r w:rsidRPr="00A43708">
        <w:rPr>
          <w:rFonts w:ascii="Times New Roman" w:hAnsi="Times New Roman" w:cs="Times New Roman"/>
          <w:b/>
        </w:rPr>
        <w:t>Литература</w:t>
      </w:r>
      <w:r w:rsidRPr="00A43708">
        <w:rPr>
          <w:rFonts w:ascii="Times New Roman" w:hAnsi="Times New Roman" w:cs="Times New Roman"/>
        </w:rPr>
        <w:t>:</w:t>
      </w:r>
      <w:r w:rsidRPr="00A43708">
        <w:rPr>
          <w:rFonts w:ascii="Times New Roman" w:hAnsi="Times New Roman" w:cs="Times New Roman"/>
          <w:b/>
        </w:rPr>
        <w:t xml:space="preserve"> 3</w:t>
      </w:r>
      <w:r w:rsidRPr="00A43708">
        <w:rPr>
          <w:rFonts w:ascii="Times New Roman" w:hAnsi="Times New Roman" w:cs="Times New Roman"/>
        </w:rPr>
        <w:t>,</w:t>
      </w:r>
      <w:r w:rsidRPr="00A43708">
        <w:rPr>
          <w:rFonts w:ascii="Times New Roman" w:hAnsi="Times New Roman" w:cs="Times New Roman"/>
          <w:b/>
        </w:rPr>
        <w:t xml:space="preserve"> 5</w:t>
      </w:r>
      <w:r w:rsidRPr="00A43708">
        <w:rPr>
          <w:rFonts w:ascii="Times New Roman" w:hAnsi="Times New Roman" w:cs="Times New Roman"/>
        </w:rPr>
        <w:t>,</w:t>
      </w:r>
      <w:r w:rsidRPr="00A43708">
        <w:rPr>
          <w:rFonts w:ascii="Times New Roman" w:hAnsi="Times New Roman" w:cs="Times New Roman"/>
          <w:b/>
        </w:rPr>
        <w:t xml:space="preserve"> 6</w:t>
      </w:r>
      <w:r>
        <w:rPr>
          <w:rFonts w:ascii="Times New Roman" w:hAnsi="Times New Roman" w:cs="Times New Roman"/>
          <w:b/>
          <w:lang w:val="ru-RU"/>
        </w:rPr>
        <w:t>–</w:t>
      </w:r>
      <w:r w:rsidRPr="00A43708">
        <w:rPr>
          <w:rFonts w:ascii="Times New Roman" w:hAnsi="Times New Roman" w:cs="Times New Roman"/>
          <w:b/>
        </w:rPr>
        <w:t>10</w:t>
      </w:r>
      <w:r w:rsidRPr="00A43708">
        <w:rPr>
          <w:rFonts w:ascii="Times New Roman" w:hAnsi="Times New Roman" w:cs="Times New Roman"/>
        </w:rPr>
        <w:t>,</w:t>
      </w:r>
      <w:r w:rsidRPr="00A43708">
        <w:rPr>
          <w:rFonts w:ascii="Times New Roman" w:hAnsi="Times New Roman" w:cs="Times New Roman"/>
          <w:b/>
        </w:rPr>
        <w:t xml:space="preserve"> 14</w:t>
      </w:r>
      <w:r w:rsidRPr="00A43708">
        <w:rPr>
          <w:rFonts w:ascii="Times New Roman" w:hAnsi="Times New Roman" w:cs="Times New Roman"/>
        </w:rPr>
        <w:t>,</w:t>
      </w:r>
      <w:r w:rsidRPr="00A43708">
        <w:rPr>
          <w:rFonts w:ascii="Times New Roman" w:hAnsi="Times New Roman" w:cs="Times New Roman"/>
          <w:b/>
        </w:rPr>
        <w:t xml:space="preserve"> 15</w:t>
      </w:r>
      <w:r w:rsidRPr="00A43708">
        <w:rPr>
          <w:rFonts w:ascii="Times New Roman" w:hAnsi="Times New Roman" w:cs="Times New Roman"/>
        </w:rPr>
        <w:t>.</w:t>
      </w:r>
    </w:p>
  </w:footnote>
  <w:footnote w:id="4">
    <w:p w:rsidR="005A059A" w:rsidRPr="0081502D" w:rsidRDefault="005A059A">
      <w:pPr>
        <w:pStyle w:val="af7"/>
        <w:rPr>
          <w:rFonts w:ascii="Times New Roman" w:hAnsi="Times New Roman" w:cs="Times New Roman"/>
          <w:lang w:val="ru-RU"/>
        </w:rPr>
      </w:pPr>
      <w:r w:rsidRPr="0081502D">
        <w:rPr>
          <w:rStyle w:val="af9"/>
          <w:rFonts w:ascii="Times New Roman" w:hAnsi="Times New Roman" w:cs="Times New Roman"/>
        </w:rPr>
        <w:footnoteRef/>
      </w:r>
      <w:r w:rsidRPr="0081502D">
        <w:rPr>
          <w:rFonts w:ascii="Times New Roman" w:hAnsi="Times New Roman" w:cs="Times New Roman"/>
          <w:lang w:val="ru-RU"/>
        </w:rPr>
        <w:t xml:space="preserve"> </w:t>
      </w:r>
      <w:r w:rsidRPr="0081502D">
        <w:rPr>
          <w:rFonts w:ascii="Times New Roman" w:hAnsi="Times New Roman" w:cs="Times New Roman"/>
          <w:i/>
          <w:color w:val="auto"/>
          <w:sz w:val="22"/>
          <w:szCs w:val="22"/>
          <w:lang w:val="ru-RU"/>
        </w:rPr>
        <w:t>π-</w:t>
      </w:r>
      <w:r w:rsidRPr="0081502D">
        <w:rPr>
          <w:rFonts w:ascii="Times New Roman" w:hAnsi="Times New Roman" w:cs="Times New Roman"/>
          <w:color w:val="auto"/>
          <w:sz w:val="22"/>
          <w:szCs w:val="22"/>
          <w:lang w:val="ru-RU"/>
        </w:rPr>
        <w:t>МО</w:t>
      </w:r>
      <w:r>
        <w:rPr>
          <w:rFonts w:ascii="Times New Roman" w:hAnsi="Times New Roman" w:cs="Times New Roman"/>
          <w:lang w:val="ru-RU"/>
        </w:rPr>
        <w:t xml:space="preserve"> – </w:t>
      </w:r>
      <w:r w:rsidRPr="0081502D">
        <w:rPr>
          <w:rFonts w:ascii="Times New Roman" w:hAnsi="Times New Roman" w:cs="Times New Roman"/>
          <w:i/>
          <w:color w:val="auto"/>
          <w:sz w:val="22"/>
          <w:szCs w:val="22"/>
          <w:lang w:val="ru-RU"/>
        </w:rPr>
        <w:t>π-</w:t>
      </w:r>
      <w:r>
        <w:rPr>
          <w:rFonts w:ascii="Times New Roman" w:hAnsi="Times New Roman" w:cs="Times New Roman"/>
          <w:i/>
          <w:color w:val="auto"/>
          <w:sz w:val="22"/>
          <w:szCs w:val="22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lang w:val="ru-RU"/>
        </w:rPr>
        <w:t>молекулярная</w:t>
      </w:r>
      <w:proofErr w:type="gramEnd"/>
      <w:r>
        <w:rPr>
          <w:rFonts w:ascii="Times New Roman" w:hAnsi="Times New Roman" w:cs="Times New Roman"/>
          <w:lang w:val="ru-RU"/>
        </w:rPr>
        <w:t xml:space="preserve"> орбиталь.</w:t>
      </w:r>
    </w:p>
  </w:footnote>
  <w:footnote w:id="5">
    <w:p w:rsidR="005A059A" w:rsidRPr="002F5E87" w:rsidRDefault="005A059A">
      <w:pPr>
        <w:pStyle w:val="af7"/>
        <w:rPr>
          <w:rFonts w:ascii="Times New Roman" w:hAnsi="Times New Roman" w:cs="Times New Roman"/>
          <w:lang w:val="ru-RU"/>
        </w:rPr>
      </w:pPr>
      <w:r w:rsidRPr="002F5E87">
        <w:rPr>
          <w:rStyle w:val="af9"/>
          <w:rFonts w:ascii="Times New Roman" w:hAnsi="Times New Roman" w:cs="Times New Roman"/>
        </w:rPr>
        <w:footnoteRef/>
      </w:r>
      <w:r w:rsidRPr="002F5E87">
        <w:rPr>
          <w:rFonts w:ascii="Times New Roman" w:hAnsi="Times New Roman" w:cs="Times New Roman"/>
        </w:rPr>
        <w:t xml:space="preserve"> </w:t>
      </w:r>
      <w:r w:rsidRPr="002F5E87">
        <w:rPr>
          <w:rFonts w:ascii="Times New Roman" w:hAnsi="Times New Roman" w:cs="Times New Roman"/>
          <w:b/>
          <w:bCs/>
          <w:color w:val="auto"/>
          <w:lang w:val="ru-RU"/>
        </w:rPr>
        <w:t>Литература</w:t>
      </w:r>
      <w:r w:rsidRPr="002F5E87">
        <w:rPr>
          <w:rFonts w:ascii="Times New Roman" w:hAnsi="Times New Roman" w:cs="Times New Roman"/>
          <w:bCs/>
          <w:color w:val="auto"/>
          <w:lang w:val="ru-RU"/>
        </w:rPr>
        <w:t xml:space="preserve">: </w:t>
      </w:r>
      <w:r w:rsidRPr="002F5E87">
        <w:rPr>
          <w:rFonts w:ascii="Times New Roman" w:hAnsi="Times New Roman" w:cs="Times New Roman"/>
          <w:b/>
          <w:bCs/>
          <w:color w:val="auto"/>
          <w:lang w:val="ru-RU"/>
        </w:rPr>
        <w:t>3</w:t>
      </w:r>
      <w:r w:rsidRPr="002F5E87">
        <w:rPr>
          <w:rFonts w:ascii="Times New Roman" w:hAnsi="Times New Roman" w:cs="Times New Roman"/>
          <w:bCs/>
          <w:color w:val="auto"/>
          <w:lang w:val="ru-RU"/>
        </w:rPr>
        <w:t>,</w:t>
      </w:r>
      <w:r w:rsidRPr="002F5E87">
        <w:rPr>
          <w:rFonts w:ascii="Times New Roman" w:hAnsi="Times New Roman" w:cs="Times New Roman"/>
          <w:b/>
          <w:bCs/>
          <w:color w:val="auto"/>
          <w:lang w:val="ru-RU"/>
        </w:rPr>
        <w:t xml:space="preserve"> 4</w:t>
      </w:r>
      <w:r w:rsidRPr="002F5E87">
        <w:rPr>
          <w:rFonts w:ascii="Times New Roman" w:hAnsi="Times New Roman" w:cs="Times New Roman"/>
          <w:bCs/>
          <w:color w:val="auto"/>
          <w:lang w:val="ru-RU"/>
        </w:rPr>
        <w:t xml:space="preserve">, </w:t>
      </w:r>
      <w:r w:rsidRPr="002F5E87">
        <w:rPr>
          <w:rFonts w:ascii="Times New Roman" w:hAnsi="Times New Roman" w:cs="Times New Roman"/>
          <w:b/>
          <w:bCs/>
          <w:color w:val="auto"/>
          <w:lang w:val="ru-RU"/>
        </w:rPr>
        <w:t>6</w:t>
      </w:r>
      <w:r>
        <w:rPr>
          <w:rFonts w:ascii="Times New Roman" w:hAnsi="Times New Roman" w:cs="Times New Roman"/>
          <w:b/>
          <w:bCs/>
          <w:color w:val="auto"/>
          <w:lang w:val="ru-RU"/>
        </w:rPr>
        <w:t>–</w:t>
      </w:r>
      <w:r w:rsidRPr="002F5E87">
        <w:rPr>
          <w:rFonts w:ascii="Times New Roman" w:hAnsi="Times New Roman" w:cs="Times New Roman"/>
          <w:b/>
          <w:bCs/>
          <w:color w:val="auto"/>
          <w:lang w:val="ru-RU"/>
        </w:rPr>
        <w:t>10</w:t>
      </w:r>
      <w:r w:rsidRPr="002F5E87">
        <w:rPr>
          <w:rFonts w:ascii="Times New Roman" w:hAnsi="Times New Roman" w:cs="Times New Roman"/>
          <w:bCs/>
          <w:color w:val="auto"/>
          <w:lang w:val="ru-RU"/>
        </w:rPr>
        <w:t>,</w:t>
      </w:r>
      <w:r w:rsidRPr="002F5E87">
        <w:rPr>
          <w:rFonts w:ascii="Times New Roman" w:hAnsi="Times New Roman" w:cs="Times New Roman"/>
          <w:b/>
          <w:bCs/>
          <w:color w:val="auto"/>
          <w:lang w:val="ru-RU"/>
        </w:rPr>
        <w:t xml:space="preserve"> 12</w:t>
      </w:r>
      <w:r w:rsidRPr="002F5E87">
        <w:rPr>
          <w:rFonts w:ascii="Times New Roman" w:hAnsi="Times New Roman" w:cs="Times New Roman"/>
          <w:bCs/>
          <w:color w:val="auto"/>
          <w:lang w:val="ru-RU"/>
        </w:rPr>
        <w:t xml:space="preserve">, </w:t>
      </w:r>
      <w:r w:rsidRPr="002F5E87">
        <w:rPr>
          <w:rFonts w:ascii="Times New Roman" w:hAnsi="Times New Roman" w:cs="Times New Roman"/>
          <w:b/>
          <w:bCs/>
          <w:color w:val="auto"/>
          <w:lang w:val="ru-RU"/>
        </w:rPr>
        <w:t>13</w:t>
      </w:r>
      <w:r w:rsidRPr="002F5E87">
        <w:rPr>
          <w:rFonts w:ascii="Times New Roman" w:hAnsi="Times New Roman" w:cs="Times New Roman"/>
          <w:bCs/>
          <w:color w:val="auto"/>
          <w:lang w:val="ru-RU"/>
        </w:rPr>
        <w:t>.</w:t>
      </w:r>
    </w:p>
  </w:footnote>
  <w:footnote w:id="6">
    <w:p w:rsidR="005A059A" w:rsidRPr="0087336E" w:rsidRDefault="005A059A">
      <w:pPr>
        <w:pStyle w:val="af7"/>
        <w:rPr>
          <w:rFonts w:ascii="Times New Roman" w:hAnsi="Times New Roman" w:cs="Times New Roman"/>
          <w:lang w:val="ru-RU"/>
        </w:rPr>
      </w:pPr>
      <w:r w:rsidRPr="0087336E">
        <w:rPr>
          <w:rStyle w:val="af9"/>
          <w:rFonts w:ascii="Times New Roman" w:hAnsi="Times New Roman" w:cs="Times New Roman"/>
        </w:rPr>
        <w:footnoteRef/>
      </w:r>
      <w:r w:rsidRPr="0087336E">
        <w:rPr>
          <w:rFonts w:ascii="Times New Roman" w:hAnsi="Times New Roman" w:cs="Times New Roman"/>
        </w:rPr>
        <w:t xml:space="preserve"> </w:t>
      </w:r>
      <w:r w:rsidRPr="0087336E">
        <w:rPr>
          <w:rFonts w:ascii="Times New Roman" w:hAnsi="Times New Roman" w:cs="Times New Roman"/>
          <w:b/>
          <w:bCs/>
          <w:iCs/>
          <w:color w:val="auto"/>
          <w:lang w:val="ru-RU"/>
        </w:rPr>
        <w:t>Литература</w:t>
      </w:r>
      <w:r w:rsidRPr="0087336E">
        <w:rPr>
          <w:rFonts w:ascii="Times New Roman" w:hAnsi="Times New Roman" w:cs="Times New Roman"/>
          <w:bCs/>
          <w:iCs/>
          <w:color w:val="auto"/>
          <w:lang w:val="ru-RU"/>
        </w:rPr>
        <w:t>:</w:t>
      </w:r>
      <w:r w:rsidRPr="0087336E">
        <w:rPr>
          <w:rFonts w:ascii="Times New Roman" w:hAnsi="Times New Roman" w:cs="Times New Roman"/>
          <w:b/>
          <w:bCs/>
          <w:iCs/>
          <w:color w:val="auto"/>
          <w:lang w:val="ru-RU"/>
        </w:rPr>
        <w:t xml:space="preserve"> 1</w:t>
      </w:r>
      <w:r w:rsidRPr="0087336E">
        <w:rPr>
          <w:rFonts w:ascii="Times New Roman" w:hAnsi="Times New Roman" w:cs="Times New Roman"/>
          <w:bCs/>
          <w:iCs/>
          <w:color w:val="auto"/>
          <w:lang w:val="ru-RU"/>
        </w:rPr>
        <w:t>,</w:t>
      </w:r>
      <w:r w:rsidRPr="0087336E">
        <w:rPr>
          <w:rFonts w:ascii="Times New Roman" w:hAnsi="Times New Roman" w:cs="Times New Roman"/>
          <w:b/>
          <w:bCs/>
          <w:iCs/>
          <w:color w:val="auto"/>
          <w:lang w:val="ru-RU"/>
        </w:rPr>
        <w:t xml:space="preserve"> 3</w:t>
      </w:r>
      <w:r w:rsidRPr="0087336E">
        <w:rPr>
          <w:rFonts w:ascii="Times New Roman" w:hAnsi="Times New Roman" w:cs="Times New Roman"/>
          <w:bCs/>
          <w:iCs/>
          <w:color w:val="auto"/>
          <w:lang w:val="ru-RU"/>
        </w:rPr>
        <w:t xml:space="preserve">, </w:t>
      </w:r>
      <w:r w:rsidRPr="0087336E">
        <w:rPr>
          <w:rFonts w:ascii="Times New Roman" w:hAnsi="Times New Roman" w:cs="Times New Roman"/>
          <w:b/>
          <w:bCs/>
          <w:iCs/>
          <w:color w:val="auto"/>
          <w:lang w:val="ru-RU"/>
        </w:rPr>
        <w:t>4</w:t>
      </w:r>
      <w:r w:rsidRPr="0087336E">
        <w:rPr>
          <w:rFonts w:ascii="Times New Roman" w:hAnsi="Times New Roman" w:cs="Times New Roman"/>
          <w:bCs/>
          <w:iCs/>
          <w:color w:val="auto"/>
          <w:lang w:val="ru-RU"/>
        </w:rPr>
        <w:t xml:space="preserve">, </w:t>
      </w:r>
      <w:r w:rsidRPr="0087336E">
        <w:rPr>
          <w:rFonts w:ascii="Times New Roman" w:hAnsi="Times New Roman" w:cs="Times New Roman"/>
          <w:b/>
          <w:bCs/>
          <w:iCs/>
          <w:color w:val="auto"/>
          <w:lang w:val="ru-RU"/>
        </w:rPr>
        <w:t>6</w:t>
      </w:r>
      <w:r>
        <w:rPr>
          <w:rFonts w:ascii="Times New Roman" w:hAnsi="Times New Roman" w:cs="Times New Roman"/>
          <w:b/>
          <w:bCs/>
          <w:iCs/>
          <w:color w:val="auto"/>
          <w:lang w:val="ru-RU"/>
        </w:rPr>
        <w:t>–</w:t>
      </w:r>
      <w:r w:rsidRPr="0087336E">
        <w:rPr>
          <w:rFonts w:ascii="Times New Roman" w:hAnsi="Times New Roman" w:cs="Times New Roman"/>
          <w:b/>
          <w:bCs/>
          <w:iCs/>
          <w:color w:val="auto"/>
          <w:lang w:val="ru-RU"/>
        </w:rPr>
        <w:t>10</w:t>
      </w:r>
      <w:r w:rsidRPr="0087336E">
        <w:rPr>
          <w:rFonts w:ascii="Times New Roman" w:hAnsi="Times New Roman" w:cs="Times New Roman"/>
          <w:bCs/>
          <w:iCs/>
          <w:color w:val="auto"/>
          <w:lang w:val="ru-RU"/>
        </w:rPr>
        <w:t>.</w:t>
      </w:r>
    </w:p>
  </w:footnote>
  <w:footnote w:id="7">
    <w:p w:rsidR="005A059A" w:rsidRPr="008233BA" w:rsidRDefault="005A059A">
      <w:pPr>
        <w:pStyle w:val="af7"/>
        <w:rPr>
          <w:rFonts w:ascii="Times New Roman" w:hAnsi="Times New Roman" w:cs="Times New Roman"/>
          <w:lang w:val="ru-RU"/>
        </w:rPr>
      </w:pPr>
      <w:r w:rsidRPr="008233BA">
        <w:rPr>
          <w:rStyle w:val="af9"/>
          <w:rFonts w:ascii="Times New Roman" w:hAnsi="Times New Roman" w:cs="Times New Roman"/>
        </w:rPr>
        <w:footnoteRef/>
      </w:r>
      <w:r w:rsidRPr="008233BA">
        <w:rPr>
          <w:rFonts w:ascii="Times New Roman" w:hAnsi="Times New Roman" w:cs="Times New Roman"/>
        </w:rPr>
        <w:t xml:space="preserve"> </w:t>
      </w:r>
      <w:r w:rsidRPr="008233BA">
        <w:rPr>
          <w:rFonts w:ascii="Times New Roman" w:hAnsi="Times New Roman" w:cs="Times New Roman"/>
          <w:b/>
          <w:bCs/>
          <w:color w:val="auto"/>
          <w:lang w:val="ru-RU"/>
        </w:rPr>
        <w:t>Литература</w:t>
      </w:r>
      <w:r w:rsidRPr="008233BA">
        <w:rPr>
          <w:rFonts w:ascii="Times New Roman" w:hAnsi="Times New Roman" w:cs="Times New Roman"/>
          <w:bCs/>
          <w:color w:val="auto"/>
          <w:lang w:val="ru-RU"/>
        </w:rPr>
        <w:t>:</w:t>
      </w:r>
      <w:r w:rsidRPr="008233BA">
        <w:rPr>
          <w:rFonts w:ascii="Times New Roman" w:hAnsi="Times New Roman" w:cs="Times New Roman"/>
          <w:b/>
          <w:bCs/>
          <w:color w:val="auto"/>
          <w:lang w:val="ru-RU"/>
        </w:rPr>
        <w:t xml:space="preserve"> 4</w:t>
      </w:r>
      <w:r w:rsidRPr="008233BA">
        <w:rPr>
          <w:rFonts w:ascii="Times New Roman" w:hAnsi="Times New Roman" w:cs="Times New Roman"/>
          <w:bCs/>
          <w:color w:val="auto"/>
          <w:lang w:val="ru-RU"/>
        </w:rPr>
        <w:t>,</w:t>
      </w:r>
      <w:r w:rsidRPr="008233BA">
        <w:rPr>
          <w:rFonts w:ascii="Times New Roman" w:hAnsi="Times New Roman" w:cs="Times New Roman"/>
          <w:b/>
          <w:bCs/>
          <w:color w:val="auto"/>
          <w:lang w:val="ru-RU"/>
        </w:rPr>
        <w:t xml:space="preserve"> 5</w:t>
      </w:r>
      <w:r w:rsidRPr="008233BA">
        <w:rPr>
          <w:rFonts w:ascii="Times New Roman" w:hAnsi="Times New Roman" w:cs="Times New Roman"/>
          <w:bCs/>
          <w:color w:val="auto"/>
          <w:lang w:val="ru-RU"/>
        </w:rPr>
        <w:t>,</w:t>
      </w:r>
      <w:r w:rsidRPr="008233BA">
        <w:rPr>
          <w:rFonts w:ascii="Times New Roman" w:hAnsi="Times New Roman" w:cs="Times New Roman"/>
          <w:b/>
          <w:bCs/>
          <w:color w:val="auto"/>
          <w:lang w:val="ru-RU"/>
        </w:rPr>
        <w:t xml:space="preserve"> 6</w:t>
      </w:r>
      <w:r>
        <w:rPr>
          <w:rFonts w:ascii="Times New Roman" w:hAnsi="Times New Roman" w:cs="Times New Roman"/>
          <w:b/>
          <w:bCs/>
          <w:color w:val="auto"/>
          <w:lang w:val="ru-RU"/>
        </w:rPr>
        <w:t>–</w:t>
      </w:r>
      <w:r w:rsidRPr="008233BA">
        <w:rPr>
          <w:rFonts w:ascii="Times New Roman" w:hAnsi="Times New Roman" w:cs="Times New Roman"/>
          <w:b/>
          <w:bCs/>
          <w:color w:val="auto"/>
          <w:lang w:val="ru-RU"/>
        </w:rPr>
        <w:t>11</w:t>
      </w:r>
      <w:r w:rsidRPr="008233BA">
        <w:rPr>
          <w:rFonts w:ascii="Times New Roman" w:hAnsi="Times New Roman" w:cs="Times New Roman"/>
          <w:bCs/>
          <w:color w:val="auto"/>
          <w:lang w:val="ru-RU"/>
        </w:rPr>
        <w:t>.</w:t>
      </w:r>
    </w:p>
  </w:footnote>
  <w:footnote w:id="8">
    <w:p w:rsidR="005A059A" w:rsidRPr="00780D06" w:rsidRDefault="005A059A">
      <w:pPr>
        <w:pStyle w:val="af7"/>
        <w:rPr>
          <w:rFonts w:ascii="Times New Roman" w:hAnsi="Times New Roman" w:cs="Times New Roman"/>
          <w:lang w:val="ru-RU"/>
        </w:rPr>
      </w:pPr>
      <w:r w:rsidRPr="00780D06">
        <w:rPr>
          <w:rStyle w:val="af9"/>
          <w:rFonts w:ascii="Times New Roman" w:hAnsi="Times New Roman" w:cs="Times New Roman"/>
        </w:rPr>
        <w:footnoteRef/>
      </w:r>
      <w:r w:rsidRPr="00780D06">
        <w:rPr>
          <w:rFonts w:ascii="Times New Roman" w:hAnsi="Times New Roman" w:cs="Times New Roman"/>
        </w:rPr>
        <w:t xml:space="preserve"> </w:t>
      </w:r>
      <w:r w:rsidRPr="00780D06">
        <w:rPr>
          <w:rFonts w:ascii="Times New Roman" w:hAnsi="Times New Roman" w:cs="Times New Roman"/>
          <w:b/>
          <w:bCs/>
          <w:color w:val="auto"/>
          <w:lang w:val="ru-RU"/>
        </w:rPr>
        <w:t>Литература</w:t>
      </w:r>
      <w:r w:rsidRPr="00780D06">
        <w:rPr>
          <w:rFonts w:ascii="Times New Roman" w:hAnsi="Times New Roman" w:cs="Times New Roman"/>
          <w:bCs/>
          <w:color w:val="auto"/>
          <w:lang w:val="ru-RU"/>
        </w:rPr>
        <w:t>:</w:t>
      </w:r>
      <w:r w:rsidRPr="00780D06">
        <w:rPr>
          <w:rFonts w:ascii="Times New Roman" w:hAnsi="Times New Roman" w:cs="Times New Roman"/>
          <w:b/>
          <w:bCs/>
          <w:color w:val="auto"/>
          <w:lang w:val="ru-RU"/>
        </w:rPr>
        <w:t xml:space="preserve"> 2</w:t>
      </w:r>
      <w:r w:rsidRPr="00780D06">
        <w:rPr>
          <w:rFonts w:ascii="Times New Roman" w:hAnsi="Times New Roman" w:cs="Times New Roman"/>
          <w:bCs/>
          <w:color w:val="auto"/>
          <w:lang w:val="ru-RU"/>
        </w:rPr>
        <w:t xml:space="preserve">, </w:t>
      </w:r>
      <w:r w:rsidRPr="00780D06">
        <w:rPr>
          <w:rFonts w:ascii="Times New Roman" w:hAnsi="Times New Roman" w:cs="Times New Roman"/>
          <w:b/>
          <w:bCs/>
          <w:color w:val="auto"/>
          <w:lang w:val="ru-RU"/>
        </w:rPr>
        <w:t>3</w:t>
      </w:r>
      <w:r w:rsidRPr="00780D06">
        <w:rPr>
          <w:rFonts w:ascii="Times New Roman" w:hAnsi="Times New Roman" w:cs="Times New Roman"/>
          <w:bCs/>
          <w:color w:val="auto"/>
          <w:lang w:val="ru-RU"/>
        </w:rPr>
        <w:t>,</w:t>
      </w:r>
      <w:r>
        <w:rPr>
          <w:rFonts w:ascii="Times New Roman" w:hAnsi="Times New Roman" w:cs="Times New Roman"/>
          <w:bCs/>
          <w:color w:val="auto"/>
          <w:lang w:val="ru-RU"/>
        </w:rPr>
        <w:t xml:space="preserve"> </w:t>
      </w:r>
      <w:r w:rsidRPr="00780D06">
        <w:rPr>
          <w:rFonts w:ascii="Times New Roman" w:hAnsi="Times New Roman" w:cs="Times New Roman"/>
          <w:b/>
          <w:bCs/>
          <w:color w:val="auto"/>
          <w:lang w:val="ru-RU"/>
        </w:rPr>
        <w:t>10</w:t>
      </w:r>
      <w:r w:rsidRPr="00780D06">
        <w:rPr>
          <w:rFonts w:ascii="Times New Roman" w:hAnsi="Times New Roman" w:cs="Times New Roman"/>
          <w:bCs/>
          <w:color w:val="auto"/>
          <w:lang w:val="ru-RU"/>
        </w:rPr>
        <w:t>,</w:t>
      </w:r>
      <w:r>
        <w:rPr>
          <w:rFonts w:ascii="Times New Roman" w:hAnsi="Times New Roman" w:cs="Times New Roman"/>
          <w:bCs/>
          <w:color w:val="auto"/>
          <w:lang w:val="ru-RU"/>
        </w:rPr>
        <w:t xml:space="preserve"> </w:t>
      </w:r>
      <w:r w:rsidRPr="00780D06">
        <w:rPr>
          <w:rFonts w:ascii="Times New Roman" w:hAnsi="Times New Roman" w:cs="Times New Roman"/>
          <w:b/>
          <w:bCs/>
          <w:color w:val="auto"/>
          <w:lang w:val="ru-RU"/>
        </w:rPr>
        <w:t>11</w:t>
      </w:r>
      <w:r w:rsidRPr="00780D06">
        <w:rPr>
          <w:rFonts w:ascii="Times New Roman" w:hAnsi="Times New Roman" w:cs="Times New Roman"/>
          <w:bCs/>
          <w:color w:val="auto"/>
          <w:lang w:val="ru-RU"/>
        </w:rPr>
        <w:t>.</w:t>
      </w:r>
    </w:p>
  </w:footnote>
  <w:footnote w:id="9">
    <w:p w:rsidR="005A059A" w:rsidRPr="00435F27" w:rsidRDefault="005A059A" w:rsidP="00435F27">
      <w:pPr>
        <w:pStyle w:val="32"/>
        <w:shd w:val="clear" w:color="auto" w:fill="auto"/>
        <w:spacing w:after="0"/>
        <w:ind w:firstLine="0"/>
        <w:rPr>
          <w:lang w:val="ru-RU"/>
        </w:rPr>
      </w:pPr>
      <w:r>
        <w:rPr>
          <w:rStyle w:val="af9"/>
        </w:rPr>
        <w:footnoteRef/>
      </w:r>
      <w:r>
        <w:t xml:space="preserve"> </w:t>
      </w:r>
      <w:r w:rsidRPr="00435F27">
        <w:rPr>
          <w:b/>
          <w:bCs/>
          <w:color w:val="auto"/>
          <w:sz w:val="20"/>
          <w:szCs w:val="20"/>
          <w:lang w:val="ru-RU"/>
        </w:rPr>
        <w:t>Литература</w:t>
      </w:r>
      <w:r w:rsidRPr="00435F27">
        <w:rPr>
          <w:bCs/>
          <w:color w:val="auto"/>
          <w:sz w:val="20"/>
          <w:szCs w:val="20"/>
          <w:lang w:val="ru-RU"/>
        </w:rPr>
        <w:t>:</w:t>
      </w:r>
      <w:r w:rsidRPr="00435F27">
        <w:rPr>
          <w:b/>
          <w:bCs/>
          <w:color w:val="auto"/>
          <w:sz w:val="20"/>
          <w:szCs w:val="20"/>
          <w:lang w:val="ru-RU"/>
        </w:rPr>
        <w:t xml:space="preserve"> 1</w:t>
      </w:r>
      <w:r w:rsidRPr="00435F27">
        <w:rPr>
          <w:bCs/>
          <w:color w:val="auto"/>
          <w:sz w:val="20"/>
          <w:szCs w:val="20"/>
          <w:lang w:val="ru-RU"/>
        </w:rPr>
        <w:t>,</w:t>
      </w:r>
      <w:r w:rsidRPr="00435F27">
        <w:rPr>
          <w:b/>
          <w:bCs/>
          <w:color w:val="auto"/>
          <w:sz w:val="20"/>
          <w:szCs w:val="20"/>
          <w:lang w:val="ru-RU"/>
        </w:rPr>
        <w:t xml:space="preserve"> 2</w:t>
      </w:r>
      <w:r w:rsidRPr="00435F27">
        <w:rPr>
          <w:bCs/>
          <w:color w:val="auto"/>
          <w:sz w:val="20"/>
          <w:szCs w:val="20"/>
          <w:lang w:val="ru-RU"/>
        </w:rPr>
        <w:t>,</w:t>
      </w:r>
      <w:r w:rsidRPr="00435F27">
        <w:rPr>
          <w:b/>
          <w:bCs/>
          <w:color w:val="auto"/>
          <w:sz w:val="20"/>
          <w:szCs w:val="20"/>
          <w:lang w:val="ru-RU"/>
        </w:rPr>
        <w:t xml:space="preserve"> 6</w:t>
      </w:r>
      <w:r>
        <w:rPr>
          <w:b/>
          <w:bCs/>
          <w:color w:val="auto"/>
          <w:sz w:val="20"/>
          <w:szCs w:val="20"/>
          <w:lang w:val="ru-RU"/>
        </w:rPr>
        <w:t>–</w:t>
      </w:r>
      <w:r w:rsidRPr="00435F27">
        <w:rPr>
          <w:b/>
          <w:bCs/>
          <w:color w:val="auto"/>
          <w:sz w:val="20"/>
          <w:szCs w:val="20"/>
          <w:lang w:val="ru-RU"/>
        </w:rPr>
        <w:t>10</w:t>
      </w:r>
      <w:r w:rsidRPr="00435F27">
        <w:rPr>
          <w:bCs/>
          <w:color w:val="auto"/>
          <w:sz w:val="20"/>
          <w:szCs w:val="20"/>
          <w:lang w:val="ru-RU"/>
        </w:rPr>
        <w:t>.</w:t>
      </w:r>
    </w:p>
  </w:footnote>
  <w:footnote w:id="10">
    <w:p w:rsidR="005A059A" w:rsidRPr="009B035B" w:rsidRDefault="005A059A">
      <w:pPr>
        <w:pStyle w:val="af7"/>
        <w:rPr>
          <w:rFonts w:ascii="Times New Roman" w:hAnsi="Times New Roman" w:cs="Times New Roman"/>
          <w:lang w:val="ru-RU"/>
        </w:rPr>
      </w:pPr>
      <w:r w:rsidRPr="009B035B">
        <w:rPr>
          <w:rStyle w:val="af9"/>
          <w:rFonts w:ascii="Times New Roman" w:hAnsi="Times New Roman" w:cs="Times New Roman"/>
        </w:rPr>
        <w:footnoteRef/>
      </w:r>
      <w:r w:rsidRPr="009B035B">
        <w:rPr>
          <w:rFonts w:ascii="Times New Roman" w:hAnsi="Times New Roman" w:cs="Times New Roman"/>
        </w:rPr>
        <w:t xml:space="preserve"> </w:t>
      </w:r>
      <w:r w:rsidRPr="009B035B">
        <w:rPr>
          <w:rFonts w:ascii="Times New Roman" w:hAnsi="Times New Roman" w:cs="Times New Roman"/>
          <w:b/>
          <w:bCs/>
          <w:color w:val="auto"/>
          <w:lang w:val="ru-RU"/>
        </w:rPr>
        <w:t>Литература</w:t>
      </w:r>
      <w:r w:rsidRPr="009B035B">
        <w:rPr>
          <w:rFonts w:ascii="Times New Roman" w:hAnsi="Times New Roman" w:cs="Times New Roman"/>
          <w:bCs/>
          <w:color w:val="auto"/>
          <w:lang w:val="ru-RU"/>
        </w:rPr>
        <w:t>:</w:t>
      </w:r>
      <w:r w:rsidRPr="009B035B">
        <w:rPr>
          <w:rFonts w:ascii="Times New Roman" w:hAnsi="Times New Roman" w:cs="Times New Roman"/>
          <w:b/>
          <w:bCs/>
          <w:color w:val="auto"/>
          <w:lang w:val="ru-RU"/>
        </w:rPr>
        <w:t xml:space="preserve"> 1</w:t>
      </w:r>
      <w:r>
        <w:rPr>
          <w:rFonts w:ascii="Times New Roman" w:hAnsi="Times New Roman" w:cs="Times New Roman"/>
          <w:b/>
          <w:bCs/>
          <w:color w:val="auto"/>
          <w:lang w:val="ru-RU"/>
        </w:rPr>
        <w:t>–</w:t>
      </w:r>
      <w:r w:rsidRPr="009B035B">
        <w:rPr>
          <w:rFonts w:ascii="Times New Roman" w:hAnsi="Times New Roman" w:cs="Times New Roman"/>
          <w:b/>
          <w:bCs/>
          <w:color w:val="auto"/>
          <w:lang w:val="ru-RU"/>
        </w:rPr>
        <w:t>3</w:t>
      </w:r>
      <w:r w:rsidRPr="009B035B">
        <w:rPr>
          <w:rFonts w:ascii="Times New Roman" w:hAnsi="Times New Roman" w:cs="Times New Roman"/>
          <w:bCs/>
          <w:color w:val="auto"/>
          <w:lang w:val="ru-RU"/>
        </w:rPr>
        <w:t>,</w:t>
      </w:r>
      <w:r w:rsidRPr="009B035B">
        <w:rPr>
          <w:rFonts w:ascii="Times New Roman" w:hAnsi="Times New Roman" w:cs="Times New Roman"/>
          <w:b/>
          <w:bCs/>
          <w:color w:val="auto"/>
          <w:lang w:val="ru-RU"/>
        </w:rPr>
        <w:t xml:space="preserve"> 8</w:t>
      </w:r>
      <w:r>
        <w:rPr>
          <w:rFonts w:ascii="Times New Roman" w:hAnsi="Times New Roman" w:cs="Times New Roman"/>
          <w:b/>
          <w:bCs/>
          <w:color w:val="auto"/>
          <w:lang w:val="ru-RU"/>
        </w:rPr>
        <w:t>–</w:t>
      </w:r>
      <w:r w:rsidRPr="009B035B">
        <w:rPr>
          <w:rFonts w:ascii="Times New Roman" w:hAnsi="Times New Roman" w:cs="Times New Roman"/>
          <w:b/>
          <w:bCs/>
          <w:color w:val="auto"/>
          <w:lang w:val="ru-RU"/>
        </w:rPr>
        <w:t>11</w:t>
      </w:r>
      <w:r w:rsidRPr="009B035B">
        <w:rPr>
          <w:rFonts w:ascii="Times New Roman" w:hAnsi="Times New Roman" w:cs="Times New Roman"/>
          <w:bCs/>
          <w:color w:val="auto"/>
          <w:lang w:val="ru-RU"/>
        </w:rPr>
        <w:t>.</w:t>
      </w:r>
    </w:p>
  </w:footnote>
  <w:footnote w:id="11">
    <w:p w:rsidR="005A059A" w:rsidRPr="009B035B" w:rsidRDefault="005A059A">
      <w:pPr>
        <w:pStyle w:val="af7"/>
        <w:rPr>
          <w:lang w:val="ru-RU"/>
        </w:rPr>
      </w:pPr>
      <w:r>
        <w:rPr>
          <w:rStyle w:val="af9"/>
        </w:rPr>
        <w:footnoteRef/>
      </w:r>
      <w:r>
        <w:t xml:space="preserve"> </w:t>
      </w:r>
      <w:bookmarkStart w:id="50" w:name="bookmark33"/>
      <w:r w:rsidRPr="009B035B">
        <w:rPr>
          <w:rFonts w:ascii="Times New Roman" w:hAnsi="Times New Roman" w:cs="Times New Roman"/>
          <w:b/>
        </w:rPr>
        <w:t>Литература</w:t>
      </w:r>
      <w:r w:rsidRPr="009B035B">
        <w:rPr>
          <w:rFonts w:ascii="Times New Roman" w:hAnsi="Times New Roman" w:cs="Times New Roman"/>
        </w:rPr>
        <w:t>:</w:t>
      </w:r>
      <w:r w:rsidRPr="009B035B">
        <w:rPr>
          <w:rFonts w:ascii="Times New Roman" w:hAnsi="Times New Roman" w:cs="Times New Roman"/>
          <w:b/>
        </w:rPr>
        <w:t xml:space="preserve"> 1</w:t>
      </w:r>
      <w:r>
        <w:rPr>
          <w:rFonts w:ascii="Times New Roman" w:hAnsi="Times New Roman" w:cs="Times New Roman"/>
          <w:b/>
          <w:lang w:val="ru-RU"/>
        </w:rPr>
        <w:t>–</w:t>
      </w:r>
      <w:r w:rsidRPr="009B035B">
        <w:rPr>
          <w:rFonts w:ascii="Times New Roman" w:hAnsi="Times New Roman" w:cs="Times New Roman"/>
          <w:b/>
        </w:rPr>
        <w:t>3</w:t>
      </w:r>
      <w:r w:rsidRPr="009B035B">
        <w:rPr>
          <w:rFonts w:ascii="Times New Roman" w:hAnsi="Times New Roman" w:cs="Times New Roman"/>
        </w:rPr>
        <w:t xml:space="preserve">, </w:t>
      </w:r>
      <w:r w:rsidRPr="009B035B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  <w:lang w:val="ru-RU"/>
        </w:rPr>
        <w:t>–</w:t>
      </w:r>
      <w:r w:rsidRPr="009B035B">
        <w:rPr>
          <w:rFonts w:ascii="Times New Roman" w:hAnsi="Times New Roman" w:cs="Times New Roman"/>
          <w:b/>
        </w:rPr>
        <w:t>12</w:t>
      </w:r>
      <w:r w:rsidRPr="009B035B">
        <w:rPr>
          <w:rFonts w:ascii="Times New Roman" w:hAnsi="Times New Roman" w:cs="Times New Roman"/>
        </w:rPr>
        <w:t>.</w:t>
      </w:r>
      <w:bookmarkEnd w:id="50"/>
    </w:p>
  </w:footnote>
  <w:footnote w:id="12">
    <w:p w:rsidR="005A059A" w:rsidRPr="006E4FDF" w:rsidRDefault="005A059A" w:rsidP="006E4FDF">
      <w:pPr>
        <w:pStyle w:val="32"/>
        <w:shd w:val="clear" w:color="auto" w:fill="auto"/>
        <w:spacing w:after="0"/>
        <w:ind w:firstLine="0"/>
        <w:rPr>
          <w:sz w:val="20"/>
          <w:szCs w:val="20"/>
          <w:lang w:val="ru-RU"/>
        </w:rPr>
      </w:pPr>
      <w:r w:rsidRPr="006E4FDF">
        <w:rPr>
          <w:rStyle w:val="af9"/>
          <w:sz w:val="20"/>
          <w:szCs w:val="20"/>
        </w:rPr>
        <w:footnoteRef/>
      </w:r>
      <w:r w:rsidRPr="006E4FDF">
        <w:rPr>
          <w:sz w:val="20"/>
          <w:szCs w:val="20"/>
        </w:rPr>
        <w:t xml:space="preserve"> </w:t>
      </w:r>
      <w:r w:rsidRPr="006E4FDF">
        <w:rPr>
          <w:b/>
          <w:bCs/>
          <w:color w:val="auto"/>
          <w:sz w:val="20"/>
          <w:szCs w:val="20"/>
          <w:lang w:val="ru-RU"/>
        </w:rPr>
        <w:t>Литература</w:t>
      </w:r>
      <w:r w:rsidRPr="006E4FDF">
        <w:rPr>
          <w:bCs/>
          <w:color w:val="auto"/>
          <w:sz w:val="20"/>
          <w:szCs w:val="20"/>
          <w:lang w:val="ru-RU"/>
        </w:rPr>
        <w:t>:</w:t>
      </w:r>
      <w:r w:rsidRPr="006E4FDF">
        <w:rPr>
          <w:b/>
          <w:bCs/>
          <w:color w:val="auto"/>
          <w:sz w:val="20"/>
          <w:szCs w:val="20"/>
          <w:lang w:val="ru-RU"/>
        </w:rPr>
        <w:t xml:space="preserve"> 3</w:t>
      </w:r>
      <w:r w:rsidRPr="006E4FDF">
        <w:rPr>
          <w:bCs/>
          <w:color w:val="auto"/>
          <w:sz w:val="20"/>
          <w:szCs w:val="20"/>
          <w:lang w:val="ru-RU"/>
        </w:rPr>
        <w:t>,</w:t>
      </w:r>
      <w:r w:rsidRPr="006E4FDF">
        <w:rPr>
          <w:b/>
          <w:bCs/>
          <w:color w:val="auto"/>
          <w:sz w:val="20"/>
          <w:szCs w:val="20"/>
          <w:lang w:val="ru-RU"/>
        </w:rPr>
        <w:t xml:space="preserve"> 6</w:t>
      </w:r>
      <w:r w:rsidRPr="006E4FDF">
        <w:rPr>
          <w:bCs/>
          <w:color w:val="auto"/>
          <w:sz w:val="20"/>
          <w:szCs w:val="20"/>
          <w:lang w:val="ru-RU"/>
        </w:rPr>
        <w:t>,</w:t>
      </w:r>
      <w:r w:rsidRPr="006E4FDF">
        <w:rPr>
          <w:b/>
          <w:bCs/>
          <w:color w:val="auto"/>
          <w:sz w:val="20"/>
          <w:szCs w:val="20"/>
          <w:lang w:val="ru-RU"/>
        </w:rPr>
        <w:t xml:space="preserve"> 8</w:t>
      </w:r>
      <w:r>
        <w:rPr>
          <w:b/>
          <w:bCs/>
          <w:color w:val="auto"/>
          <w:sz w:val="20"/>
          <w:szCs w:val="20"/>
          <w:lang w:val="ru-RU"/>
        </w:rPr>
        <w:t>–</w:t>
      </w:r>
      <w:r w:rsidRPr="006E4FDF">
        <w:rPr>
          <w:b/>
          <w:bCs/>
          <w:color w:val="auto"/>
          <w:sz w:val="20"/>
          <w:szCs w:val="20"/>
          <w:lang w:val="ru-RU"/>
        </w:rPr>
        <w:t>10</w:t>
      </w:r>
      <w:r w:rsidRPr="006E4FDF">
        <w:rPr>
          <w:bCs/>
          <w:color w:val="auto"/>
          <w:sz w:val="20"/>
          <w:szCs w:val="20"/>
          <w:lang w:val="ru-RU"/>
        </w:rPr>
        <w:t>.</w:t>
      </w:r>
    </w:p>
  </w:footnote>
  <w:footnote w:id="13">
    <w:p w:rsidR="005A059A" w:rsidRPr="00667A41" w:rsidRDefault="005A059A" w:rsidP="00667A41">
      <w:pPr>
        <w:pStyle w:val="a7"/>
        <w:shd w:val="clear" w:color="auto" w:fill="auto"/>
        <w:jc w:val="both"/>
        <w:rPr>
          <w:sz w:val="20"/>
          <w:szCs w:val="20"/>
          <w:lang w:val="ru-RU"/>
        </w:rPr>
      </w:pPr>
      <w:r w:rsidRPr="00667A41">
        <w:rPr>
          <w:rStyle w:val="af9"/>
          <w:sz w:val="20"/>
          <w:szCs w:val="20"/>
        </w:rPr>
        <w:footnoteRef/>
      </w:r>
      <w:r>
        <w:rPr>
          <w:sz w:val="20"/>
          <w:szCs w:val="20"/>
          <w:lang w:val="ru-RU"/>
        </w:rPr>
        <w:t> </w:t>
      </w:r>
      <w:r w:rsidRPr="00667A41">
        <w:rPr>
          <w:b/>
          <w:bCs/>
          <w:color w:val="auto"/>
          <w:sz w:val="20"/>
          <w:szCs w:val="20"/>
          <w:lang w:val="ru-RU"/>
        </w:rPr>
        <w:t>Литература</w:t>
      </w:r>
      <w:r w:rsidRPr="00667A41">
        <w:rPr>
          <w:bCs/>
          <w:color w:val="auto"/>
          <w:sz w:val="20"/>
          <w:szCs w:val="20"/>
          <w:lang w:val="ru-RU"/>
        </w:rPr>
        <w:t>:</w:t>
      </w:r>
      <w:r w:rsidRPr="00667A41">
        <w:rPr>
          <w:b/>
          <w:bCs/>
          <w:color w:val="auto"/>
          <w:sz w:val="20"/>
          <w:szCs w:val="20"/>
          <w:lang w:val="ru-RU"/>
        </w:rPr>
        <w:t xml:space="preserve"> 1</w:t>
      </w:r>
      <w:r w:rsidRPr="00667A41">
        <w:rPr>
          <w:bCs/>
          <w:color w:val="auto"/>
          <w:sz w:val="20"/>
          <w:szCs w:val="20"/>
          <w:lang w:val="ru-RU"/>
        </w:rPr>
        <w:t>,</w:t>
      </w:r>
      <w:r w:rsidRPr="00667A41">
        <w:rPr>
          <w:b/>
          <w:bCs/>
          <w:color w:val="auto"/>
          <w:sz w:val="20"/>
          <w:szCs w:val="20"/>
          <w:lang w:val="ru-RU"/>
        </w:rPr>
        <w:t xml:space="preserve"> 3</w:t>
      </w:r>
      <w:r w:rsidRPr="00667A41">
        <w:rPr>
          <w:bCs/>
          <w:color w:val="auto"/>
          <w:sz w:val="20"/>
          <w:szCs w:val="20"/>
          <w:lang w:val="ru-RU"/>
        </w:rPr>
        <w:t>,</w:t>
      </w:r>
      <w:r w:rsidRPr="00667A41">
        <w:rPr>
          <w:b/>
          <w:bCs/>
          <w:color w:val="auto"/>
          <w:sz w:val="20"/>
          <w:szCs w:val="20"/>
          <w:lang w:val="ru-RU"/>
        </w:rPr>
        <w:t xml:space="preserve"> 6</w:t>
      </w:r>
      <w:r w:rsidRPr="00667A41">
        <w:rPr>
          <w:bCs/>
          <w:color w:val="auto"/>
          <w:sz w:val="20"/>
          <w:szCs w:val="20"/>
          <w:lang w:val="ru-RU"/>
        </w:rPr>
        <w:t>,</w:t>
      </w:r>
      <w:r w:rsidRPr="00667A41">
        <w:rPr>
          <w:b/>
          <w:bCs/>
          <w:color w:val="auto"/>
          <w:sz w:val="20"/>
          <w:szCs w:val="20"/>
          <w:lang w:val="ru-RU"/>
        </w:rPr>
        <w:t xml:space="preserve"> 9</w:t>
      </w:r>
      <w:r>
        <w:rPr>
          <w:b/>
          <w:bCs/>
          <w:color w:val="auto"/>
          <w:sz w:val="20"/>
          <w:szCs w:val="20"/>
          <w:lang w:val="ru-RU"/>
        </w:rPr>
        <w:t>–</w:t>
      </w:r>
      <w:r w:rsidRPr="00667A41">
        <w:rPr>
          <w:b/>
          <w:bCs/>
          <w:color w:val="auto"/>
          <w:sz w:val="20"/>
          <w:szCs w:val="20"/>
          <w:lang w:val="ru-RU"/>
        </w:rPr>
        <w:t>12</w:t>
      </w:r>
      <w:r w:rsidRPr="00667A41">
        <w:rPr>
          <w:bCs/>
          <w:color w:val="auto"/>
          <w:sz w:val="20"/>
          <w:szCs w:val="20"/>
          <w:lang w:val="ru-RU"/>
        </w:rPr>
        <w:t>.</w:t>
      </w:r>
    </w:p>
  </w:footnote>
  <w:footnote w:id="14">
    <w:p w:rsidR="005A059A" w:rsidRPr="00027F6B" w:rsidRDefault="005A059A" w:rsidP="00027F6B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027F6B">
        <w:rPr>
          <w:rStyle w:val="af9"/>
          <w:rFonts w:ascii="Times New Roman" w:hAnsi="Times New Roman" w:cs="Times New Roman"/>
          <w:b/>
          <w:sz w:val="20"/>
          <w:szCs w:val="20"/>
        </w:rPr>
        <w:footnoteRef/>
      </w:r>
      <w:bookmarkStart w:id="69" w:name="bookmark47"/>
      <w:r w:rsidRPr="00027F6B">
        <w:rPr>
          <w:rFonts w:ascii="Times New Roman" w:hAnsi="Times New Roman" w:cs="Times New Roman"/>
          <w:b/>
          <w:sz w:val="20"/>
          <w:szCs w:val="20"/>
          <w:lang w:val="ru-RU"/>
        </w:rPr>
        <w:t> Литература</w:t>
      </w:r>
      <w:r w:rsidRPr="00027F6B">
        <w:rPr>
          <w:rFonts w:ascii="Times New Roman" w:hAnsi="Times New Roman" w:cs="Times New Roman"/>
          <w:sz w:val="20"/>
          <w:szCs w:val="20"/>
          <w:lang w:val="ru-RU"/>
        </w:rPr>
        <w:t xml:space="preserve">: </w:t>
      </w:r>
      <w:r w:rsidRPr="00027F6B">
        <w:rPr>
          <w:rFonts w:ascii="Times New Roman" w:hAnsi="Times New Roman" w:cs="Times New Roman"/>
          <w:b/>
          <w:sz w:val="20"/>
          <w:szCs w:val="20"/>
          <w:lang w:val="ru-RU"/>
        </w:rPr>
        <w:t>3</w:t>
      </w:r>
      <w:r w:rsidRPr="00027F6B"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027F6B">
        <w:rPr>
          <w:rFonts w:ascii="Times New Roman" w:hAnsi="Times New Roman" w:cs="Times New Roman"/>
          <w:b/>
          <w:sz w:val="20"/>
          <w:szCs w:val="20"/>
          <w:lang w:val="ru-RU"/>
        </w:rPr>
        <w:t xml:space="preserve"> 4</w:t>
      </w:r>
      <w:r w:rsidRPr="00027F6B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r w:rsidRPr="00027F6B">
        <w:rPr>
          <w:rFonts w:ascii="Times New Roman" w:hAnsi="Times New Roman" w:cs="Times New Roman"/>
          <w:b/>
          <w:sz w:val="20"/>
          <w:szCs w:val="20"/>
          <w:lang w:val="ru-RU"/>
        </w:rPr>
        <w:t>9</w:t>
      </w:r>
      <w:r>
        <w:rPr>
          <w:rFonts w:ascii="Times New Roman" w:hAnsi="Times New Roman" w:cs="Times New Roman"/>
          <w:b/>
          <w:sz w:val="20"/>
          <w:szCs w:val="20"/>
          <w:lang w:val="ru-RU"/>
        </w:rPr>
        <w:t>–</w:t>
      </w:r>
      <w:r w:rsidRPr="00027F6B">
        <w:rPr>
          <w:rFonts w:ascii="Times New Roman" w:hAnsi="Times New Roman" w:cs="Times New Roman"/>
          <w:b/>
          <w:sz w:val="20"/>
          <w:szCs w:val="20"/>
          <w:lang w:val="ru-RU"/>
        </w:rPr>
        <w:t>11</w:t>
      </w:r>
      <w:r w:rsidRPr="00027F6B"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027F6B">
        <w:rPr>
          <w:rFonts w:ascii="Times New Roman" w:hAnsi="Times New Roman" w:cs="Times New Roman"/>
          <w:b/>
          <w:sz w:val="20"/>
          <w:szCs w:val="20"/>
          <w:lang w:val="ru-RU"/>
        </w:rPr>
        <w:t xml:space="preserve"> 15</w:t>
      </w:r>
      <w:r>
        <w:rPr>
          <w:rFonts w:ascii="Times New Roman" w:hAnsi="Times New Roman" w:cs="Times New Roman"/>
          <w:b/>
          <w:sz w:val="20"/>
          <w:szCs w:val="20"/>
          <w:lang w:val="ru-RU"/>
        </w:rPr>
        <w:t>–</w:t>
      </w:r>
      <w:r w:rsidRPr="00027F6B">
        <w:rPr>
          <w:rFonts w:ascii="Times New Roman" w:hAnsi="Times New Roman" w:cs="Times New Roman"/>
          <w:b/>
          <w:sz w:val="20"/>
          <w:szCs w:val="20"/>
          <w:lang w:val="ru-RU"/>
        </w:rPr>
        <w:t>17</w:t>
      </w:r>
      <w:r w:rsidRPr="00027F6B">
        <w:rPr>
          <w:rFonts w:ascii="Times New Roman" w:hAnsi="Times New Roman" w:cs="Times New Roman"/>
          <w:sz w:val="20"/>
          <w:szCs w:val="20"/>
          <w:lang w:val="ru-RU"/>
        </w:rPr>
        <w:t>.</w:t>
      </w:r>
      <w:bookmarkEnd w:id="69"/>
    </w:p>
  </w:footnote>
  <w:footnote w:id="15">
    <w:p w:rsidR="005A059A" w:rsidRPr="00B617BC" w:rsidRDefault="005A059A">
      <w:pPr>
        <w:pStyle w:val="af7"/>
        <w:rPr>
          <w:rFonts w:ascii="Times New Roman" w:hAnsi="Times New Roman" w:cs="Times New Roman"/>
          <w:lang w:val="ru-RU"/>
        </w:rPr>
      </w:pPr>
      <w:r w:rsidRPr="00B617BC">
        <w:rPr>
          <w:rStyle w:val="af9"/>
          <w:rFonts w:ascii="Times New Roman" w:hAnsi="Times New Roman" w:cs="Times New Roman"/>
        </w:rPr>
        <w:footnoteRef/>
      </w:r>
      <w:r w:rsidRPr="00B617BC">
        <w:rPr>
          <w:rFonts w:ascii="Times New Roman" w:hAnsi="Times New Roman" w:cs="Times New Roman"/>
        </w:rPr>
        <w:t xml:space="preserve"> </w:t>
      </w:r>
      <w:r w:rsidRPr="00B617BC">
        <w:rPr>
          <w:rFonts w:ascii="Times New Roman" w:hAnsi="Times New Roman" w:cs="Times New Roman"/>
          <w:b/>
          <w:bCs/>
          <w:iCs/>
          <w:color w:val="auto"/>
          <w:lang w:val="ru-RU"/>
        </w:rPr>
        <w:t>Литература</w:t>
      </w:r>
      <w:r w:rsidRPr="00B617BC">
        <w:rPr>
          <w:rFonts w:ascii="Times New Roman" w:hAnsi="Times New Roman" w:cs="Times New Roman"/>
          <w:bCs/>
          <w:iCs/>
          <w:color w:val="auto"/>
          <w:lang w:val="ru-RU"/>
        </w:rPr>
        <w:t>:</w:t>
      </w:r>
      <w:r w:rsidRPr="00B617BC">
        <w:rPr>
          <w:rFonts w:ascii="Times New Roman" w:hAnsi="Times New Roman" w:cs="Times New Roman"/>
          <w:b/>
          <w:bCs/>
          <w:iCs/>
          <w:color w:val="auto"/>
          <w:lang w:val="ru-RU"/>
        </w:rPr>
        <w:t xml:space="preserve"> 2</w:t>
      </w:r>
      <w:r w:rsidRPr="00B617BC">
        <w:rPr>
          <w:rFonts w:ascii="Times New Roman" w:hAnsi="Times New Roman" w:cs="Times New Roman"/>
          <w:bCs/>
          <w:iCs/>
          <w:color w:val="auto"/>
          <w:lang w:val="ru-RU"/>
        </w:rPr>
        <w:t>,</w:t>
      </w:r>
      <w:r w:rsidRPr="00B617BC">
        <w:rPr>
          <w:rFonts w:ascii="Times New Roman" w:hAnsi="Times New Roman" w:cs="Times New Roman"/>
          <w:b/>
          <w:bCs/>
          <w:iCs/>
          <w:color w:val="auto"/>
          <w:lang w:val="ru-RU"/>
        </w:rPr>
        <w:t xml:space="preserve"> 3</w:t>
      </w:r>
      <w:r w:rsidRPr="00B617BC">
        <w:rPr>
          <w:rFonts w:ascii="Times New Roman" w:hAnsi="Times New Roman" w:cs="Times New Roman"/>
          <w:bCs/>
          <w:iCs/>
          <w:color w:val="auto"/>
          <w:lang w:val="ru-RU"/>
        </w:rPr>
        <w:t>,</w:t>
      </w:r>
      <w:r w:rsidRPr="00B617BC">
        <w:rPr>
          <w:rFonts w:ascii="Times New Roman" w:hAnsi="Times New Roman" w:cs="Times New Roman"/>
          <w:b/>
          <w:bCs/>
          <w:iCs/>
          <w:color w:val="auto"/>
          <w:lang w:val="ru-RU"/>
        </w:rPr>
        <w:t xml:space="preserve"> 9</w:t>
      </w:r>
      <w:r>
        <w:rPr>
          <w:rFonts w:ascii="Times New Roman" w:hAnsi="Times New Roman" w:cs="Times New Roman"/>
          <w:b/>
          <w:bCs/>
          <w:iCs/>
          <w:color w:val="auto"/>
          <w:lang w:val="ru-RU"/>
        </w:rPr>
        <w:t>–</w:t>
      </w:r>
      <w:r w:rsidRPr="00B617BC">
        <w:rPr>
          <w:rFonts w:ascii="Times New Roman" w:hAnsi="Times New Roman" w:cs="Times New Roman"/>
          <w:b/>
          <w:bCs/>
          <w:iCs/>
          <w:color w:val="auto"/>
          <w:lang w:val="ru-RU"/>
        </w:rPr>
        <w:t>12</w:t>
      </w:r>
      <w:r w:rsidRPr="00B617BC">
        <w:rPr>
          <w:rFonts w:ascii="Times New Roman" w:hAnsi="Times New Roman" w:cs="Times New Roman"/>
          <w:bCs/>
          <w:iCs/>
          <w:color w:val="auto"/>
          <w:lang w:val="ru-RU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29E9"/>
    <w:multiLevelType w:val="multilevel"/>
    <w:tmpl w:val="0B02CC4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05E01F69"/>
    <w:multiLevelType w:val="multilevel"/>
    <w:tmpl w:val="71C051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F7606C"/>
    <w:multiLevelType w:val="hybridMultilevel"/>
    <w:tmpl w:val="4574D798"/>
    <w:lvl w:ilvl="0" w:tplc="F4065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7E055C4"/>
    <w:multiLevelType w:val="multilevel"/>
    <w:tmpl w:val="F1CA7446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12E91F83"/>
    <w:multiLevelType w:val="multilevel"/>
    <w:tmpl w:val="13F01B6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5F327D"/>
    <w:multiLevelType w:val="multilevel"/>
    <w:tmpl w:val="D736BB54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B742AC"/>
    <w:multiLevelType w:val="multilevel"/>
    <w:tmpl w:val="0B02CC4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6F27B23"/>
    <w:multiLevelType w:val="multilevel"/>
    <w:tmpl w:val="9AECDC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910F52"/>
    <w:multiLevelType w:val="hybridMultilevel"/>
    <w:tmpl w:val="F32A42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A636D9A"/>
    <w:multiLevelType w:val="multilevel"/>
    <w:tmpl w:val="0B02CC4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1E7F1678"/>
    <w:multiLevelType w:val="hybridMultilevel"/>
    <w:tmpl w:val="4574D798"/>
    <w:lvl w:ilvl="0" w:tplc="F4065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146216F"/>
    <w:multiLevelType w:val="multilevel"/>
    <w:tmpl w:val="BC8033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661E61"/>
    <w:multiLevelType w:val="multilevel"/>
    <w:tmpl w:val="26DC19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D5B308F"/>
    <w:multiLevelType w:val="hybridMultilevel"/>
    <w:tmpl w:val="8F4617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0CB0A7E"/>
    <w:multiLevelType w:val="multilevel"/>
    <w:tmpl w:val="4CD261A4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5D6914"/>
    <w:multiLevelType w:val="multilevel"/>
    <w:tmpl w:val="D736BB54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66D3518"/>
    <w:multiLevelType w:val="multilevel"/>
    <w:tmpl w:val="44F0F922"/>
    <w:lvl w:ilvl="0">
      <w:start w:val="2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C239A8"/>
    <w:multiLevelType w:val="hybridMultilevel"/>
    <w:tmpl w:val="1F98828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9E70681"/>
    <w:multiLevelType w:val="hybridMultilevel"/>
    <w:tmpl w:val="EC8C4C8C"/>
    <w:lvl w:ilvl="0" w:tplc="F4065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BC119CA"/>
    <w:multiLevelType w:val="multilevel"/>
    <w:tmpl w:val="3D5090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0B64AA8"/>
    <w:multiLevelType w:val="multilevel"/>
    <w:tmpl w:val="502C2B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3031DAB"/>
    <w:multiLevelType w:val="hybridMultilevel"/>
    <w:tmpl w:val="563CBDAA"/>
    <w:lvl w:ilvl="0" w:tplc="EAC2C3C8">
      <w:start w:val="1"/>
      <w:numFmt w:val="decimal"/>
      <w:lvlText w:val="%1."/>
      <w:lvlJc w:val="left"/>
      <w:pPr>
        <w:ind w:left="567" w:firstLine="19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2">
    <w:nsid w:val="4A3E7A4F"/>
    <w:multiLevelType w:val="multilevel"/>
    <w:tmpl w:val="E684D8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F73828"/>
    <w:multiLevelType w:val="multilevel"/>
    <w:tmpl w:val="424A5DE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0D53EDB"/>
    <w:multiLevelType w:val="multilevel"/>
    <w:tmpl w:val="2F96DF8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3687419"/>
    <w:multiLevelType w:val="hybridMultilevel"/>
    <w:tmpl w:val="563CBDAA"/>
    <w:lvl w:ilvl="0" w:tplc="EAC2C3C8">
      <w:start w:val="1"/>
      <w:numFmt w:val="decimal"/>
      <w:lvlText w:val="%1."/>
      <w:lvlJc w:val="left"/>
      <w:pPr>
        <w:ind w:left="567" w:firstLine="19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6">
    <w:nsid w:val="5BDF31FA"/>
    <w:multiLevelType w:val="multilevel"/>
    <w:tmpl w:val="1CDC743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en-US" w:bidi="en-US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7">
    <w:nsid w:val="5D5129F8"/>
    <w:multiLevelType w:val="multilevel"/>
    <w:tmpl w:val="3C5E76D2"/>
    <w:lvl w:ilvl="0">
      <w:start w:val="8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8">
    <w:nsid w:val="623A11E5"/>
    <w:multiLevelType w:val="hybridMultilevel"/>
    <w:tmpl w:val="82EC14C8"/>
    <w:lvl w:ilvl="0" w:tplc="0419000F">
      <w:start w:val="1"/>
      <w:numFmt w:val="decimal"/>
      <w:lvlText w:val="%1."/>
      <w:lvlJc w:val="left"/>
      <w:pPr>
        <w:ind w:left="920" w:hanging="360"/>
      </w:p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9">
    <w:nsid w:val="63033347"/>
    <w:multiLevelType w:val="hybridMultilevel"/>
    <w:tmpl w:val="4574D798"/>
    <w:lvl w:ilvl="0" w:tplc="F4065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5EC5199"/>
    <w:multiLevelType w:val="hybridMultilevel"/>
    <w:tmpl w:val="8F4617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8A26365"/>
    <w:multiLevelType w:val="multilevel"/>
    <w:tmpl w:val="E256BD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8BF3B42"/>
    <w:multiLevelType w:val="multilevel"/>
    <w:tmpl w:val="2E9457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D9378A3"/>
    <w:multiLevelType w:val="hybridMultilevel"/>
    <w:tmpl w:val="9EA6DADC"/>
    <w:lvl w:ilvl="0" w:tplc="0419000F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4">
    <w:nsid w:val="6E562365"/>
    <w:multiLevelType w:val="hybridMultilevel"/>
    <w:tmpl w:val="19344698"/>
    <w:lvl w:ilvl="0" w:tplc="9CB0B1DE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0320354"/>
    <w:multiLevelType w:val="multilevel"/>
    <w:tmpl w:val="9AECDC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11762A9"/>
    <w:multiLevelType w:val="hybridMultilevel"/>
    <w:tmpl w:val="F6A0F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F6078D"/>
    <w:multiLevelType w:val="multilevel"/>
    <w:tmpl w:val="BFF6C82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3D90EAC"/>
    <w:multiLevelType w:val="hybridMultilevel"/>
    <w:tmpl w:val="8F4617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74A25D9"/>
    <w:multiLevelType w:val="multilevel"/>
    <w:tmpl w:val="7390C3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CB75A8E"/>
    <w:multiLevelType w:val="hybridMultilevel"/>
    <w:tmpl w:val="4574D798"/>
    <w:lvl w:ilvl="0" w:tplc="F4065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E3F04E8"/>
    <w:multiLevelType w:val="multilevel"/>
    <w:tmpl w:val="D1E2721C"/>
    <w:lvl w:ilvl="0">
      <w:start w:val="27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>
    <w:nsid w:val="7FE70C71"/>
    <w:multiLevelType w:val="multilevel"/>
    <w:tmpl w:val="1B8AD5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6"/>
  </w:num>
  <w:num w:numId="3">
    <w:abstractNumId w:val="12"/>
  </w:num>
  <w:num w:numId="4">
    <w:abstractNumId w:val="14"/>
  </w:num>
  <w:num w:numId="5">
    <w:abstractNumId w:val="16"/>
  </w:num>
  <w:num w:numId="6">
    <w:abstractNumId w:val="4"/>
  </w:num>
  <w:num w:numId="7">
    <w:abstractNumId w:val="31"/>
  </w:num>
  <w:num w:numId="8">
    <w:abstractNumId w:val="20"/>
  </w:num>
  <w:num w:numId="9">
    <w:abstractNumId w:val="19"/>
  </w:num>
  <w:num w:numId="10">
    <w:abstractNumId w:val="42"/>
  </w:num>
  <w:num w:numId="11">
    <w:abstractNumId w:val="11"/>
  </w:num>
  <w:num w:numId="12">
    <w:abstractNumId w:val="24"/>
  </w:num>
  <w:num w:numId="13">
    <w:abstractNumId w:val="15"/>
  </w:num>
  <w:num w:numId="14">
    <w:abstractNumId w:val="1"/>
  </w:num>
  <w:num w:numId="15">
    <w:abstractNumId w:val="26"/>
  </w:num>
  <w:num w:numId="16">
    <w:abstractNumId w:val="39"/>
  </w:num>
  <w:num w:numId="17">
    <w:abstractNumId w:val="37"/>
  </w:num>
  <w:num w:numId="18">
    <w:abstractNumId w:val="32"/>
  </w:num>
  <w:num w:numId="19">
    <w:abstractNumId w:val="23"/>
  </w:num>
  <w:num w:numId="20">
    <w:abstractNumId w:val="35"/>
  </w:num>
  <w:num w:numId="21">
    <w:abstractNumId w:val="9"/>
  </w:num>
  <w:num w:numId="22">
    <w:abstractNumId w:val="0"/>
  </w:num>
  <w:num w:numId="23">
    <w:abstractNumId w:val="27"/>
  </w:num>
  <w:num w:numId="24">
    <w:abstractNumId w:val="8"/>
  </w:num>
  <w:num w:numId="25">
    <w:abstractNumId w:val="41"/>
  </w:num>
  <w:num w:numId="26">
    <w:abstractNumId w:val="33"/>
  </w:num>
  <w:num w:numId="27">
    <w:abstractNumId w:val="25"/>
  </w:num>
  <w:num w:numId="28">
    <w:abstractNumId w:val="36"/>
  </w:num>
  <w:num w:numId="29">
    <w:abstractNumId w:val="3"/>
  </w:num>
  <w:num w:numId="30">
    <w:abstractNumId w:val="28"/>
  </w:num>
  <w:num w:numId="31">
    <w:abstractNumId w:val="7"/>
  </w:num>
  <w:num w:numId="32">
    <w:abstractNumId w:val="5"/>
  </w:num>
  <w:num w:numId="33">
    <w:abstractNumId w:val="38"/>
  </w:num>
  <w:num w:numId="34">
    <w:abstractNumId w:val="17"/>
  </w:num>
  <w:num w:numId="35">
    <w:abstractNumId w:val="40"/>
  </w:num>
  <w:num w:numId="36">
    <w:abstractNumId w:val="29"/>
  </w:num>
  <w:num w:numId="37">
    <w:abstractNumId w:val="18"/>
  </w:num>
  <w:num w:numId="38">
    <w:abstractNumId w:val="34"/>
  </w:num>
  <w:num w:numId="39">
    <w:abstractNumId w:val="13"/>
  </w:num>
  <w:num w:numId="40">
    <w:abstractNumId w:val="30"/>
  </w:num>
  <w:num w:numId="41">
    <w:abstractNumId w:val="10"/>
  </w:num>
  <w:num w:numId="42">
    <w:abstractNumId w:val="21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454"/>
  <w:autoHyphenation/>
  <w:hyphenationZone w:val="357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BF0FDA"/>
    <w:rsid w:val="000000ED"/>
    <w:rsid w:val="000018A5"/>
    <w:rsid w:val="00004AAE"/>
    <w:rsid w:val="0000712C"/>
    <w:rsid w:val="00007928"/>
    <w:rsid w:val="0001114D"/>
    <w:rsid w:val="0001244D"/>
    <w:rsid w:val="00015150"/>
    <w:rsid w:val="000153A7"/>
    <w:rsid w:val="000156FE"/>
    <w:rsid w:val="00016ACE"/>
    <w:rsid w:val="00020682"/>
    <w:rsid w:val="000220B5"/>
    <w:rsid w:val="00023310"/>
    <w:rsid w:val="00024A0C"/>
    <w:rsid w:val="00025C5A"/>
    <w:rsid w:val="00027F6B"/>
    <w:rsid w:val="000339B8"/>
    <w:rsid w:val="00044869"/>
    <w:rsid w:val="000500BF"/>
    <w:rsid w:val="00052AA7"/>
    <w:rsid w:val="0005313F"/>
    <w:rsid w:val="000600DC"/>
    <w:rsid w:val="000674B7"/>
    <w:rsid w:val="00067AAE"/>
    <w:rsid w:val="000714DF"/>
    <w:rsid w:val="00071FC2"/>
    <w:rsid w:val="00073C44"/>
    <w:rsid w:val="00073E5B"/>
    <w:rsid w:val="000801CA"/>
    <w:rsid w:val="000849E2"/>
    <w:rsid w:val="000852FB"/>
    <w:rsid w:val="000877E1"/>
    <w:rsid w:val="00090FCD"/>
    <w:rsid w:val="00094982"/>
    <w:rsid w:val="000960C8"/>
    <w:rsid w:val="000A13D2"/>
    <w:rsid w:val="000A1CAA"/>
    <w:rsid w:val="000A69AF"/>
    <w:rsid w:val="000B1BC6"/>
    <w:rsid w:val="000B289B"/>
    <w:rsid w:val="000B2D4C"/>
    <w:rsid w:val="000B4679"/>
    <w:rsid w:val="000C77B5"/>
    <w:rsid w:val="000D22EE"/>
    <w:rsid w:val="000D234B"/>
    <w:rsid w:val="000D6423"/>
    <w:rsid w:val="000E3156"/>
    <w:rsid w:val="000E3C19"/>
    <w:rsid w:val="000F0204"/>
    <w:rsid w:val="000F37EB"/>
    <w:rsid w:val="000F5F40"/>
    <w:rsid w:val="000F7F4C"/>
    <w:rsid w:val="00101EFD"/>
    <w:rsid w:val="001113E3"/>
    <w:rsid w:val="001124C3"/>
    <w:rsid w:val="00113CCF"/>
    <w:rsid w:val="00116292"/>
    <w:rsid w:val="0012199C"/>
    <w:rsid w:val="0013670C"/>
    <w:rsid w:val="00141731"/>
    <w:rsid w:val="00142D57"/>
    <w:rsid w:val="001438F5"/>
    <w:rsid w:val="00145981"/>
    <w:rsid w:val="001501BF"/>
    <w:rsid w:val="00151FFF"/>
    <w:rsid w:val="001527EF"/>
    <w:rsid w:val="0015692A"/>
    <w:rsid w:val="00161046"/>
    <w:rsid w:val="00164549"/>
    <w:rsid w:val="0017178E"/>
    <w:rsid w:val="0017250D"/>
    <w:rsid w:val="00183501"/>
    <w:rsid w:val="00183C77"/>
    <w:rsid w:val="00185A05"/>
    <w:rsid w:val="00185A8D"/>
    <w:rsid w:val="00190F5E"/>
    <w:rsid w:val="00195484"/>
    <w:rsid w:val="001A0A39"/>
    <w:rsid w:val="001A3262"/>
    <w:rsid w:val="001A5C2F"/>
    <w:rsid w:val="001A6020"/>
    <w:rsid w:val="001A624E"/>
    <w:rsid w:val="001B1527"/>
    <w:rsid w:val="001B7863"/>
    <w:rsid w:val="001C4B54"/>
    <w:rsid w:val="001C6EB1"/>
    <w:rsid w:val="001C7C38"/>
    <w:rsid w:val="001D1F9A"/>
    <w:rsid w:val="001D2BFE"/>
    <w:rsid w:val="001D61EF"/>
    <w:rsid w:val="001E086C"/>
    <w:rsid w:val="001E0F16"/>
    <w:rsid w:val="001E150A"/>
    <w:rsid w:val="001F1106"/>
    <w:rsid w:val="001F4A0F"/>
    <w:rsid w:val="001F5D21"/>
    <w:rsid w:val="00203F6A"/>
    <w:rsid w:val="00203F73"/>
    <w:rsid w:val="00204F61"/>
    <w:rsid w:val="002078D7"/>
    <w:rsid w:val="002103F0"/>
    <w:rsid w:val="00211A05"/>
    <w:rsid w:val="00213191"/>
    <w:rsid w:val="00215817"/>
    <w:rsid w:val="0022252A"/>
    <w:rsid w:val="002256E4"/>
    <w:rsid w:val="00225821"/>
    <w:rsid w:val="002261E2"/>
    <w:rsid w:val="00226378"/>
    <w:rsid w:val="002374A7"/>
    <w:rsid w:val="002435D1"/>
    <w:rsid w:val="00246169"/>
    <w:rsid w:val="00246F4B"/>
    <w:rsid w:val="002509F2"/>
    <w:rsid w:val="00251181"/>
    <w:rsid w:val="00253A15"/>
    <w:rsid w:val="00261F99"/>
    <w:rsid w:val="00262B35"/>
    <w:rsid w:val="002640AC"/>
    <w:rsid w:val="002664CA"/>
    <w:rsid w:val="00267791"/>
    <w:rsid w:val="002707A0"/>
    <w:rsid w:val="00272565"/>
    <w:rsid w:val="00273760"/>
    <w:rsid w:val="00274E7D"/>
    <w:rsid w:val="00277CFA"/>
    <w:rsid w:val="0028007B"/>
    <w:rsid w:val="00282B16"/>
    <w:rsid w:val="00287CBA"/>
    <w:rsid w:val="002901D1"/>
    <w:rsid w:val="00291AEF"/>
    <w:rsid w:val="0029448F"/>
    <w:rsid w:val="0029699E"/>
    <w:rsid w:val="002973BD"/>
    <w:rsid w:val="002A073F"/>
    <w:rsid w:val="002A327E"/>
    <w:rsid w:val="002A347D"/>
    <w:rsid w:val="002A4A7F"/>
    <w:rsid w:val="002A5681"/>
    <w:rsid w:val="002A5FDC"/>
    <w:rsid w:val="002B0CB7"/>
    <w:rsid w:val="002B11ED"/>
    <w:rsid w:val="002B22F1"/>
    <w:rsid w:val="002B2C3E"/>
    <w:rsid w:val="002B3648"/>
    <w:rsid w:val="002B37F3"/>
    <w:rsid w:val="002B468D"/>
    <w:rsid w:val="002B59D7"/>
    <w:rsid w:val="002B5B21"/>
    <w:rsid w:val="002B60C5"/>
    <w:rsid w:val="002B7699"/>
    <w:rsid w:val="002C1B1B"/>
    <w:rsid w:val="002C45B8"/>
    <w:rsid w:val="002C77C8"/>
    <w:rsid w:val="002D14AD"/>
    <w:rsid w:val="002E09E3"/>
    <w:rsid w:val="002E4F1B"/>
    <w:rsid w:val="002E747D"/>
    <w:rsid w:val="002F11CF"/>
    <w:rsid w:val="002F1E58"/>
    <w:rsid w:val="002F4CDF"/>
    <w:rsid w:val="002F5E87"/>
    <w:rsid w:val="002F60A3"/>
    <w:rsid w:val="00301712"/>
    <w:rsid w:val="003019EF"/>
    <w:rsid w:val="00307268"/>
    <w:rsid w:val="00307597"/>
    <w:rsid w:val="00312EFB"/>
    <w:rsid w:val="0031716C"/>
    <w:rsid w:val="00317AA4"/>
    <w:rsid w:val="00321F17"/>
    <w:rsid w:val="00326FFD"/>
    <w:rsid w:val="00331E73"/>
    <w:rsid w:val="003329DB"/>
    <w:rsid w:val="00335A07"/>
    <w:rsid w:val="00340D05"/>
    <w:rsid w:val="003414FC"/>
    <w:rsid w:val="00344208"/>
    <w:rsid w:val="0034692B"/>
    <w:rsid w:val="00346AA5"/>
    <w:rsid w:val="00352779"/>
    <w:rsid w:val="00357ABD"/>
    <w:rsid w:val="003604AD"/>
    <w:rsid w:val="00362660"/>
    <w:rsid w:val="00365495"/>
    <w:rsid w:val="00374588"/>
    <w:rsid w:val="00382308"/>
    <w:rsid w:val="003862BC"/>
    <w:rsid w:val="003937B1"/>
    <w:rsid w:val="003A0EA2"/>
    <w:rsid w:val="003A1452"/>
    <w:rsid w:val="003A3FB9"/>
    <w:rsid w:val="003A5326"/>
    <w:rsid w:val="003A6C34"/>
    <w:rsid w:val="003B1CDA"/>
    <w:rsid w:val="003B2563"/>
    <w:rsid w:val="003B795B"/>
    <w:rsid w:val="003C5C5A"/>
    <w:rsid w:val="003D3906"/>
    <w:rsid w:val="003D48B2"/>
    <w:rsid w:val="003D671C"/>
    <w:rsid w:val="003D7279"/>
    <w:rsid w:val="003D73FB"/>
    <w:rsid w:val="003E346E"/>
    <w:rsid w:val="003E3C91"/>
    <w:rsid w:val="003E42A3"/>
    <w:rsid w:val="003E6355"/>
    <w:rsid w:val="003E6D8D"/>
    <w:rsid w:val="003E7EB8"/>
    <w:rsid w:val="003F099B"/>
    <w:rsid w:val="003F2D26"/>
    <w:rsid w:val="00401861"/>
    <w:rsid w:val="00407B5D"/>
    <w:rsid w:val="004119F6"/>
    <w:rsid w:val="004203EE"/>
    <w:rsid w:val="004220C1"/>
    <w:rsid w:val="004233D3"/>
    <w:rsid w:val="00424A66"/>
    <w:rsid w:val="00424F3E"/>
    <w:rsid w:val="00425592"/>
    <w:rsid w:val="00430AA7"/>
    <w:rsid w:val="00433BF7"/>
    <w:rsid w:val="00434A4B"/>
    <w:rsid w:val="00435F27"/>
    <w:rsid w:val="00445E44"/>
    <w:rsid w:val="00446011"/>
    <w:rsid w:val="00450C0C"/>
    <w:rsid w:val="00454067"/>
    <w:rsid w:val="0045426A"/>
    <w:rsid w:val="004600D8"/>
    <w:rsid w:val="004607DF"/>
    <w:rsid w:val="00461DF3"/>
    <w:rsid w:val="00465A90"/>
    <w:rsid w:val="004660D5"/>
    <w:rsid w:val="004666E9"/>
    <w:rsid w:val="0047206B"/>
    <w:rsid w:val="00474CD6"/>
    <w:rsid w:val="00476406"/>
    <w:rsid w:val="00482086"/>
    <w:rsid w:val="004824D2"/>
    <w:rsid w:val="0048283C"/>
    <w:rsid w:val="004835EB"/>
    <w:rsid w:val="004862F9"/>
    <w:rsid w:val="00491040"/>
    <w:rsid w:val="004918D1"/>
    <w:rsid w:val="00494D47"/>
    <w:rsid w:val="004969EA"/>
    <w:rsid w:val="004A02FF"/>
    <w:rsid w:val="004A1AD3"/>
    <w:rsid w:val="004A3348"/>
    <w:rsid w:val="004A3839"/>
    <w:rsid w:val="004B066E"/>
    <w:rsid w:val="004B0F10"/>
    <w:rsid w:val="004B36DC"/>
    <w:rsid w:val="004B7A27"/>
    <w:rsid w:val="004C076C"/>
    <w:rsid w:val="004C083A"/>
    <w:rsid w:val="004C1FBD"/>
    <w:rsid w:val="004C6726"/>
    <w:rsid w:val="004C7C65"/>
    <w:rsid w:val="004D2E23"/>
    <w:rsid w:val="004D4491"/>
    <w:rsid w:val="004E4373"/>
    <w:rsid w:val="004E554C"/>
    <w:rsid w:val="004F4827"/>
    <w:rsid w:val="004F6AB7"/>
    <w:rsid w:val="004F7449"/>
    <w:rsid w:val="00501644"/>
    <w:rsid w:val="00502FFE"/>
    <w:rsid w:val="00511B54"/>
    <w:rsid w:val="0051201D"/>
    <w:rsid w:val="00512F68"/>
    <w:rsid w:val="00516F6A"/>
    <w:rsid w:val="00522E32"/>
    <w:rsid w:val="005279D8"/>
    <w:rsid w:val="00527FF7"/>
    <w:rsid w:val="00530216"/>
    <w:rsid w:val="005321F6"/>
    <w:rsid w:val="00536A02"/>
    <w:rsid w:val="00536F3A"/>
    <w:rsid w:val="00542A90"/>
    <w:rsid w:val="005448BB"/>
    <w:rsid w:val="005523D1"/>
    <w:rsid w:val="00552DCF"/>
    <w:rsid w:val="00553471"/>
    <w:rsid w:val="005534A1"/>
    <w:rsid w:val="00557DF8"/>
    <w:rsid w:val="00560127"/>
    <w:rsid w:val="005601E7"/>
    <w:rsid w:val="00565446"/>
    <w:rsid w:val="00566C10"/>
    <w:rsid w:val="00566F42"/>
    <w:rsid w:val="00576293"/>
    <w:rsid w:val="0057730F"/>
    <w:rsid w:val="00587352"/>
    <w:rsid w:val="00592C24"/>
    <w:rsid w:val="00593E36"/>
    <w:rsid w:val="00594A69"/>
    <w:rsid w:val="00595160"/>
    <w:rsid w:val="00597C72"/>
    <w:rsid w:val="005A059A"/>
    <w:rsid w:val="005A57E4"/>
    <w:rsid w:val="005A5E52"/>
    <w:rsid w:val="005B21E4"/>
    <w:rsid w:val="005B5E6B"/>
    <w:rsid w:val="005C0A74"/>
    <w:rsid w:val="005C5212"/>
    <w:rsid w:val="005C60AD"/>
    <w:rsid w:val="005C6BE3"/>
    <w:rsid w:val="005C6EFC"/>
    <w:rsid w:val="005C7D25"/>
    <w:rsid w:val="005C7FF7"/>
    <w:rsid w:val="005D0772"/>
    <w:rsid w:val="005D3B1D"/>
    <w:rsid w:val="005D46C9"/>
    <w:rsid w:val="005D5B72"/>
    <w:rsid w:val="005D778E"/>
    <w:rsid w:val="005E0352"/>
    <w:rsid w:val="005E167D"/>
    <w:rsid w:val="005E1D71"/>
    <w:rsid w:val="005E33ED"/>
    <w:rsid w:val="005E4622"/>
    <w:rsid w:val="005E6D84"/>
    <w:rsid w:val="005E7922"/>
    <w:rsid w:val="005F1412"/>
    <w:rsid w:val="005F34BD"/>
    <w:rsid w:val="00600AF2"/>
    <w:rsid w:val="006042DF"/>
    <w:rsid w:val="00604689"/>
    <w:rsid w:val="00607647"/>
    <w:rsid w:val="006104BA"/>
    <w:rsid w:val="00612714"/>
    <w:rsid w:val="00612B96"/>
    <w:rsid w:val="00613D1D"/>
    <w:rsid w:val="00621E9F"/>
    <w:rsid w:val="00622AF9"/>
    <w:rsid w:val="00623A88"/>
    <w:rsid w:val="006246EF"/>
    <w:rsid w:val="00626413"/>
    <w:rsid w:val="006317FD"/>
    <w:rsid w:val="0063419A"/>
    <w:rsid w:val="00640544"/>
    <w:rsid w:val="00650A65"/>
    <w:rsid w:val="006519A6"/>
    <w:rsid w:val="00657C2C"/>
    <w:rsid w:val="006623DE"/>
    <w:rsid w:val="006626B2"/>
    <w:rsid w:val="00667A41"/>
    <w:rsid w:val="00670801"/>
    <w:rsid w:val="006719A2"/>
    <w:rsid w:val="00672183"/>
    <w:rsid w:val="0067459E"/>
    <w:rsid w:val="006769C7"/>
    <w:rsid w:val="00680090"/>
    <w:rsid w:val="0068264E"/>
    <w:rsid w:val="0069563E"/>
    <w:rsid w:val="006A0C12"/>
    <w:rsid w:val="006A2055"/>
    <w:rsid w:val="006A2E50"/>
    <w:rsid w:val="006A3BD0"/>
    <w:rsid w:val="006A44D0"/>
    <w:rsid w:val="006A5546"/>
    <w:rsid w:val="006B23DD"/>
    <w:rsid w:val="006B2E62"/>
    <w:rsid w:val="006B3FFB"/>
    <w:rsid w:val="006B40EC"/>
    <w:rsid w:val="006C60C6"/>
    <w:rsid w:val="006C76ED"/>
    <w:rsid w:val="006D052A"/>
    <w:rsid w:val="006D2196"/>
    <w:rsid w:val="006D5DFB"/>
    <w:rsid w:val="006D7413"/>
    <w:rsid w:val="006E0271"/>
    <w:rsid w:val="006E4FDF"/>
    <w:rsid w:val="006E6DB9"/>
    <w:rsid w:val="006F0FF8"/>
    <w:rsid w:val="006F1AEA"/>
    <w:rsid w:val="006F1AEB"/>
    <w:rsid w:val="006F471E"/>
    <w:rsid w:val="006F594E"/>
    <w:rsid w:val="006F7409"/>
    <w:rsid w:val="0070048A"/>
    <w:rsid w:val="00702425"/>
    <w:rsid w:val="00711521"/>
    <w:rsid w:val="00712191"/>
    <w:rsid w:val="0071253A"/>
    <w:rsid w:val="00717895"/>
    <w:rsid w:val="00720EF2"/>
    <w:rsid w:val="007217F7"/>
    <w:rsid w:val="0072186F"/>
    <w:rsid w:val="0072452F"/>
    <w:rsid w:val="00724E0A"/>
    <w:rsid w:val="00725655"/>
    <w:rsid w:val="00725FEF"/>
    <w:rsid w:val="007271DD"/>
    <w:rsid w:val="00727EE1"/>
    <w:rsid w:val="00733462"/>
    <w:rsid w:val="00734414"/>
    <w:rsid w:val="0073541E"/>
    <w:rsid w:val="0073543F"/>
    <w:rsid w:val="00737AA2"/>
    <w:rsid w:val="00740EC3"/>
    <w:rsid w:val="00741D34"/>
    <w:rsid w:val="007433EF"/>
    <w:rsid w:val="00744EAE"/>
    <w:rsid w:val="0074607C"/>
    <w:rsid w:val="00746C14"/>
    <w:rsid w:val="00762149"/>
    <w:rsid w:val="00764145"/>
    <w:rsid w:val="00766530"/>
    <w:rsid w:val="0077080C"/>
    <w:rsid w:val="0077097A"/>
    <w:rsid w:val="007709CC"/>
    <w:rsid w:val="007744C6"/>
    <w:rsid w:val="0077597A"/>
    <w:rsid w:val="007802B1"/>
    <w:rsid w:val="00780D06"/>
    <w:rsid w:val="00783B5E"/>
    <w:rsid w:val="0078688B"/>
    <w:rsid w:val="00786F12"/>
    <w:rsid w:val="00787EDB"/>
    <w:rsid w:val="00792C37"/>
    <w:rsid w:val="007A1EF2"/>
    <w:rsid w:val="007A2020"/>
    <w:rsid w:val="007A29E8"/>
    <w:rsid w:val="007A3429"/>
    <w:rsid w:val="007A7C31"/>
    <w:rsid w:val="007B11F3"/>
    <w:rsid w:val="007B6549"/>
    <w:rsid w:val="007B7F2F"/>
    <w:rsid w:val="007C0DE1"/>
    <w:rsid w:val="007C3C4F"/>
    <w:rsid w:val="007D2BCD"/>
    <w:rsid w:val="007D5EB9"/>
    <w:rsid w:val="007E0981"/>
    <w:rsid w:val="007E15DD"/>
    <w:rsid w:val="007E48F8"/>
    <w:rsid w:val="007E6216"/>
    <w:rsid w:val="007E6F68"/>
    <w:rsid w:val="007F4264"/>
    <w:rsid w:val="007F55A6"/>
    <w:rsid w:val="007F60A6"/>
    <w:rsid w:val="0080283B"/>
    <w:rsid w:val="0080618B"/>
    <w:rsid w:val="008111FF"/>
    <w:rsid w:val="00811F45"/>
    <w:rsid w:val="00812CEB"/>
    <w:rsid w:val="00813C97"/>
    <w:rsid w:val="00814526"/>
    <w:rsid w:val="0081502D"/>
    <w:rsid w:val="0082029E"/>
    <w:rsid w:val="008233BA"/>
    <w:rsid w:val="00827DAE"/>
    <w:rsid w:val="008301E6"/>
    <w:rsid w:val="00831F5B"/>
    <w:rsid w:val="0083231A"/>
    <w:rsid w:val="008326C2"/>
    <w:rsid w:val="00835CD4"/>
    <w:rsid w:val="008363D8"/>
    <w:rsid w:val="0084058A"/>
    <w:rsid w:val="00842045"/>
    <w:rsid w:val="008513BA"/>
    <w:rsid w:val="00856EFD"/>
    <w:rsid w:val="00861EB9"/>
    <w:rsid w:val="00866E2A"/>
    <w:rsid w:val="00867113"/>
    <w:rsid w:val="0087336E"/>
    <w:rsid w:val="00873C10"/>
    <w:rsid w:val="0087619A"/>
    <w:rsid w:val="0088098E"/>
    <w:rsid w:val="00882BFE"/>
    <w:rsid w:val="00882F10"/>
    <w:rsid w:val="008866F7"/>
    <w:rsid w:val="00886C74"/>
    <w:rsid w:val="008873C8"/>
    <w:rsid w:val="00890604"/>
    <w:rsid w:val="00892DB1"/>
    <w:rsid w:val="0089743E"/>
    <w:rsid w:val="00897BC8"/>
    <w:rsid w:val="008A2739"/>
    <w:rsid w:val="008A2B42"/>
    <w:rsid w:val="008A2DE0"/>
    <w:rsid w:val="008A33ED"/>
    <w:rsid w:val="008A46E7"/>
    <w:rsid w:val="008B702C"/>
    <w:rsid w:val="008C035A"/>
    <w:rsid w:val="008C3234"/>
    <w:rsid w:val="008C4119"/>
    <w:rsid w:val="008D2B92"/>
    <w:rsid w:val="008D3A99"/>
    <w:rsid w:val="008D520B"/>
    <w:rsid w:val="008D78AB"/>
    <w:rsid w:val="008E043B"/>
    <w:rsid w:val="008E0504"/>
    <w:rsid w:val="008E0D1D"/>
    <w:rsid w:val="008E1BB2"/>
    <w:rsid w:val="008E48F7"/>
    <w:rsid w:val="008E4EAC"/>
    <w:rsid w:val="008F725F"/>
    <w:rsid w:val="00900D77"/>
    <w:rsid w:val="00901C22"/>
    <w:rsid w:val="00902884"/>
    <w:rsid w:val="0091350F"/>
    <w:rsid w:val="00913C7D"/>
    <w:rsid w:val="00915EC8"/>
    <w:rsid w:val="00923954"/>
    <w:rsid w:val="00927D1A"/>
    <w:rsid w:val="00930E9B"/>
    <w:rsid w:val="009316E7"/>
    <w:rsid w:val="00934EF5"/>
    <w:rsid w:val="009351A9"/>
    <w:rsid w:val="009373B9"/>
    <w:rsid w:val="00940083"/>
    <w:rsid w:val="00947A25"/>
    <w:rsid w:val="009511EA"/>
    <w:rsid w:val="009534E1"/>
    <w:rsid w:val="00953863"/>
    <w:rsid w:val="00955E26"/>
    <w:rsid w:val="009567EE"/>
    <w:rsid w:val="0095770C"/>
    <w:rsid w:val="00960677"/>
    <w:rsid w:val="00962C8B"/>
    <w:rsid w:val="00966117"/>
    <w:rsid w:val="00967FBC"/>
    <w:rsid w:val="009713FA"/>
    <w:rsid w:val="00980B64"/>
    <w:rsid w:val="00982CBA"/>
    <w:rsid w:val="00985112"/>
    <w:rsid w:val="00990662"/>
    <w:rsid w:val="00997604"/>
    <w:rsid w:val="009A2C53"/>
    <w:rsid w:val="009A448E"/>
    <w:rsid w:val="009A4523"/>
    <w:rsid w:val="009B035B"/>
    <w:rsid w:val="009B2EF3"/>
    <w:rsid w:val="009B7FEA"/>
    <w:rsid w:val="009C02EC"/>
    <w:rsid w:val="009C1D12"/>
    <w:rsid w:val="009C7D28"/>
    <w:rsid w:val="009D050A"/>
    <w:rsid w:val="009D1000"/>
    <w:rsid w:val="009D1396"/>
    <w:rsid w:val="009D4BA6"/>
    <w:rsid w:val="009E03E9"/>
    <w:rsid w:val="009E2DE2"/>
    <w:rsid w:val="009E3D41"/>
    <w:rsid w:val="009F2FD3"/>
    <w:rsid w:val="009F3313"/>
    <w:rsid w:val="009F501B"/>
    <w:rsid w:val="009F789B"/>
    <w:rsid w:val="009F7EAF"/>
    <w:rsid w:val="00A00956"/>
    <w:rsid w:val="00A01156"/>
    <w:rsid w:val="00A03EB0"/>
    <w:rsid w:val="00A05C03"/>
    <w:rsid w:val="00A11152"/>
    <w:rsid w:val="00A1190B"/>
    <w:rsid w:val="00A13B63"/>
    <w:rsid w:val="00A1417F"/>
    <w:rsid w:val="00A205E9"/>
    <w:rsid w:val="00A257C6"/>
    <w:rsid w:val="00A25D86"/>
    <w:rsid w:val="00A27246"/>
    <w:rsid w:val="00A3008C"/>
    <w:rsid w:val="00A30E53"/>
    <w:rsid w:val="00A32953"/>
    <w:rsid w:val="00A32A30"/>
    <w:rsid w:val="00A33A87"/>
    <w:rsid w:val="00A34EC9"/>
    <w:rsid w:val="00A43708"/>
    <w:rsid w:val="00A51475"/>
    <w:rsid w:val="00A53932"/>
    <w:rsid w:val="00A54E18"/>
    <w:rsid w:val="00A5526A"/>
    <w:rsid w:val="00A57F2E"/>
    <w:rsid w:val="00A62D6E"/>
    <w:rsid w:val="00A65169"/>
    <w:rsid w:val="00A676F8"/>
    <w:rsid w:val="00A70122"/>
    <w:rsid w:val="00A77C82"/>
    <w:rsid w:val="00A8013A"/>
    <w:rsid w:val="00A80E49"/>
    <w:rsid w:val="00A81FCB"/>
    <w:rsid w:val="00A843BD"/>
    <w:rsid w:val="00A84D68"/>
    <w:rsid w:val="00A8694F"/>
    <w:rsid w:val="00A86DF0"/>
    <w:rsid w:val="00A92906"/>
    <w:rsid w:val="00A94EF5"/>
    <w:rsid w:val="00AA5482"/>
    <w:rsid w:val="00AA6691"/>
    <w:rsid w:val="00AB10C9"/>
    <w:rsid w:val="00AB69BF"/>
    <w:rsid w:val="00AC5263"/>
    <w:rsid w:val="00AC76DF"/>
    <w:rsid w:val="00AD3F6F"/>
    <w:rsid w:val="00AD475E"/>
    <w:rsid w:val="00AD7024"/>
    <w:rsid w:val="00AF097F"/>
    <w:rsid w:val="00AF144E"/>
    <w:rsid w:val="00AF3B6A"/>
    <w:rsid w:val="00B01826"/>
    <w:rsid w:val="00B03878"/>
    <w:rsid w:val="00B0410C"/>
    <w:rsid w:val="00B11BE7"/>
    <w:rsid w:val="00B11E64"/>
    <w:rsid w:val="00B15D65"/>
    <w:rsid w:val="00B1661B"/>
    <w:rsid w:val="00B16C49"/>
    <w:rsid w:val="00B172CB"/>
    <w:rsid w:val="00B225DE"/>
    <w:rsid w:val="00B30392"/>
    <w:rsid w:val="00B3120F"/>
    <w:rsid w:val="00B3168C"/>
    <w:rsid w:val="00B3202F"/>
    <w:rsid w:val="00B321E5"/>
    <w:rsid w:val="00B325BD"/>
    <w:rsid w:val="00B345F1"/>
    <w:rsid w:val="00B36704"/>
    <w:rsid w:val="00B37700"/>
    <w:rsid w:val="00B37BD6"/>
    <w:rsid w:val="00B4306D"/>
    <w:rsid w:val="00B51B4F"/>
    <w:rsid w:val="00B53063"/>
    <w:rsid w:val="00B55A98"/>
    <w:rsid w:val="00B569A2"/>
    <w:rsid w:val="00B60FE4"/>
    <w:rsid w:val="00B61359"/>
    <w:rsid w:val="00B617BC"/>
    <w:rsid w:val="00B6343F"/>
    <w:rsid w:val="00B65AF0"/>
    <w:rsid w:val="00B676EC"/>
    <w:rsid w:val="00B71C86"/>
    <w:rsid w:val="00B7291A"/>
    <w:rsid w:val="00B7645F"/>
    <w:rsid w:val="00B76541"/>
    <w:rsid w:val="00B773B2"/>
    <w:rsid w:val="00B831F8"/>
    <w:rsid w:val="00B83A07"/>
    <w:rsid w:val="00B849F2"/>
    <w:rsid w:val="00B86523"/>
    <w:rsid w:val="00B86F1A"/>
    <w:rsid w:val="00B92832"/>
    <w:rsid w:val="00B929E1"/>
    <w:rsid w:val="00B935B6"/>
    <w:rsid w:val="00B93E62"/>
    <w:rsid w:val="00B97AC0"/>
    <w:rsid w:val="00BA0CFA"/>
    <w:rsid w:val="00BA2D88"/>
    <w:rsid w:val="00BA3924"/>
    <w:rsid w:val="00BA408E"/>
    <w:rsid w:val="00BA5A45"/>
    <w:rsid w:val="00BB29A8"/>
    <w:rsid w:val="00BB33EF"/>
    <w:rsid w:val="00BB42DF"/>
    <w:rsid w:val="00BC0F91"/>
    <w:rsid w:val="00BC1F5E"/>
    <w:rsid w:val="00BC2D19"/>
    <w:rsid w:val="00BC5596"/>
    <w:rsid w:val="00BD04F2"/>
    <w:rsid w:val="00BD1AB4"/>
    <w:rsid w:val="00BD35AC"/>
    <w:rsid w:val="00BD6DEF"/>
    <w:rsid w:val="00BE1626"/>
    <w:rsid w:val="00BE588F"/>
    <w:rsid w:val="00BE6386"/>
    <w:rsid w:val="00BF0FDA"/>
    <w:rsid w:val="00BF14CB"/>
    <w:rsid w:val="00BF3EF2"/>
    <w:rsid w:val="00BF42C8"/>
    <w:rsid w:val="00BF4732"/>
    <w:rsid w:val="00BF5715"/>
    <w:rsid w:val="00BF703C"/>
    <w:rsid w:val="00BF7638"/>
    <w:rsid w:val="00BF7C7E"/>
    <w:rsid w:val="00C042D9"/>
    <w:rsid w:val="00C04EDA"/>
    <w:rsid w:val="00C0770E"/>
    <w:rsid w:val="00C10938"/>
    <w:rsid w:val="00C161FB"/>
    <w:rsid w:val="00C162B4"/>
    <w:rsid w:val="00C164E3"/>
    <w:rsid w:val="00C172A2"/>
    <w:rsid w:val="00C17520"/>
    <w:rsid w:val="00C21802"/>
    <w:rsid w:val="00C25832"/>
    <w:rsid w:val="00C26F04"/>
    <w:rsid w:val="00C31FC5"/>
    <w:rsid w:val="00C334A9"/>
    <w:rsid w:val="00C345EC"/>
    <w:rsid w:val="00C36C33"/>
    <w:rsid w:val="00C517CC"/>
    <w:rsid w:val="00C540AF"/>
    <w:rsid w:val="00C54BD4"/>
    <w:rsid w:val="00C54FA0"/>
    <w:rsid w:val="00C623F1"/>
    <w:rsid w:val="00C7242F"/>
    <w:rsid w:val="00C72D6B"/>
    <w:rsid w:val="00C75660"/>
    <w:rsid w:val="00C756D2"/>
    <w:rsid w:val="00CA0A7B"/>
    <w:rsid w:val="00CA0ADA"/>
    <w:rsid w:val="00CA3743"/>
    <w:rsid w:val="00CA6672"/>
    <w:rsid w:val="00CA6A81"/>
    <w:rsid w:val="00CB4ED9"/>
    <w:rsid w:val="00CB54F4"/>
    <w:rsid w:val="00CB6D39"/>
    <w:rsid w:val="00CB7A23"/>
    <w:rsid w:val="00CC09DB"/>
    <w:rsid w:val="00CC0C23"/>
    <w:rsid w:val="00CC2B66"/>
    <w:rsid w:val="00CC3162"/>
    <w:rsid w:val="00CC796A"/>
    <w:rsid w:val="00CD1252"/>
    <w:rsid w:val="00CD1D67"/>
    <w:rsid w:val="00CD1E20"/>
    <w:rsid w:val="00CD41DD"/>
    <w:rsid w:val="00CD4A4B"/>
    <w:rsid w:val="00CD535C"/>
    <w:rsid w:val="00CD7715"/>
    <w:rsid w:val="00CE2E35"/>
    <w:rsid w:val="00CE6EAC"/>
    <w:rsid w:val="00CF0521"/>
    <w:rsid w:val="00CF0AC9"/>
    <w:rsid w:val="00CF3D3A"/>
    <w:rsid w:val="00CF51A0"/>
    <w:rsid w:val="00CF5D2B"/>
    <w:rsid w:val="00CF61EC"/>
    <w:rsid w:val="00CF62D0"/>
    <w:rsid w:val="00D018B9"/>
    <w:rsid w:val="00D02724"/>
    <w:rsid w:val="00D02FB5"/>
    <w:rsid w:val="00D07FB0"/>
    <w:rsid w:val="00D116A0"/>
    <w:rsid w:val="00D12BD6"/>
    <w:rsid w:val="00D14A74"/>
    <w:rsid w:val="00D150EA"/>
    <w:rsid w:val="00D15DAE"/>
    <w:rsid w:val="00D17DF2"/>
    <w:rsid w:val="00D21ACA"/>
    <w:rsid w:val="00D21FFC"/>
    <w:rsid w:val="00D24540"/>
    <w:rsid w:val="00D30705"/>
    <w:rsid w:val="00D31DB9"/>
    <w:rsid w:val="00D322BC"/>
    <w:rsid w:val="00D34163"/>
    <w:rsid w:val="00D36EA6"/>
    <w:rsid w:val="00D4501C"/>
    <w:rsid w:val="00D458E5"/>
    <w:rsid w:val="00D47095"/>
    <w:rsid w:val="00D5078F"/>
    <w:rsid w:val="00D54429"/>
    <w:rsid w:val="00D56B0A"/>
    <w:rsid w:val="00D615AF"/>
    <w:rsid w:val="00D6232A"/>
    <w:rsid w:val="00D6561F"/>
    <w:rsid w:val="00D71C55"/>
    <w:rsid w:val="00D71F86"/>
    <w:rsid w:val="00D729EE"/>
    <w:rsid w:val="00D77C3E"/>
    <w:rsid w:val="00D8174B"/>
    <w:rsid w:val="00D81BC6"/>
    <w:rsid w:val="00D91D6F"/>
    <w:rsid w:val="00D93E37"/>
    <w:rsid w:val="00DB0D3B"/>
    <w:rsid w:val="00DB1C40"/>
    <w:rsid w:val="00DB713C"/>
    <w:rsid w:val="00DC0837"/>
    <w:rsid w:val="00DC48AB"/>
    <w:rsid w:val="00DC4A81"/>
    <w:rsid w:val="00DC5C0E"/>
    <w:rsid w:val="00DD0A04"/>
    <w:rsid w:val="00DD2316"/>
    <w:rsid w:val="00DD7134"/>
    <w:rsid w:val="00DD72BF"/>
    <w:rsid w:val="00DE1BF9"/>
    <w:rsid w:val="00DE211A"/>
    <w:rsid w:val="00DE36D1"/>
    <w:rsid w:val="00DE3E3A"/>
    <w:rsid w:val="00DE7634"/>
    <w:rsid w:val="00DF0510"/>
    <w:rsid w:val="00DF0B2B"/>
    <w:rsid w:val="00DF2638"/>
    <w:rsid w:val="00DF508D"/>
    <w:rsid w:val="00DF581B"/>
    <w:rsid w:val="00E01EA0"/>
    <w:rsid w:val="00E12ADB"/>
    <w:rsid w:val="00E15696"/>
    <w:rsid w:val="00E1717E"/>
    <w:rsid w:val="00E20979"/>
    <w:rsid w:val="00E241A4"/>
    <w:rsid w:val="00E25D31"/>
    <w:rsid w:val="00E303DC"/>
    <w:rsid w:val="00E33732"/>
    <w:rsid w:val="00E33ECF"/>
    <w:rsid w:val="00E35051"/>
    <w:rsid w:val="00E40220"/>
    <w:rsid w:val="00E424F5"/>
    <w:rsid w:val="00E42615"/>
    <w:rsid w:val="00E4262B"/>
    <w:rsid w:val="00E45EE6"/>
    <w:rsid w:val="00E54B75"/>
    <w:rsid w:val="00E54C7E"/>
    <w:rsid w:val="00E553CC"/>
    <w:rsid w:val="00E56D5A"/>
    <w:rsid w:val="00E572F6"/>
    <w:rsid w:val="00E616FC"/>
    <w:rsid w:val="00E61E75"/>
    <w:rsid w:val="00E62294"/>
    <w:rsid w:val="00E62B95"/>
    <w:rsid w:val="00E64335"/>
    <w:rsid w:val="00E66336"/>
    <w:rsid w:val="00E7181F"/>
    <w:rsid w:val="00E76820"/>
    <w:rsid w:val="00E842A1"/>
    <w:rsid w:val="00E94B56"/>
    <w:rsid w:val="00E94C61"/>
    <w:rsid w:val="00E95303"/>
    <w:rsid w:val="00EA0C4D"/>
    <w:rsid w:val="00EA3F0F"/>
    <w:rsid w:val="00EB4487"/>
    <w:rsid w:val="00EC1F6B"/>
    <w:rsid w:val="00EC4D2D"/>
    <w:rsid w:val="00ED4FC2"/>
    <w:rsid w:val="00ED6556"/>
    <w:rsid w:val="00EE0719"/>
    <w:rsid w:val="00EE4AB3"/>
    <w:rsid w:val="00EE7C73"/>
    <w:rsid w:val="00EF6A16"/>
    <w:rsid w:val="00F004D4"/>
    <w:rsid w:val="00F01031"/>
    <w:rsid w:val="00F01588"/>
    <w:rsid w:val="00F073AC"/>
    <w:rsid w:val="00F0766B"/>
    <w:rsid w:val="00F104EE"/>
    <w:rsid w:val="00F10D58"/>
    <w:rsid w:val="00F144E5"/>
    <w:rsid w:val="00F16E24"/>
    <w:rsid w:val="00F2084E"/>
    <w:rsid w:val="00F24336"/>
    <w:rsid w:val="00F277B7"/>
    <w:rsid w:val="00F303B5"/>
    <w:rsid w:val="00F3049E"/>
    <w:rsid w:val="00F30500"/>
    <w:rsid w:val="00F317F9"/>
    <w:rsid w:val="00F34CD0"/>
    <w:rsid w:val="00F36F4A"/>
    <w:rsid w:val="00F43E12"/>
    <w:rsid w:val="00F45FA1"/>
    <w:rsid w:val="00F51866"/>
    <w:rsid w:val="00F53EA2"/>
    <w:rsid w:val="00F55DA0"/>
    <w:rsid w:val="00F5624B"/>
    <w:rsid w:val="00F60335"/>
    <w:rsid w:val="00F652F3"/>
    <w:rsid w:val="00F72DAE"/>
    <w:rsid w:val="00F745AC"/>
    <w:rsid w:val="00F82C61"/>
    <w:rsid w:val="00F832CB"/>
    <w:rsid w:val="00F87E2D"/>
    <w:rsid w:val="00F95023"/>
    <w:rsid w:val="00F955BC"/>
    <w:rsid w:val="00FA0FB5"/>
    <w:rsid w:val="00FA1F77"/>
    <w:rsid w:val="00FA228C"/>
    <w:rsid w:val="00FA260C"/>
    <w:rsid w:val="00FA5235"/>
    <w:rsid w:val="00FA6B4E"/>
    <w:rsid w:val="00FB19BD"/>
    <w:rsid w:val="00FB19CA"/>
    <w:rsid w:val="00FB1D78"/>
    <w:rsid w:val="00FB7AE7"/>
    <w:rsid w:val="00FB7DFC"/>
    <w:rsid w:val="00FC1BB0"/>
    <w:rsid w:val="00FC547A"/>
    <w:rsid w:val="00FD1BC1"/>
    <w:rsid w:val="00FD21B7"/>
    <w:rsid w:val="00FD2C04"/>
    <w:rsid w:val="00FD71B6"/>
    <w:rsid w:val="00FE371D"/>
    <w:rsid w:val="00FE3A72"/>
    <w:rsid w:val="00FE789B"/>
    <w:rsid w:val="00FF0CC6"/>
    <w:rsid w:val="00FF71D5"/>
    <w:rsid w:val="00FF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3648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2737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13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78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B3648"/>
    <w:rPr>
      <w:color w:val="0066CC"/>
      <w:u w:val="single"/>
    </w:rPr>
  </w:style>
  <w:style w:type="character" w:customStyle="1" w:styleId="5">
    <w:name w:val="Основной текст (5)_"/>
    <w:basedOn w:val="a0"/>
    <w:link w:val="50"/>
    <w:rsid w:val="002B3648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_"/>
    <w:basedOn w:val="a0"/>
    <w:link w:val="32"/>
    <w:rsid w:val="002B36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sid w:val="002B364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70"/>
      <w:szCs w:val="70"/>
      <w:u w:val="none"/>
    </w:rPr>
  </w:style>
  <w:style w:type="character" w:customStyle="1" w:styleId="a4">
    <w:name w:val="Оглавление_"/>
    <w:basedOn w:val="a0"/>
    <w:link w:val="a5"/>
    <w:rsid w:val="002B364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z w:val="20"/>
      <w:szCs w:val="20"/>
      <w:u w:val="none"/>
    </w:rPr>
  </w:style>
  <w:style w:type="character" w:customStyle="1" w:styleId="21">
    <w:name w:val="Колонтитул (2)_"/>
    <w:basedOn w:val="a0"/>
    <w:link w:val="22"/>
    <w:rsid w:val="002B36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2B364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картинке_"/>
    <w:basedOn w:val="a0"/>
    <w:link w:val="a7"/>
    <w:rsid w:val="002B36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sid w:val="002B3648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paragraph" w:customStyle="1" w:styleId="50">
    <w:name w:val="Основной текст (5)"/>
    <w:basedOn w:val="a"/>
    <w:link w:val="5"/>
    <w:rsid w:val="002B3648"/>
    <w:pPr>
      <w:shd w:val="clear" w:color="auto" w:fill="FFFFFF"/>
      <w:spacing w:after="60"/>
    </w:pPr>
    <w:rPr>
      <w:rFonts w:ascii="Arial" w:eastAsia="Arial" w:hAnsi="Arial" w:cs="Arial"/>
      <w:b/>
      <w:bCs/>
    </w:rPr>
  </w:style>
  <w:style w:type="paragraph" w:customStyle="1" w:styleId="32">
    <w:name w:val="Основной текст (3)"/>
    <w:basedOn w:val="a"/>
    <w:link w:val="31"/>
    <w:rsid w:val="002B3648"/>
    <w:pPr>
      <w:shd w:val="clear" w:color="auto" w:fill="FFFFFF"/>
      <w:spacing w:after="80"/>
      <w:ind w:firstLine="400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rsid w:val="002B3648"/>
    <w:pPr>
      <w:shd w:val="clear" w:color="auto" w:fill="FFFFFF"/>
      <w:spacing w:before="80" w:line="158" w:lineRule="exact"/>
      <w:outlineLvl w:val="0"/>
    </w:pPr>
    <w:rPr>
      <w:rFonts w:ascii="Times New Roman" w:eastAsia="Times New Roman" w:hAnsi="Times New Roman" w:cs="Times New Roman"/>
      <w:i/>
      <w:iCs/>
      <w:sz w:val="70"/>
      <w:szCs w:val="70"/>
    </w:rPr>
  </w:style>
  <w:style w:type="paragraph" w:customStyle="1" w:styleId="a5">
    <w:name w:val="Оглавление"/>
    <w:basedOn w:val="a"/>
    <w:link w:val="a4"/>
    <w:rsid w:val="002B3648"/>
    <w:pPr>
      <w:shd w:val="clear" w:color="auto" w:fill="FFFFFF"/>
      <w:spacing w:line="353" w:lineRule="auto"/>
      <w:ind w:left="240"/>
      <w:jc w:val="both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22">
    <w:name w:val="Колонтитул (2)"/>
    <w:basedOn w:val="a"/>
    <w:link w:val="21"/>
    <w:rsid w:val="002B3648"/>
    <w:pPr>
      <w:shd w:val="clear" w:color="auto" w:fill="FFFFFF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70">
    <w:name w:val="Основной текст (7)"/>
    <w:basedOn w:val="a"/>
    <w:link w:val="7"/>
    <w:rsid w:val="002B3648"/>
    <w:pPr>
      <w:shd w:val="clear" w:color="auto" w:fill="FFFFFF"/>
      <w:spacing w:after="20" w:line="209" w:lineRule="auto"/>
    </w:pPr>
    <w:rPr>
      <w:rFonts w:ascii="Arial" w:eastAsia="Arial" w:hAnsi="Arial" w:cs="Arial"/>
      <w:sz w:val="20"/>
      <w:szCs w:val="20"/>
    </w:rPr>
  </w:style>
  <w:style w:type="paragraph" w:customStyle="1" w:styleId="a7">
    <w:name w:val="Подпись к картинке"/>
    <w:basedOn w:val="a"/>
    <w:link w:val="a6"/>
    <w:rsid w:val="002B3648"/>
    <w:pPr>
      <w:shd w:val="clear" w:color="auto" w:fill="FFFFFF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2B3648"/>
    <w:pPr>
      <w:shd w:val="clear" w:color="auto" w:fill="FFFFFF"/>
    </w:pPr>
    <w:rPr>
      <w:rFonts w:ascii="Arial" w:eastAsia="Arial" w:hAnsi="Arial" w:cs="Arial"/>
      <w:sz w:val="17"/>
      <w:szCs w:val="17"/>
      <w:lang w:val="en-US" w:eastAsia="en-US" w:bidi="en-US"/>
    </w:rPr>
  </w:style>
  <w:style w:type="paragraph" w:styleId="13">
    <w:name w:val="toc 1"/>
    <w:basedOn w:val="a"/>
    <w:next w:val="a"/>
    <w:autoRedefine/>
    <w:uiPriority w:val="39"/>
    <w:unhideWhenUsed/>
    <w:rsid w:val="00842045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2737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73760"/>
    <w:pPr>
      <w:widowControl/>
      <w:spacing w:line="259" w:lineRule="auto"/>
      <w:outlineLvl w:val="9"/>
    </w:pPr>
    <w:rPr>
      <w:lang w:val="ru-RU" w:eastAsia="ru-RU" w:bidi="ar-SA"/>
    </w:rPr>
  </w:style>
  <w:style w:type="paragraph" w:styleId="a9">
    <w:name w:val="header"/>
    <w:basedOn w:val="a"/>
    <w:link w:val="aa"/>
    <w:uiPriority w:val="99"/>
    <w:unhideWhenUsed/>
    <w:rsid w:val="005D46C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D46C9"/>
    <w:rPr>
      <w:color w:val="000000"/>
    </w:rPr>
  </w:style>
  <w:style w:type="paragraph" w:styleId="ab">
    <w:name w:val="footer"/>
    <w:basedOn w:val="a"/>
    <w:link w:val="ac"/>
    <w:uiPriority w:val="99"/>
    <w:unhideWhenUsed/>
    <w:rsid w:val="005D46C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D46C9"/>
    <w:rPr>
      <w:color w:val="000000"/>
    </w:rPr>
  </w:style>
  <w:style w:type="paragraph" w:styleId="23">
    <w:name w:val="toc 2"/>
    <w:basedOn w:val="a"/>
    <w:next w:val="a"/>
    <w:autoRedefine/>
    <w:uiPriority w:val="39"/>
    <w:unhideWhenUsed/>
    <w:rsid w:val="00CC09DB"/>
    <w:pPr>
      <w:spacing w:after="100"/>
      <w:ind w:left="240"/>
    </w:pPr>
  </w:style>
  <w:style w:type="character" w:styleId="ad">
    <w:name w:val="annotation reference"/>
    <w:basedOn w:val="a0"/>
    <w:uiPriority w:val="99"/>
    <w:semiHidden/>
    <w:unhideWhenUsed/>
    <w:rsid w:val="000220B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220B5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220B5"/>
    <w:rPr>
      <w:color w:val="000000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220B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220B5"/>
    <w:rPr>
      <w:b/>
      <w:bCs/>
      <w:color w:val="000000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0220B5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0220B5"/>
    <w:rPr>
      <w:rFonts w:ascii="Segoe UI" w:hAnsi="Segoe UI" w:cs="Segoe UI"/>
      <w:color w:val="000000"/>
      <w:sz w:val="18"/>
      <w:szCs w:val="18"/>
    </w:rPr>
  </w:style>
  <w:style w:type="paragraph" w:styleId="af4">
    <w:name w:val="List Paragraph"/>
    <w:basedOn w:val="a"/>
    <w:uiPriority w:val="34"/>
    <w:qFormat/>
    <w:rsid w:val="0083231A"/>
    <w:pPr>
      <w:ind w:left="720"/>
      <w:contextualSpacing/>
    </w:pPr>
  </w:style>
  <w:style w:type="character" w:styleId="af5">
    <w:name w:val="Placeholder Text"/>
    <w:basedOn w:val="a0"/>
    <w:uiPriority w:val="99"/>
    <w:semiHidden/>
    <w:rsid w:val="001F5D21"/>
    <w:rPr>
      <w:color w:val="808080"/>
    </w:rPr>
  </w:style>
  <w:style w:type="table" w:styleId="af6">
    <w:name w:val="Table Grid"/>
    <w:basedOn w:val="a1"/>
    <w:uiPriority w:val="39"/>
    <w:rsid w:val="00067AAE"/>
    <w:pPr>
      <w:widowControl/>
    </w:pPr>
    <w:rPr>
      <w:rFonts w:ascii="Times New Roman" w:eastAsiaTheme="minorHAnsi" w:hAnsi="Times New Roman" w:cs="Times New Roman"/>
      <w:sz w:val="28"/>
      <w:szCs w:val="28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713F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7">
    <w:name w:val="footnote text"/>
    <w:basedOn w:val="a"/>
    <w:link w:val="af8"/>
    <w:uiPriority w:val="99"/>
    <w:semiHidden/>
    <w:unhideWhenUsed/>
    <w:rsid w:val="002E09E3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2E09E3"/>
    <w:rPr>
      <w:color w:val="000000"/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2E09E3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717895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2737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13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78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70"/>
      <w:szCs w:val="70"/>
      <w:u w:val="none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z w:val="20"/>
      <w:szCs w:val="2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60"/>
    </w:pPr>
    <w:rPr>
      <w:rFonts w:ascii="Arial" w:eastAsia="Arial" w:hAnsi="Arial" w:cs="Arial"/>
      <w:b/>
      <w:bCs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80"/>
      <w:ind w:firstLine="400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80" w:line="158" w:lineRule="exact"/>
      <w:outlineLvl w:val="0"/>
    </w:pPr>
    <w:rPr>
      <w:rFonts w:ascii="Times New Roman" w:eastAsia="Times New Roman" w:hAnsi="Times New Roman" w:cs="Times New Roman"/>
      <w:i/>
      <w:iCs/>
      <w:sz w:val="70"/>
      <w:szCs w:val="70"/>
    </w:rPr>
  </w:style>
  <w:style w:type="paragraph" w:customStyle="1" w:styleId="a5">
    <w:name w:val="Оглавление"/>
    <w:basedOn w:val="a"/>
    <w:link w:val="a4"/>
    <w:pPr>
      <w:shd w:val="clear" w:color="auto" w:fill="FFFFFF"/>
      <w:spacing w:line="353" w:lineRule="auto"/>
      <w:ind w:left="240"/>
      <w:jc w:val="both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20" w:line="209" w:lineRule="auto"/>
    </w:pPr>
    <w:rPr>
      <w:rFonts w:ascii="Arial" w:eastAsia="Arial" w:hAnsi="Arial" w:cs="Arial"/>
      <w:sz w:val="20"/>
      <w:szCs w:val="20"/>
    </w:rPr>
  </w:style>
  <w:style w:type="paragraph" w:customStyle="1" w:styleId="a7">
    <w:name w:val="Подпись к картинк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</w:pPr>
    <w:rPr>
      <w:rFonts w:ascii="Arial" w:eastAsia="Arial" w:hAnsi="Arial" w:cs="Arial"/>
      <w:sz w:val="17"/>
      <w:szCs w:val="17"/>
      <w:lang w:val="en-US" w:eastAsia="en-US" w:bidi="en-US"/>
    </w:rPr>
  </w:style>
  <w:style w:type="paragraph" w:styleId="13">
    <w:name w:val="toc 1"/>
    <w:basedOn w:val="a"/>
    <w:next w:val="a"/>
    <w:autoRedefine/>
    <w:uiPriority w:val="39"/>
    <w:unhideWhenUsed/>
    <w:rsid w:val="00842045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2737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73760"/>
    <w:pPr>
      <w:widowControl/>
      <w:spacing w:line="259" w:lineRule="auto"/>
      <w:outlineLvl w:val="9"/>
    </w:pPr>
    <w:rPr>
      <w:lang w:val="ru-RU" w:eastAsia="ru-RU" w:bidi="ar-SA"/>
    </w:rPr>
  </w:style>
  <w:style w:type="paragraph" w:styleId="a9">
    <w:name w:val="header"/>
    <w:basedOn w:val="a"/>
    <w:link w:val="aa"/>
    <w:uiPriority w:val="99"/>
    <w:unhideWhenUsed/>
    <w:rsid w:val="005D46C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D46C9"/>
    <w:rPr>
      <w:color w:val="000000"/>
    </w:rPr>
  </w:style>
  <w:style w:type="paragraph" w:styleId="ab">
    <w:name w:val="footer"/>
    <w:basedOn w:val="a"/>
    <w:link w:val="ac"/>
    <w:uiPriority w:val="99"/>
    <w:unhideWhenUsed/>
    <w:rsid w:val="005D46C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D46C9"/>
    <w:rPr>
      <w:color w:val="000000"/>
    </w:rPr>
  </w:style>
  <w:style w:type="paragraph" w:styleId="23">
    <w:name w:val="toc 2"/>
    <w:basedOn w:val="a"/>
    <w:next w:val="a"/>
    <w:autoRedefine/>
    <w:uiPriority w:val="39"/>
    <w:unhideWhenUsed/>
    <w:rsid w:val="00CC09DB"/>
    <w:pPr>
      <w:spacing w:after="100"/>
      <w:ind w:left="240"/>
    </w:pPr>
  </w:style>
  <w:style w:type="character" w:styleId="ad">
    <w:name w:val="annotation reference"/>
    <w:basedOn w:val="a0"/>
    <w:uiPriority w:val="99"/>
    <w:semiHidden/>
    <w:unhideWhenUsed/>
    <w:rsid w:val="000220B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220B5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220B5"/>
    <w:rPr>
      <w:color w:val="000000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220B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220B5"/>
    <w:rPr>
      <w:b/>
      <w:bCs/>
      <w:color w:val="000000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0220B5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0220B5"/>
    <w:rPr>
      <w:rFonts w:ascii="Segoe UI" w:hAnsi="Segoe UI" w:cs="Segoe UI"/>
      <w:color w:val="000000"/>
      <w:sz w:val="18"/>
      <w:szCs w:val="18"/>
    </w:rPr>
  </w:style>
  <w:style w:type="paragraph" w:styleId="af4">
    <w:name w:val="List Paragraph"/>
    <w:basedOn w:val="a"/>
    <w:uiPriority w:val="34"/>
    <w:qFormat/>
    <w:rsid w:val="0083231A"/>
    <w:pPr>
      <w:ind w:left="720"/>
      <w:contextualSpacing/>
    </w:pPr>
  </w:style>
  <w:style w:type="character" w:styleId="af5">
    <w:name w:val="Placeholder Text"/>
    <w:basedOn w:val="a0"/>
    <w:uiPriority w:val="99"/>
    <w:semiHidden/>
    <w:rsid w:val="001F5D21"/>
    <w:rPr>
      <w:color w:val="808080"/>
    </w:rPr>
  </w:style>
  <w:style w:type="table" w:styleId="af6">
    <w:name w:val="Table Grid"/>
    <w:basedOn w:val="a1"/>
    <w:uiPriority w:val="39"/>
    <w:rsid w:val="00067AAE"/>
    <w:pPr>
      <w:widowControl/>
    </w:pPr>
    <w:rPr>
      <w:rFonts w:ascii="Times New Roman" w:eastAsiaTheme="minorHAnsi" w:hAnsi="Times New Roman" w:cs="Times New Roman"/>
      <w:sz w:val="28"/>
      <w:szCs w:val="28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713F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7">
    <w:name w:val="footnote text"/>
    <w:basedOn w:val="a"/>
    <w:link w:val="af8"/>
    <w:uiPriority w:val="99"/>
    <w:semiHidden/>
    <w:unhideWhenUsed/>
    <w:rsid w:val="002E09E3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2E09E3"/>
    <w:rPr>
      <w:color w:val="000000"/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2E09E3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717895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9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5.bin"/><Relationship Id="rId42" Type="http://schemas.openxmlformats.org/officeDocument/2006/relationships/image" Target="media/image17.emf"/><Relationship Id="rId63" Type="http://schemas.openxmlformats.org/officeDocument/2006/relationships/oleObject" Target="embeddings/oleObject26.bin"/><Relationship Id="rId84" Type="http://schemas.openxmlformats.org/officeDocument/2006/relationships/image" Target="media/image38.emf"/><Relationship Id="rId138" Type="http://schemas.openxmlformats.org/officeDocument/2006/relationships/image" Target="media/image65.emf"/><Relationship Id="rId159" Type="http://schemas.openxmlformats.org/officeDocument/2006/relationships/oleObject" Target="embeddings/oleObject74.bin"/><Relationship Id="rId170" Type="http://schemas.openxmlformats.org/officeDocument/2006/relationships/image" Target="media/image81.e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26" Type="http://schemas.openxmlformats.org/officeDocument/2006/relationships/image" Target="media/image109.emf"/><Relationship Id="rId107" Type="http://schemas.openxmlformats.org/officeDocument/2006/relationships/oleObject" Target="embeddings/oleObject48.bin"/><Relationship Id="rId11" Type="http://schemas.openxmlformats.org/officeDocument/2006/relationships/footer" Target="footer2.xml"/><Relationship Id="rId32" Type="http://schemas.openxmlformats.org/officeDocument/2006/relationships/image" Target="media/image12.emf"/><Relationship Id="rId53" Type="http://schemas.openxmlformats.org/officeDocument/2006/relationships/oleObject" Target="embeddings/oleObject21.bin"/><Relationship Id="rId74" Type="http://schemas.openxmlformats.org/officeDocument/2006/relationships/image" Target="media/image33.emf"/><Relationship Id="rId128" Type="http://schemas.openxmlformats.org/officeDocument/2006/relationships/image" Target="media/image60.emf"/><Relationship Id="rId149" Type="http://schemas.openxmlformats.org/officeDocument/2006/relationships/oleObject" Target="embeddings/oleObject69.bin"/><Relationship Id="rId5" Type="http://schemas.openxmlformats.org/officeDocument/2006/relationships/settings" Target="settings.xml"/><Relationship Id="rId95" Type="http://schemas.openxmlformats.org/officeDocument/2006/relationships/oleObject" Target="embeddings/oleObject42.bin"/><Relationship Id="rId160" Type="http://schemas.openxmlformats.org/officeDocument/2006/relationships/image" Target="media/image76.emf"/><Relationship Id="rId181" Type="http://schemas.openxmlformats.org/officeDocument/2006/relationships/oleObject" Target="embeddings/oleObject85.bin"/><Relationship Id="rId216" Type="http://schemas.openxmlformats.org/officeDocument/2006/relationships/image" Target="media/image104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0.emf"/><Relationship Id="rId64" Type="http://schemas.openxmlformats.org/officeDocument/2006/relationships/image" Target="media/image28.e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18" Type="http://schemas.openxmlformats.org/officeDocument/2006/relationships/image" Target="media/image55.emf"/><Relationship Id="rId134" Type="http://schemas.openxmlformats.org/officeDocument/2006/relationships/image" Target="media/image63.emf"/><Relationship Id="rId139" Type="http://schemas.openxmlformats.org/officeDocument/2006/relationships/oleObject" Target="embeddings/oleObject64.bin"/><Relationship Id="rId80" Type="http://schemas.openxmlformats.org/officeDocument/2006/relationships/image" Target="media/image36.emf"/><Relationship Id="rId85" Type="http://schemas.openxmlformats.org/officeDocument/2006/relationships/oleObject" Target="embeddings/oleObject37.bin"/><Relationship Id="rId150" Type="http://schemas.openxmlformats.org/officeDocument/2006/relationships/image" Target="media/image71.emf"/><Relationship Id="rId155" Type="http://schemas.openxmlformats.org/officeDocument/2006/relationships/oleObject" Target="embeddings/oleObject72.bin"/><Relationship Id="rId171" Type="http://schemas.openxmlformats.org/officeDocument/2006/relationships/oleObject" Target="embeddings/oleObject80.bin"/><Relationship Id="rId176" Type="http://schemas.openxmlformats.org/officeDocument/2006/relationships/image" Target="media/image84.emf"/><Relationship Id="rId192" Type="http://schemas.openxmlformats.org/officeDocument/2006/relationships/image" Target="media/image92.emf"/><Relationship Id="rId197" Type="http://schemas.openxmlformats.org/officeDocument/2006/relationships/oleObject" Target="embeddings/oleObject93.bin"/><Relationship Id="rId206" Type="http://schemas.openxmlformats.org/officeDocument/2006/relationships/image" Target="media/image99.emf"/><Relationship Id="rId227" Type="http://schemas.openxmlformats.org/officeDocument/2006/relationships/oleObject" Target="embeddings/oleObject108.bin"/><Relationship Id="rId201" Type="http://schemas.openxmlformats.org/officeDocument/2006/relationships/oleObject" Target="embeddings/oleObject95.bin"/><Relationship Id="rId222" Type="http://schemas.openxmlformats.org/officeDocument/2006/relationships/image" Target="media/image107.emf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e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50.emf"/><Relationship Id="rId124" Type="http://schemas.openxmlformats.org/officeDocument/2006/relationships/image" Target="media/image58.emf"/><Relationship Id="rId129" Type="http://schemas.openxmlformats.org/officeDocument/2006/relationships/oleObject" Target="embeddings/oleObject59.bin"/><Relationship Id="rId54" Type="http://schemas.openxmlformats.org/officeDocument/2006/relationships/image" Target="media/image23.emf"/><Relationship Id="rId70" Type="http://schemas.openxmlformats.org/officeDocument/2006/relationships/image" Target="media/image31.emf"/><Relationship Id="rId75" Type="http://schemas.openxmlformats.org/officeDocument/2006/relationships/oleObject" Target="embeddings/oleObject32.bin"/><Relationship Id="rId91" Type="http://schemas.openxmlformats.org/officeDocument/2006/relationships/oleObject" Target="embeddings/oleObject40.bin"/><Relationship Id="rId96" Type="http://schemas.openxmlformats.org/officeDocument/2006/relationships/image" Target="media/image44.emf"/><Relationship Id="rId140" Type="http://schemas.openxmlformats.org/officeDocument/2006/relationships/image" Target="media/image66.emf"/><Relationship Id="rId145" Type="http://schemas.openxmlformats.org/officeDocument/2006/relationships/oleObject" Target="embeddings/oleObject67.bin"/><Relationship Id="rId161" Type="http://schemas.openxmlformats.org/officeDocument/2006/relationships/oleObject" Target="embeddings/oleObject75.bin"/><Relationship Id="rId166" Type="http://schemas.openxmlformats.org/officeDocument/2006/relationships/image" Target="media/image79.emf"/><Relationship Id="rId182" Type="http://schemas.openxmlformats.org/officeDocument/2006/relationships/image" Target="media/image87.emf"/><Relationship Id="rId187" Type="http://schemas.openxmlformats.org/officeDocument/2006/relationships/oleObject" Target="embeddings/oleObject88.bin"/><Relationship Id="rId217" Type="http://schemas.openxmlformats.org/officeDocument/2006/relationships/oleObject" Target="embeddings/oleObject10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02.emf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49" Type="http://schemas.openxmlformats.org/officeDocument/2006/relationships/oleObject" Target="embeddings/oleObject19.bin"/><Relationship Id="rId114" Type="http://schemas.openxmlformats.org/officeDocument/2006/relationships/image" Target="media/image53.emf"/><Relationship Id="rId119" Type="http://schemas.openxmlformats.org/officeDocument/2006/relationships/oleObject" Target="embeddings/oleObject54.bin"/><Relationship Id="rId44" Type="http://schemas.openxmlformats.org/officeDocument/2006/relationships/image" Target="media/image18.emf"/><Relationship Id="rId60" Type="http://schemas.openxmlformats.org/officeDocument/2006/relationships/image" Target="media/image26.emf"/><Relationship Id="rId65" Type="http://schemas.openxmlformats.org/officeDocument/2006/relationships/oleObject" Target="embeddings/oleObject27.bin"/><Relationship Id="rId81" Type="http://schemas.openxmlformats.org/officeDocument/2006/relationships/oleObject" Target="embeddings/oleObject35.bin"/><Relationship Id="rId86" Type="http://schemas.openxmlformats.org/officeDocument/2006/relationships/image" Target="media/image39.emf"/><Relationship Id="rId130" Type="http://schemas.openxmlformats.org/officeDocument/2006/relationships/image" Target="media/image61.emf"/><Relationship Id="rId135" Type="http://schemas.openxmlformats.org/officeDocument/2006/relationships/oleObject" Target="embeddings/oleObject62.bin"/><Relationship Id="rId151" Type="http://schemas.openxmlformats.org/officeDocument/2006/relationships/oleObject" Target="embeddings/oleObject70.bin"/><Relationship Id="rId156" Type="http://schemas.openxmlformats.org/officeDocument/2006/relationships/image" Target="media/image74.e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5.emf"/><Relationship Id="rId172" Type="http://schemas.openxmlformats.org/officeDocument/2006/relationships/image" Target="media/image82.emf"/><Relationship Id="rId193" Type="http://schemas.openxmlformats.org/officeDocument/2006/relationships/oleObject" Target="embeddings/oleObject91.bin"/><Relationship Id="rId202" Type="http://schemas.openxmlformats.org/officeDocument/2006/relationships/image" Target="media/image97.emf"/><Relationship Id="rId207" Type="http://schemas.openxmlformats.org/officeDocument/2006/relationships/oleObject" Target="embeddings/oleObject98.bin"/><Relationship Id="rId223" Type="http://schemas.openxmlformats.org/officeDocument/2006/relationships/oleObject" Target="embeddings/oleObject106.bin"/><Relationship Id="rId228" Type="http://schemas.openxmlformats.org/officeDocument/2006/relationships/footer" Target="footer3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3.emf"/><Relationship Id="rId50" Type="http://schemas.openxmlformats.org/officeDocument/2006/relationships/image" Target="media/image21.emf"/><Relationship Id="rId55" Type="http://schemas.openxmlformats.org/officeDocument/2006/relationships/oleObject" Target="embeddings/oleObject22.bin"/><Relationship Id="rId76" Type="http://schemas.openxmlformats.org/officeDocument/2006/relationships/image" Target="media/image34.emf"/><Relationship Id="rId97" Type="http://schemas.openxmlformats.org/officeDocument/2006/relationships/oleObject" Target="embeddings/oleObject43.bin"/><Relationship Id="rId104" Type="http://schemas.openxmlformats.org/officeDocument/2006/relationships/image" Target="media/image48.emf"/><Relationship Id="rId120" Type="http://schemas.openxmlformats.org/officeDocument/2006/relationships/image" Target="media/image56.e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5.bin"/><Relationship Id="rId146" Type="http://schemas.openxmlformats.org/officeDocument/2006/relationships/image" Target="media/image69.e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0.emf"/><Relationship Id="rId7" Type="http://schemas.openxmlformats.org/officeDocument/2006/relationships/footnotes" Target="footnot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42.emf"/><Relationship Id="rId162" Type="http://schemas.openxmlformats.org/officeDocument/2006/relationships/image" Target="media/image77.emf"/><Relationship Id="rId183" Type="http://schemas.openxmlformats.org/officeDocument/2006/relationships/oleObject" Target="embeddings/oleObject86.bin"/><Relationship Id="rId213" Type="http://schemas.openxmlformats.org/officeDocument/2006/relationships/oleObject" Target="embeddings/oleObject101.bin"/><Relationship Id="rId218" Type="http://schemas.openxmlformats.org/officeDocument/2006/relationships/image" Target="media/image105.e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8.emf"/><Relationship Id="rId40" Type="http://schemas.openxmlformats.org/officeDocument/2006/relationships/image" Target="media/image16.emf"/><Relationship Id="rId45" Type="http://schemas.openxmlformats.org/officeDocument/2006/relationships/oleObject" Target="embeddings/oleObject17.bin"/><Relationship Id="rId66" Type="http://schemas.openxmlformats.org/officeDocument/2006/relationships/image" Target="media/image29.emf"/><Relationship Id="rId87" Type="http://schemas.openxmlformats.org/officeDocument/2006/relationships/oleObject" Target="embeddings/oleObject38.bin"/><Relationship Id="rId110" Type="http://schemas.openxmlformats.org/officeDocument/2006/relationships/image" Target="media/image51.e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4.e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5.emf"/><Relationship Id="rId61" Type="http://schemas.openxmlformats.org/officeDocument/2006/relationships/oleObject" Target="embeddings/oleObject25.bin"/><Relationship Id="rId82" Type="http://schemas.openxmlformats.org/officeDocument/2006/relationships/image" Target="media/image37.emf"/><Relationship Id="rId152" Type="http://schemas.openxmlformats.org/officeDocument/2006/relationships/image" Target="media/image72.emf"/><Relationship Id="rId173" Type="http://schemas.openxmlformats.org/officeDocument/2006/relationships/oleObject" Target="embeddings/oleObject81.bin"/><Relationship Id="rId194" Type="http://schemas.openxmlformats.org/officeDocument/2006/relationships/image" Target="media/image93.e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208" Type="http://schemas.openxmlformats.org/officeDocument/2006/relationships/image" Target="media/image100.emf"/><Relationship Id="rId229" Type="http://schemas.openxmlformats.org/officeDocument/2006/relationships/footer" Target="footer4.xml"/><Relationship Id="rId19" Type="http://schemas.openxmlformats.org/officeDocument/2006/relationships/oleObject" Target="embeddings/oleObject4.bin"/><Relationship Id="rId224" Type="http://schemas.openxmlformats.org/officeDocument/2006/relationships/image" Target="media/image108.emf"/><Relationship Id="rId14" Type="http://schemas.openxmlformats.org/officeDocument/2006/relationships/image" Target="media/image3.emf"/><Relationship Id="rId30" Type="http://schemas.openxmlformats.org/officeDocument/2006/relationships/image" Target="media/image11.emf"/><Relationship Id="rId35" Type="http://schemas.openxmlformats.org/officeDocument/2006/relationships/oleObject" Target="embeddings/oleObject12.bin"/><Relationship Id="rId56" Type="http://schemas.openxmlformats.org/officeDocument/2006/relationships/image" Target="media/image24.emf"/><Relationship Id="rId77" Type="http://schemas.openxmlformats.org/officeDocument/2006/relationships/oleObject" Target="embeddings/oleObject33.bin"/><Relationship Id="rId100" Type="http://schemas.openxmlformats.org/officeDocument/2006/relationships/image" Target="media/image46.emf"/><Relationship Id="rId105" Type="http://schemas.openxmlformats.org/officeDocument/2006/relationships/oleObject" Target="embeddings/oleObject47.bin"/><Relationship Id="rId126" Type="http://schemas.openxmlformats.org/officeDocument/2006/relationships/image" Target="media/image59.e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0.emf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image" Target="media/image32.emf"/><Relationship Id="rId93" Type="http://schemas.openxmlformats.org/officeDocument/2006/relationships/oleObject" Target="embeddings/oleObject41.bin"/><Relationship Id="rId98" Type="http://schemas.openxmlformats.org/officeDocument/2006/relationships/image" Target="media/image45.emf"/><Relationship Id="rId121" Type="http://schemas.openxmlformats.org/officeDocument/2006/relationships/oleObject" Target="embeddings/oleObject55.bin"/><Relationship Id="rId142" Type="http://schemas.openxmlformats.org/officeDocument/2006/relationships/image" Target="media/image67.emf"/><Relationship Id="rId163" Type="http://schemas.openxmlformats.org/officeDocument/2006/relationships/oleObject" Target="embeddings/oleObject76.bin"/><Relationship Id="rId184" Type="http://schemas.openxmlformats.org/officeDocument/2006/relationships/image" Target="media/image88.emf"/><Relationship Id="rId189" Type="http://schemas.openxmlformats.org/officeDocument/2006/relationships/oleObject" Target="embeddings/oleObject89.bin"/><Relationship Id="rId219" Type="http://schemas.openxmlformats.org/officeDocument/2006/relationships/oleObject" Target="embeddings/oleObject104.bin"/><Relationship Id="rId3" Type="http://schemas.openxmlformats.org/officeDocument/2006/relationships/styles" Target="styles.xml"/><Relationship Id="rId214" Type="http://schemas.openxmlformats.org/officeDocument/2006/relationships/image" Target="media/image103.emf"/><Relationship Id="rId230" Type="http://schemas.openxmlformats.org/officeDocument/2006/relationships/footer" Target="footer5.xml"/><Relationship Id="rId25" Type="http://schemas.openxmlformats.org/officeDocument/2006/relationships/oleObject" Target="embeddings/oleObject7.bin"/><Relationship Id="rId46" Type="http://schemas.openxmlformats.org/officeDocument/2006/relationships/image" Target="media/image19.emf"/><Relationship Id="rId67" Type="http://schemas.openxmlformats.org/officeDocument/2006/relationships/oleObject" Target="embeddings/oleObject28.bin"/><Relationship Id="rId116" Type="http://schemas.openxmlformats.org/officeDocument/2006/relationships/image" Target="media/image54.e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5.emf"/><Relationship Id="rId20" Type="http://schemas.openxmlformats.org/officeDocument/2006/relationships/image" Target="media/image6.emf"/><Relationship Id="rId41" Type="http://schemas.openxmlformats.org/officeDocument/2006/relationships/oleObject" Target="embeddings/oleObject15.bin"/><Relationship Id="rId62" Type="http://schemas.openxmlformats.org/officeDocument/2006/relationships/image" Target="media/image27.emf"/><Relationship Id="rId83" Type="http://schemas.openxmlformats.org/officeDocument/2006/relationships/oleObject" Target="embeddings/oleObject36.bin"/><Relationship Id="rId88" Type="http://schemas.openxmlformats.org/officeDocument/2006/relationships/image" Target="media/image40.e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2.e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3.emf"/><Relationship Id="rId179" Type="http://schemas.openxmlformats.org/officeDocument/2006/relationships/oleObject" Target="embeddings/oleObject84.bin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20" Type="http://schemas.openxmlformats.org/officeDocument/2006/relationships/image" Target="media/image106.emf"/><Relationship Id="rId225" Type="http://schemas.openxmlformats.org/officeDocument/2006/relationships/oleObject" Target="embeddings/oleObject107.bin"/><Relationship Id="rId15" Type="http://schemas.openxmlformats.org/officeDocument/2006/relationships/oleObject" Target="embeddings/oleObject2.bin"/><Relationship Id="rId36" Type="http://schemas.openxmlformats.org/officeDocument/2006/relationships/image" Target="media/image14.emf"/><Relationship Id="rId57" Type="http://schemas.openxmlformats.org/officeDocument/2006/relationships/oleObject" Target="embeddings/oleObject23.bin"/><Relationship Id="rId106" Type="http://schemas.openxmlformats.org/officeDocument/2006/relationships/image" Target="media/image49.emf"/><Relationship Id="rId127" Type="http://schemas.openxmlformats.org/officeDocument/2006/relationships/oleObject" Target="embeddings/oleObject58.bin"/><Relationship Id="rId10" Type="http://schemas.openxmlformats.org/officeDocument/2006/relationships/footer" Target="footer1.xml"/><Relationship Id="rId31" Type="http://schemas.openxmlformats.org/officeDocument/2006/relationships/oleObject" Target="embeddings/oleObject10.bin"/><Relationship Id="rId52" Type="http://schemas.openxmlformats.org/officeDocument/2006/relationships/image" Target="media/image22.emf"/><Relationship Id="rId73" Type="http://schemas.openxmlformats.org/officeDocument/2006/relationships/oleObject" Target="embeddings/oleObject31.bin"/><Relationship Id="rId78" Type="http://schemas.openxmlformats.org/officeDocument/2006/relationships/image" Target="media/image35.emf"/><Relationship Id="rId94" Type="http://schemas.openxmlformats.org/officeDocument/2006/relationships/image" Target="media/image43.e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7.emf"/><Relationship Id="rId143" Type="http://schemas.openxmlformats.org/officeDocument/2006/relationships/oleObject" Target="embeddings/oleObject66.bin"/><Relationship Id="rId148" Type="http://schemas.openxmlformats.org/officeDocument/2006/relationships/image" Target="media/image70.emf"/><Relationship Id="rId164" Type="http://schemas.openxmlformats.org/officeDocument/2006/relationships/image" Target="media/image78.emf"/><Relationship Id="rId169" Type="http://schemas.openxmlformats.org/officeDocument/2006/relationships/oleObject" Target="embeddings/oleObject79.bin"/><Relationship Id="rId185" Type="http://schemas.openxmlformats.org/officeDocument/2006/relationships/oleObject" Target="embeddings/oleObject87.bin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80" Type="http://schemas.openxmlformats.org/officeDocument/2006/relationships/image" Target="media/image86.emf"/><Relationship Id="rId210" Type="http://schemas.openxmlformats.org/officeDocument/2006/relationships/image" Target="media/image101.emf"/><Relationship Id="rId215" Type="http://schemas.openxmlformats.org/officeDocument/2006/relationships/oleObject" Target="embeddings/oleObject102.bin"/><Relationship Id="rId26" Type="http://schemas.openxmlformats.org/officeDocument/2006/relationships/image" Target="media/image9.emf"/><Relationship Id="rId231" Type="http://schemas.openxmlformats.org/officeDocument/2006/relationships/fontTable" Target="fontTable.xml"/><Relationship Id="rId47" Type="http://schemas.openxmlformats.org/officeDocument/2006/relationships/oleObject" Target="embeddings/oleObject18.bin"/><Relationship Id="rId68" Type="http://schemas.openxmlformats.org/officeDocument/2006/relationships/image" Target="media/image30.emf"/><Relationship Id="rId89" Type="http://schemas.openxmlformats.org/officeDocument/2006/relationships/oleObject" Target="embeddings/oleObject39.bin"/><Relationship Id="rId112" Type="http://schemas.openxmlformats.org/officeDocument/2006/relationships/image" Target="media/image52.e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3.emf"/><Relationship Id="rId175" Type="http://schemas.openxmlformats.org/officeDocument/2006/relationships/oleObject" Target="embeddings/oleObject82.bin"/><Relationship Id="rId196" Type="http://schemas.openxmlformats.org/officeDocument/2006/relationships/image" Target="media/image94.emf"/><Relationship Id="rId200" Type="http://schemas.openxmlformats.org/officeDocument/2006/relationships/image" Target="media/image96.emf"/><Relationship Id="rId16" Type="http://schemas.openxmlformats.org/officeDocument/2006/relationships/image" Target="media/image4.emf"/><Relationship Id="rId221" Type="http://schemas.openxmlformats.org/officeDocument/2006/relationships/oleObject" Target="embeddings/oleObject105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5.emf"/><Relationship Id="rId79" Type="http://schemas.openxmlformats.org/officeDocument/2006/relationships/oleObject" Target="embeddings/oleObject34.bin"/><Relationship Id="rId102" Type="http://schemas.openxmlformats.org/officeDocument/2006/relationships/image" Target="media/image47.emf"/><Relationship Id="rId123" Type="http://schemas.openxmlformats.org/officeDocument/2006/relationships/oleObject" Target="embeddings/oleObject56.bin"/><Relationship Id="rId144" Type="http://schemas.openxmlformats.org/officeDocument/2006/relationships/image" Target="media/image68.emf"/><Relationship Id="rId90" Type="http://schemas.openxmlformats.org/officeDocument/2006/relationships/image" Target="media/image41.emf"/><Relationship Id="rId165" Type="http://schemas.openxmlformats.org/officeDocument/2006/relationships/oleObject" Target="embeddings/oleObject77.bin"/><Relationship Id="rId186" Type="http://schemas.openxmlformats.org/officeDocument/2006/relationships/image" Target="media/image89.emf"/><Relationship Id="rId211" Type="http://schemas.openxmlformats.org/officeDocument/2006/relationships/oleObject" Target="embeddings/oleObject100.bin"/><Relationship Id="rId23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7F861923-7CB3-426D-87CE-81F539569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4400</TotalTime>
  <Pages>87</Pages>
  <Words>16532</Words>
  <Characters>94237</Characters>
  <Application>Microsoft Office Word</Application>
  <DocSecurity>0</DocSecurity>
  <Lines>785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1_2</cp:lastModifiedBy>
  <cp:revision>675</cp:revision>
  <cp:lastPrinted>2019-02-07T14:27:00Z</cp:lastPrinted>
  <dcterms:created xsi:type="dcterms:W3CDTF">2018-10-28T15:53:00Z</dcterms:created>
  <dcterms:modified xsi:type="dcterms:W3CDTF">2019-02-15T16:53:00Z</dcterms:modified>
</cp:coreProperties>
</file>